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B25" w:rsidRPr="00B42B25" w:rsidRDefault="00B42B25" w:rsidP="00B42B25">
      <w:pPr>
        <w:spacing w:after="0" w:line="240" w:lineRule="auto"/>
        <w:jc w:val="right"/>
        <w:rPr>
          <w:sz w:val="24"/>
        </w:rPr>
      </w:pPr>
      <w:bookmarkStart w:id="0" w:name="_GoBack"/>
      <w:bookmarkEnd w:id="0"/>
      <w:r w:rsidRPr="00B42B25">
        <w:rPr>
          <w:sz w:val="24"/>
        </w:rPr>
        <w:t xml:space="preserve">Pińczów, </w:t>
      </w:r>
      <w:r>
        <w:rPr>
          <w:sz w:val="24"/>
        </w:rPr>
        <w:t>11</w:t>
      </w:r>
      <w:r w:rsidRPr="00B42B25">
        <w:rPr>
          <w:sz w:val="24"/>
        </w:rPr>
        <w:t>.0</w:t>
      </w:r>
      <w:r>
        <w:rPr>
          <w:sz w:val="24"/>
        </w:rPr>
        <w:t>5</w:t>
      </w:r>
      <w:r w:rsidRPr="00B42B25">
        <w:rPr>
          <w:sz w:val="24"/>
        </w:rPr>
        <w:t>.201</w:t>
      </w:r>
      <w:r>
        <w:rPr>
          <w:sz w:val="24"/>
        </w:rPr>
        <w:t>7</w:t>
      </w:r>
      <w:r w:rsidRPr="00B42B25">
        <w:rPr>
          <w:sz w:val="24"/>
        </w:rPr>
        <w:t>r.</w:t>
      </w:r>
    </w:p>
    <w:p w:rsidR="00B42B25" w:rsidRPr="00B42B25" w:rsidRDefault="00B42B25" w:rsidP="00B42B25">
      <w:pPr>
        <w:spacing w:after="0" w:line="240" w:lineRule="auto"/>
        <w:rPr>
          <w:b/>
          <w:sz w:val="24"/>
        </w:rPr>
      </w:pPr>
    </w:p>
    <w:p w:rsidR="00B42B25" w:rsidRPr="00B42B25" w:rsidRDefault="00B42B25" w:rsidP="00B42B25">
      <w:pPr>
        <w:spacing w:after="0" w:line="240" w:lineRule="auto"/>
        <w:jc w:val="center"/>
        <w:rPr>
          <w:b/>
          <w:iCs/>
          <w:sz w:val="24"/>
        </w:rPr>
      </w:pPr>
      <w:r w:rsidRPr="00B42B25">
        <w:rPr>
          <w:b/>
          <w:iCs/>
          <w:sz w:val="24"/>
        </w:rPr>
        <w:t>INFORMACJA</w:t>
      </w:r>
    </w:p>
    <w:p w:rsidR="00B42B25" w:rsidRPr="00B42B25" w:rsidRDefault="00B42B25" w:rsidP="00B42B25">
      <w:pPr>
        <w:spacing w:after="0" w:line="240" w:lineRule="auto"/>
        <w:jc w:val="center"/>
        <w:rPr>
          <w:b/>
          <w:iCs/>
          <w:sz w:val="24"/>
        </w:rPr>
      </w:pPr>
    </w:p>
    <w:p w:rsidR="00B42B25" w:rsidRPr="00B42B25" w:rsidRDefault="00B42B25" w:rsidP="00B42B25">
      <w:pPr>
        <w:spacing w:after="0" w:line="240" w:lineRule="auto"/>
        <w:jc w:val="center"/>
        <w:rPr>
          <w:b/>
          <w:iCs/>
          <w:sz w:val="24"/>
        </w:rPr>
      </w:pPr>
      <w:r w:rsidRPr="00B42B25">
        <w:rPr>
          <w:b/>
          <w:iCs/>
          <w:sz w:val="24"/>
        </w:rPr>
        <w:t>dla Wykonawców nr 1</w:t>
      </w:r>
    </w:p>
    <w:p w:rsidR="00B42B25" w:rsidRPr="00B42B25" w:rsidRDefault="00B42B25" w:rsidP="00B42B25">
      <w:pPr>
        <w:spacing w:after="0" w:line="240" w:lineRule="auto"/>
        <w:jc w:val="center"/>
        <w:rPr>
          <w:b/>
          <w:iCs/>
          <w:sz w:val="24"/>
        </w:rPr>
      </w:pPr>
    </w:p>
    <w:p w:rsidR="00B42B25" w:rsidRPr="00B42B25" w:rsidRDefault="00B42B25" w:rsidP="00B42B25">
      <w:pPr>
        <w:spacing w:after="0" w:line="240" w:lineRule="auto"/>
        <w:jc w:val="center"/>
        <w:rPr>
          <w:b/>
          <w:sz w:val="24"/>
          <w:u w:val="single"/>
        </w:rPr>
      </w:pPr>
      <w:r w:rsidRPr="00B42B25">
        <w:rPr>
          <w:b/>
          <w:sz w:val="24"/>
          <w:u w:val="single"/>
        </w:rPr>
        <w:t>Dotyczy: Postępowania o udzielenie zamówienia publicznego</w:t>
      </w:r>
    </w:p>
    <w:p w:rsidR="00B42B25" w:rsidRPr="00B42B25" w:rsidRDefault="00B42B25" w:rsidP="00B42B25">
      <w:pPr>
        <w:spacing w:after="0" w:line="240" w:lineRule="auto"/>
        <w:jc w:val="center"/>
        <w:rPr>
          <w:b/>
          <w:sz w:val="24"/>
          <w:u w:val="single"/>
        </w:rPr>
      </w:pPr>
    </w:p>
    <w:p w:rsidR="00B42B25" w:rsidRPr="00B42B25" w:rsidRDefault="00B42B25" w:rsidP="00B42B25">
      <w:pPr>
        <w:spacing w:after="0" w:line="240" w:lineRule="auto"/>
        <w:jc w:val="center"/>
        <w:rPr>
          <w:b/>
          <w:sz w:val="24"/>
        </w:rPr>
      </w:pPr>
      <w:r w:rsidRPr="00B42B25">
        <w:rPr>
          <w:b/>
          <w:sz w:val="24"/>
        </w:rPr>
        <w:t>„</w:t>
      </w:r>
      <w:r w:rsidRPr="00B42B25">
        <w:rPr>
          <w:b/>
          <w:bCs/>
          <w:sz w:val="24"/>
        </w:rPr>
        <w:t>Budowa wodociągu i kanalizacji w ulicy Słonecznej w Pińczowie</w:t>
      </w:r>
      <w:r w:rsidRPr="00B42B25">
        <w:rPr>
          <w:b/>
          <w:sz w:val="24"/>
        </w:rPr>
        <w:t>”</w:t>
      </w:r>
    </w:p>
    <w:p w:rsidR="00B42B25" w:rsidRPr="00B42B25" w:rsidRDefault="00B42B25" w:rsidP="00B42B25">
      <w:pPr>
        <w:spacing w:after="0" w:line="240" w:lineRule="auto"/>
        <w:rPr>
          <w:b/>
          <w:sz w:val="24"/>
        </w:rPr>
      </w:pPr>
    </w:p>
    <w:p w:rsidR="00B42B25" w:rsidRPr="00B42B25" w:rsidRDefault="00B42B25" w:rsidP="00B42B25">
      <w:pPr>
        <w:spacing w:after="0" w:line="240" w:lineRule="auto"/>
        <w:ind w:firstLine="708"/>
        <w:rPr>
          <w:b/>
          <w:sz w:val="24"/>
        </w:rPr>
      </w:pPr>
      <w:r w:rsidRPr="00B42B25">
        <w:rPr>
          <w:b/>
          <w:bCs/>
          <w:sz w:val="24"/>
        </w:rPr>
        <w:t xml:space="preserve">Zamawiający </w:t>
      </w:r>
      <w:r w:rsidRPr="00B42B25">
        <w:rPr>
          <w:b/>
          <w:sz w:val="24"/>
        </w:rPr>
        <w:t xml:space="preserve">działając na podstawie art. 38 ust. 2 ustawy z dnia 29 stycznia 2004 r. Prawo zamówień publicznych  (Dz. U. z 2015 r. poz. 2164 z </w:t>
      </w:r>
      <w:proofErr w:type="spellStart"/>
      <w:r w:rsidRPr="00B42B25">
        <w:rPr>
          <w:b/>
          <w:sz w:val="24"/>
        </w:rPr>
        <w:t>póź</w:t>
      </w:r>
      <w:proofErr w:type="spellEnd"/>
      <w:r w:rsidRPr="00B42B25">
        <w:rPr>
          <w:b/>
          <w:sz w:val="24"/>
        </w:rPr>
        <w:t>. zm.) udziela odpowiedzi na zadane pytania:</w:t>
      </w:r>
    </w:p>
    <w:p w:rsidR="00912B15" w:rsidRPr="00912B15" w:rsidRDefault="00912B15" w:rsidP="00912B1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C728A3" w:rsidRPr="00912B15" w:rsidRDefault="00C728A3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</w:t>
      </w:r>
    </w:p>
    <w:p w:rsidR="00C728A3" w:rsidRDefault="00C728A3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wyrazi zgodę na zamianę studni tworzywowych objętych projektem na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studnie betonowe?</w:t>
      </w:r>
    </w:p>
    <w:p w:rsidR="00912B15" w:rsidRPr="00B42B25" w:rsidRDefault="00912B1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126513" w:rsidRDefault="00C728A3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Zamawiający nie dopuszcza studni betonowych.</w:t>
      </w:r>
    </w:p>
    <w:p w:rsidR="00C728A3" w:rsidRPr="00912B15" w:rsidRDefault="00912B15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Pytanie 2</w:t>
      </w:r>
    </w:p>
    <w:p w:rsidR="00C728A3" w:rsidRPr="00912B15" w:rsidRDefault="00C728A3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Czy zamawiający wyrazi zgodę na zamianę studni rewizyjnych </w:t>
      </w:r>
      <w:r w:rsidR="00DA419D" w:rsidRPr="00912B15">
        <w:rPr>
          <w:rFonts w:ascii="Times New Roman" w:hAnsi="Times New Roman" w:cs="Times New Roman"/>
          <w:sz w:val="24"/>
          <w:szCs w:val="24"/>
        </w:rPr>
        <w:t>DN 1000 wykonanych z PE (polietylen) na studnie wykonane z PP (polipropylenu) wykonanie wtryskowe zapewniające</w:t>
      </w:r>
      <w:r w:rsidR="00952239" w:rsidRPr="00912B15">
        <w:rPr>
          <w:rFonts w:ascii="Times New Roman" w:hAnsi="Times New Roman" w:cs="Times New Roman"/>
          <w:sz w:val="24"/>
          <w:szCs w:val="24"/>
        </w:rPr>
        <w:t xml:space="preserve"> co najmniej równoważne parametry wytrzymałościowe jak studnie wykonane z PE (polietylen)? Polipropylen (PP) jest materiałem o wyższych parametrach wytrzymałościowych, więc powinien spełniać kryteria równoważności.</w:t>
      </w:r>
    </w:p>
    <w:p w:rsidR="00952239" w:rsidRPr="00B42B25" w:rsidRDefault="00952239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126513" w:rsidRDefault="00126513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Przy zachowaniu kryteriów równoważności </w:t>
      </w:r>
      <w:r w:rsidR="00952239" w:rsidRPr="00912B15">
        <w:rPr>
          <w:rFonts w:ascii="Times New Roman" w:hAnsi="Times New Roman" w:cs="Times New Roman"/>
          <w:sz w:val="24"/>
          <w:szCs w:val="24"/>
        </w:rPr>
        <w:t xml:space="preserve">zamawiający </w:t>
      </w:r>
      <w:r w:rsidRPr="00912B15">
        <w:rPr>
          <w:rFonts w:ascii="Times New Roman" w:hAnsi="Times New Roman" w:cs="Times New Roman"/>
          <w:sz w:val="24"/>
          <w:szCs w:val="24"/>
        </w:rPr>
        <w:t>akceptuje</w:t>
      </w:r>
      <w:r w:rsidR="00952239" w:rsidRPr="00912B15">
        <w:rPr>
          <w:rFonts w:ascii="Times New Roman" w:hAnsi="Times New Roman" w:cs="Times New Roman"/>
          <w:sz w:val="24"/>
          <w:szCs w:val="24"/>
        </w:rPr>
        <w:t xml:space="preserve"> zmianę studni rewizyjnych z polietylenu na polipropylen</w:t>
      </w:r>
      <w:r w:rsidRPr="00912B15">
        <w:rPr>
          <w:rFonts w:ascii="Times New Roman" w:hAnsi="Times New Roman" w:cs="Times New Roman"/>
          <w:sz w:val="24"/>
          <w:szCs w:val="24"/>
        </w:rPr>
        <w:t>.</w:t>
      </w:r>
    </w:p>
    <w:p w:rsidR="00952239" w:rsidRPr="00912B15" w:rsidRDefault="00952239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3</w:t>
      </w:r>
    </w:p>
    <w:p w:rsidR="00952239" w:rsidRPr="00912B15" w:rsidRDefault="00952239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wyrazi zgodę na stosowanie kolan przy studniach tworzy</w:t>
      </w:r>
      <w:r w:rsidR="00E25EA1" w:rsidRPr="00912B15">
        <w:rPr>
          <w:rFonts w:ascii="Times New Roman" w:hAnsi="Times New Roman" w:cs="Times New Roman"/>
          <w:sz w:val="24"/>
          <w:szCs w:val="24"/>
        </w:rPr>
        <w:t>wowych DN 1000 na sieci głównej?</w:t>
      </w:r>
    </w:p>
    <w:p w:rsidR="00952239" w:rsidRPr="00B42B25" w:rsidRDefault="00952239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952239" w:rsidRDefault="00E25EA1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Studzienki mają być zabudowane zgodnie z sytuacją projektową bez stosowania dodatkowych kształtek (kolan i łuków). Zgodnie z zasadami zmiana kierunku przepływu ma się odbywać wyłącznie w kinecie studni.</w:t>
      </w:r>
    </w:p>
    <w:p w:rsidR="00E25EA1" w:rsidRPr="00912B15" w:rsidRDefault="00E25EA1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4</w:t>
      </w:r>
    </w:p>
    <w:p w:rsidR="00E25EA1" w:rsidRPr="00912B15" w:rsidRDefault="00E25EA1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zatwierdzi do stosowania studnie z tworzywa DN 1000 nie posiadający typowych kinet pod kątem, w zakresie typowym dla kanalizacji od 90° do 270°</w:t>
      </w:r>
    </w:p>
    <w:p w:rsidR="00E25EA1" w:rsidRPr="00B42B25" w:rsidRDefault="00E25EA1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E25EA1" w:rsidRDefault="00E25EA1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System studni ma posiadać zakres typowych kinet kierunkowych w zakresie kątów od 90° do 270°</w:t>
      </w:r>
    </w:p>
    <w:p w:rsidR="00E25EA1" w:rsidRPr="00912B15" w:rsidRDefault="00E25EA1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5</w:t>
      </w:r>
    </w:p>
    <w:p w:rsidR="00E25EA1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Czy zamawiający dopuści studnie z tworzyw sztucznych z dodatkiem </w:t>
      </w:r>
      <w:proofErr w:type="spellStart"/>
      <w:r w:rsidRPr="00912B15">
        <w:rPr>
          <w:rFonts w:ascii="Times New Roman" w:hAnsi="Times New Roman" w:cs="Times New Roman"/>
          <w:sz w:val="24"/>
          <w:szCs w:val="24"/>
        </w:rPr>
        <w:t>regranulatu</w:t>
      </w:r>
      <w:proofErr w:type="spellEnd"/>
      <w:r w:rsidRPr="00912B15">
        <w:rPr>
          <w:rFonts w:ascii="Times New Roman" w:hAnsi="Times New Roman" w:cs="Times New Roman"/>
          <w:sz w:val="24"/>
          <w:szCs w:val="24"/>
        </w:rPr>
        <w:t xml:space="preserve"> oraz środka spieniającego?</w:t>
      </w:r>
    </w:p>
    <w:p w:rsidR="000C0B6D" w:rsidRPr="00B42B2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0C0B6D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Studnie muszą być wykonane z materiałów pierwotnych bez dodatków </w:t>
      </w:r>
      <w:proofErr w:type="spellStart"/>
      <w:r w:rsidRPr="00912B15">
        <w:rPr>
          <w:rFonts w:ascii="Times New Roman" w:hAnsi="Times New Roman" w:cs="Times New Roman"/>
          <w:sz w:val="24"/>
          <w:szCs w:val="24"/>
        </w:rPr>
        <w:t>regranulatów</w:t>
      </w:r>
      <w:proofErr w:type="spellEnd"/>
      <w:r w:rsidRPr="00912B15">
        <w:rPr>
          <w:rFonts w:ascii="Times New Roman" w:hAnsi="Times New Roman" w:cs="Times New Roman"/>
          <w:sz w:val="24"/>
          <w:szCs w:val="24"/>
        </w:rPr>
        <w:t xml:space="preserve"> i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środków spieniających.</w:t>
      </w:r>
    </w:p>
    <w:p w:rsidR="00912B15" w:rsidRPr="00912B15" w:rsidRDefault="00912B1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EA1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lastRenderedPageBreak/>
        <w:t>Pytanie 6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będzie wymagał wykonania studni DN 1000 z tworzywa sztucznego zgodnie z sytuacją projektową oraz profilem bez zastosowania dodatkowych kształtek przejściowych?</w:t>
      </w:r>
    </w:p>
    <w:p w:rsidR="000C0B6D" w:rsidRPr="00B42B2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0C0B6D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Tak. Studzienki mają być zabudowane zgodnie z sytuacją projektową bez stosowania dodatkowych kształtek (kolan i łuków). Zgodnie z zasadami zmiana kierunku przepływu ma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się odbywać wyłącznie w kinecie studni.</w:t>
      </w:r>
    </w:p>
    <w:p w:rsidR="000C0B6D" w:rsidRPr="00912B15" w:rsidRDefault="000C0B6D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7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będzie wymagał potwierdzenia zgodności z normą PN-EN 13598-2 dla studni DN 1000 do zabudowy 6m oraz maksymalnego poziomu wody gruntowej 5m dla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studni tworzywowych?</w:t>
      </w:r>
    </w:p>
    <w:p w:rsidR="000C0B6D" w:rsidRPr="00B42B2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Zamawiający wymaga dla studni potwierdzenia zgodności z normą PN-EN 13598-2 tj. o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obszarze zastosowania: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- dostosowane dla obszarów obciążonych ruchem ciężkim (SLW 60) i możliwością zwieńczenia w klasie D400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- dopuszczalna głębokość 6m</w:t>
      </w:r>
    </w:p>
    <w:p w:rsidR="000C0B6D" w:rsidRPr="00912B15" w:rsidRDefault="000C0B6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- </w:t>
      </w:r>
      <w:r w:rsidR="007A19C7" w:rsidRPr="00912B15">
        <w:rPr>
          <w:rFonts w:ascii="Times New Roman" w:hAnsi="Times New Roman" w:cs="Times New Roman"/>
          <w:sz w:val="24"/>
          <w:szCs w:val="24"/>
        </w:rPr>
        <w:t>maksymalny poziom wody gruntowej 5m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- szczelność 0,5bar w warunkach badania D wg normy PN-EN 1277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- drabinki zgodne z normą PN-EN 14396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- uszczelki zgodne z PN-EN 681-1 dostosowane do kanalizacji.</w:t>
      </w:r>
    </w:p>
    <w:p w:rsidR="007A19C7" w:rsidRPr="00912B15" w:rsidRDefault="007A19C7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8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dopuści studnie DN 1000 wykonane jako jeden element (spawane lub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monolityczne) utrudniające prawidłową regulację wysokości bezpośrednio na placu budowy?</w:t>
      </w:r>
    </w:p>
    <w:p w:rsidR="007A19C7" w:rsidRPr="00B42B2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Zamawiający nie dopuszcza studni wykonanych jako jeden element (spawane lub</w:t>
      </w:r>
      <w:r w:rsidR="00B42B25">
        <w:t> </w:t>
      </w:r>
      <w:r w:rsidRPr="00912B15">
        <w:rPr>
          <w:rFonts w:ascii="Times New Roman" w:hAnsi="Times New Roman" w:cs="Times New Roman"/>
          <w:sz w:val="24"/>
          <w:szCs w:val="24"/>
        </w:rPr>
        <w:t>monolityczne) które utrudniają prawidłową regulację wysokości bezpośrednio na placu budowy.</w:t>
      </w:r>
    </w:p>
    <w:p w:rsidR="007A19C7" w:rsidRPr="00912B15" w:rsidRDefault="007A19C7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9</w:t>
      </w:r>
    </w:p>
    <w:p w:rsidR="000C0B6D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do budowy zamawiający dopuści studnie tworzywowe DN 1000 nie posiadające minimalnego spadku? Wymagania Techniczne COBRTI INSTAL – zeszyt 9, zaleca się tam minimalne spadki na kanałach grawitacyjnych dla przewodów DN 200- 0,5%</w:t>
      </w:r>
    </w:p>
    <w:p w:rsidR="007A19C7" w:rsidRPr="00B42B2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Zamawiający wymaga studni z minimalnym spadkiem 0,5%</w:t>
      </w:r>
    </w:p>
    <w:p w:rsidR="007A19C7" w:rsidRPr="00912B15" w:rsidRDefault="007A19C7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10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dopuści do stosowania studzienki z tworzywa nie posiadające fabrycznie uformowanego spocznika na wysokości 1/1D?</w:t>
      </w:r>
    </w:p>
    <w:p w:rsidR="007A19C7" w:rsidRPr="00B42B2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7A19C7" w:rsidRPr="00912B15" w:rsidRDefault="000969D6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Zamawiający nie dopuszcza stosowania studzienek z tworzywa nie posiadających fabrycznie uformowanego spocznika na wysokości 1/1D</w:t>
      </w:r>
    </w:p>
    <w:p w:rsidR="000969D6" w:rsidRPr="00912B15" w:rsidRDefault="000969D6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11</w:t>
      </w:r>
    </w:p>
    <w:p w:rsidR="000969D6" w:rsidRPr="00912B15" w:rsidRDefault="000969D6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dopuści do stosowania studzienki z tworzyw sztucznych nie posiadające spocznika ze strukturą antypoślizgową, która w wypadku występowania wilgoci w studni gwarantuje wysokie parametry bezpieczeństwa podczas inspekcji studni?</w:t>
      </w:r>
    </w:p>
    <w:p w:rsidR="000969D6" w:rsidRPr="00B42B25" w:rsidRDefault="000969D6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Tak. Zamawiający dopuszcza stosowanie studzienek z tworzyw sztucznych nie posiadających spocznika ze strukturą antypoślizgową.</w:t>
      </w:r>
    </w:p>
    <w:p w:rsidR="007A19C7" w:rsidRPr="00912B15" w:rsidRDefault="007A19C7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12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Czy zamawiający dopuści do stosowania w przedmiotowej inwestycji studzienki których stopnie lub drabinki </w:t>
      </w:r>
      <w:proofErr w:type="spellStart"/>
      <w:r w:rsidRPr="00912B15">
        <w:rPr>
          <w:rFonts w:ascii="Times New Roman" w:hAnsi="Times New Roman" w:cs="Times New Roman"/>
          <w:sz w:val="24"/>
          <w:szCs w:val="24"/>
        </w:rPr>
        <w:t>złazowe</w:t>
      </w:r>
      <w:proofErr w:type="spellEnd"/>
      <w:r w:rsidRPr="00912B15">
        <w:rPr>
          <w:rFonts w:ascii="Times New Roman" w:hAnsi="Times New Roman" w:cs="Times New Roman"/>
          <w:sz w:val="24"/>
          <w:szCs w:val="24"/>
        </w:rPr>
        <w:t xml:space="preserve"> są montowane na budowie samodzielnie bezpośrednio przez wykonawcę?</w:t>
      </w:r>
    </w:p>
    <w:p w:rsidR="00B56D35" w:rsidRPr="00B42B2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56D3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Drabiny lub stopnie muszą być montowane fabrycznie i wykonane z materiałów odpornych na korozję.</w:t>
      </w:r>
    </w:p>
    <w:p w:rsidR="00B56D35" w:rsidRPr="00912B15" w:rsidRDefault="00B56D35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13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wymaga w przypadku studni włazowych DN1000 aby odstępy między stopniami były równe?</w:t>
      </w:r>
    </w:p>
    <w:p w:rsidR="00912B15" w:rsidRPr="00B42B2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56D3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Tak. Zamawiający wymaga aby odstępy między stopniami mają być równe.</w:t>
      </w:r>
    </w:p>
    <w:p w:rsidR="00B56D35" w:rsidRPr="00912B15" w:rsidRDefault="00B56D35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14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dopuści do stosowania system studni DN 1000 gdzie stopnie nie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są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ustawione prostopadle w jednej linii?</w:t>
      </w:r>
    </w:p>
    <w:p w:rsidR="00B56D35" w:rsidRPr="00B42B2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Tak. Zamawiający dopuści do stosowania system studni DN 1000 gdzie stopnie nie</w:t>
      </w:r>
      <w:r w:rsidR="00B42B25">
        <w:rPr>
          <w:rFonts w:ascii="Times New Roman" w:hAnsi="Times New Roman" w:cs="Times New Roman"/>
          <w:sz w:val="24"/>
          <w:szCs w:val="24"/>
        </w:rPr>
        <w:t> </w:t>
      </w:r>
      <w:r w:rsidRPr="00912B15">
        <w:rPr>
          <w:rFonts w:ascii="Times New Roman" w:hAnsi="Times New Roman" w:cs="Times New Roman"/>
          <w:sz w:val="24"/>
          <w:szCs w:val="24"/>
        </w:rPr>
        <w:t>są</w:t>
      </w:r>
      <w:r w:rsidR="00B42B25">
        <w:t> </w:t>
      </w:r>
      <w:r w:rsidRPr="00912B15">
        <w:rPr>
          <w:rFonts w:ascii="Times New Roman" w:hAnsi="Times New Roman" w:cs="Times New Roman"/>
          <w:sz w:val="24"/>
          <w:szCs w:val="24"/>
        </w:rPr>
        <w:t>ustawione prostopadle w jednej linii.</w:t>
      </w:r>
    </w:p>
    <w:p w:rsidR="00B56D35" w:rsidRPr="00912B15" w:rsidRDefault="00B56D35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15</w:t>
      </w:r>
    </w:p>
    <w:p w:rsidR="00B56D35" w:rsidRPr="00912B1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zamawiający dopuści aby stopnie zawężały prześwit zwężki DN 600 w studni DN1000 do wymiaru poniżej wartości 600mm, tym samym utrudniając wejście do studzienki?</w:t>
      </w:r>
    </w:p>
    <w:p w:rsidR="00B56D35" w:rsidRPr="00B42B25" w:rsidRDefault="00B56D3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56D35" w:rsidRPr="00912B15" w:rsidRDefault="0019188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Wymagany prześwit w zwężce studni (element włazowy) ma mieć nie mniej niż 600mm, aby nie utrudniać wejścia do studzienki.</w:t>
      </w:r>
    </w:p>
    <w:p w:rsidR="00B56D35" w:rsidRPr="00912B15" w:rsidRDefault="0019188D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16</w:t>
      </w:r>
    </w:p>
    <w:p w:rsidR="0019188D" w:rsidRPr="00912B15" w:rsidRDefault="0019188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Czy w drogach zamawiający dopuści zastosowanie zwieńczenia studni oparte o zastosowanie betonowego pierścienia odciążającego oraz włazu żeliwnego stosowanego do planowanej klasy obciążenia?</w:t>
      </w:r>
    </w:p>
    <w:p w:rsidR="0019188D" w:rsidRPr="00B42B25" w:rsidRDefault="0019188D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19188D" w:rsidRPr="00912B15" w:rsidRDefault="0019188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Tak. Zamawiający dopuszcza zastosowanie zwieńczenia studni opartego o zastosowanie betonowego pierścienia odciążającego oraz włazu żeliwnego stosowanego do planowanej klasy obciążenia.</w:t>
      </w:r>
    </w:p>
    <w:p w:rsidR="0019188D" w:rsidRPr="00912B15" w:rsidRDefault="0019188D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b/>
          <w:sz w:val="24"/>
          <w:szCs w:val="24"/>
        </w:rPr>
        <w:t>Pytanie 17</w:t>
      </w:r>
    </w:p>
    <w:p w:rsidR="0019188D" w:rsidRPr="00912B15" w:rsidRDefault="0019188D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Czy zamawiający wyrazi zgodę na zastosowanie na </w:t>
      </w:r>
      <w:proofErr w:type="spellStart"/>
      <w:r w:rsidRPr="00912B15">
        <w:rPr>
          <w:rFonts w:ascii="Times New Roman" w:hAnsi="Times New Roman" w:cs="Times New Roman"/>
          <w:sz w:val="24"/>
          <w:szCs w:val="24"/>
        </w:rPr>
        <w:t>przykanalikach</w:t>
      </w:r>
      <w:proofErr w:type="spellEnd"/>
      <w:r w:rsidRPr="00912B15">
        <w:rPr>
          <w:rFonts w:ascii="Times New Roman" w:hAnsi="Times New Roman" w:cs="Times New Roman"/>
          <w:sz w:val="24"/>
          <w:szCs w:val="24"/>
        </w:rPr>
        <w:t xml:space="preserve"> studni nie posiadających fabrycznego spadku? W projekcie wskazano m. in. Wymagania Techniczne COBRTI INSTAL – zeszyt 9, gdzie zaleca się minimalne </w:t>
      </w:r>
      <w:r w:rsidR="00DE3731" w:rsidRPr="00912B15">
        <w:rPr>
          <w:rFonts w:ascii="Times New Roman" w:hAnsi="Times New Roman" w:cs="Times New Roman"/>
          <w:sz w:val="24"/>
          <w:szCs w:val="24"/>
        </w:rPr>
        <w:t xml:space="preserve">spadki na </w:t>
      </w:r>
      <w:proofErr w:type="spellStart"/>
      <w:r w:rsidR="00DE3731" w:rsidRPr="00912B15">
        <w:rPr>
          <w:rFonts w:ascii="Times New Roman" w:hAnsi="Times New Roman" w:cs="Times New Roman"/>
          <w:sz w:val="24"/>
          <w:szCs w:val="24"/>
        </w:rPr>
        <w:t>przykanalikach</w:t>
      </w:r>
      <w:proofErr w:type="spellEnd"/>
      <w:r w:rsidR="00DE3731" w:rsidRPr="00912B15">
        <w:rPr>
          <w:rFonts w:ascii="Times New Roman" w:hAnsi="Times New Roman" w:cs="Times New Roman"/>
          <w:sz w:val="24"/>
          <w:szCs w:val="24"/>
        </w:rPr>
        <w:t xml:space="preserve"> dla przewodów DN 150-1,5%</w:t>
      </w:r>
    </w:p>
    <w:p w:rsidR="00DE3731" w:rsidRPr="00B42B25" w:rsidRDefault="00DE3731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DE3731" w:rsidRPr="00912B15" w:rsidRDefault="00DE3731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Nie. Zamawiający wymaga studni z minimalnym spadkiem 1,5%</w:t>
      </w:r>
    </w:p>
    <w:p w:rsidR="00B42B25" w:rsidRPr="00912B15" w:rsidRDefault="00126513" w:rsidP="00B42B25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 </w:t>
      </w:r>
      <w:r w:rsidR="00B42B25" w:rsidRPr="00912B15">
        <w:rPr>
          <w:rFonts w:ascii="Times New Roman" w:hAnsi="Times New Roman" w:cs="Times New Roman"/>
          <w:b/>
          <w:sz w:val="24"/>
          <w:szCs w:val="24"/>
        </w:rPr>
        <w:t xml:space="preserve">Pytanie </w:t>
      </w:r>
      <w:r w:rsidR="00B42B25">
        <w:rPr>
          <w:rFonts w:ascii="Times New Roman" w:hAnsi="Times New Roman" w:cs="Times New Roman"/>
          <w:b/>
          <w:sz w:val="24"/>
          <w:szCs w:val="24"/>
        </w:rPr>
        <w:t>18</w:t>
      </w:r>
    </w:p>
    <w:p w:rsidR="00B42B25" w:rsidRPr="00912B1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2B15">
        <w:rPr>
          <w:rFonts w:ascii="Times New Roman" w:hAnsi="Times New Roman" w:cs="Times New Roman"/>
          <w:bCs/>
          <w:sz w:val="24"/>
          <w:szCs w:val="24"/>
        </w:rPr>
        <w:t>Zestawienie studni DN 1000mm wg tabeli nr 6 i planu zagospodarowania terenu ilość studni do zabudowy jest 16 szt. natomiast przedmiar robót dla kanalizacji grawitacyjnej i</w:t>
      </w:r>
      <w:r>
        <w:rPr>
          <w:rFonts w:ascii="Times New Roman" w:hAnsi="Times New Roman" w:cs="Times New Roman"/>
          <w:bCs/>
          <w:sz w:val="24"/>
          <w:szCs w:val="24"/>
        </w:rPr>
        <w:t> </w:t>
      </w:r>
      <w:r w:rsidRPr="00912B15">
        <w:rPr>
          <w:rFonts w:ascii="Times New Roman" w:hAnsi="Times New Roman" w:cs="Times New Roman"/>
          <w:bCs/>
          <w:sz w:val="24"/>
          <w:szCs w:val="24"/>
        </w:rPr>
        <w:t>ciśnieniowej- roboty montażowe dział.nr 2 poz.2.2 jest 13 szt. Proszę o jednoznaczną odpowiedź który przedmiar jest właściwy do wyceny</w:t>
      </w:r>
    </w:p>
    <w:p w:rsidR="00B42B25" w:rsidRPr="00B42B2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bCs/>
          <w:sz w:val="24"/>
          <w:szCs w:val="24"/>
          <w:u w:val="single"/>
        </w:rPr>
        <w:t>Odpowiedź:</w:t>
      </w:r>
    </w:p>
    <w:p w:rsidR="00B42B2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>Do wyceny właściwy jest przedmiar gdzie liczba studni wynosi 16sztuk.</w:t>
      </w:r>
    </w:p>
    <w:p w:rsidR="00B42B25" w:rsidRPr="00912B1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2B25" w:rsidRPr="00912B1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Pytanie 19</w:t>
      </w:r>
    </w:p>
    <w:p w:rsidR="00B42B25" w:rsidRPr="00912B15" w:rsidRDefault="00B42B25" w:rsidP="00B42B25">
      <w:pPr>
        <w:pStyle w:val="Styl"/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Opis techniczny na str. 7 przedstawia zestawienie projektowanej sieci kanalizacji sanitarnej i</w:t>
      </w:r>
      <w:r>
        <w:rPr>
          <w:rFonts w:ascii="Times New Roman" w:hAnsi="Times New Roman" w:cs="Times New Roman"/>
        </w:rPr>
        <w:t> </w:t>
      </w:r>
      <w:r w:rsidRPr="00912B15">
        <w:rPr>
          <w:rFonts w:ascii="Times New Roman" w:hAnsi="Times New Roman" w:cs="Times New Roman"/>
        </w:rPr>
        <w:t>w zestawieniu tym jest zapis:</w:t>
      </w:r>
    </w:p>
    <w:p w:rsidR="00B42B25" w:rsidRPr="00912B15" w:rsidRDefault="00B42B25" w:rsidP="00B42B25">
      <w:pPr>
        <w:pStyle w:val="Styl"/>
        <w:shd w:val="clear" w:color="auto" w:fill="FFFFFF"/>
        <w:ind w:right="29"/>
        <w:jc w:val="both"/>
        <w:rPr>
          <w:rFonts w:ascii="Times New Roman" w:hAnsi="Times New Roman" w:cs="Times New Roman"/>
          <w:i/>
        </w:rPr>
      </w:pPr>
      <w:r w:rsidRPr="00912B15">
        <w:rPr>
          <w:rFonts w:ascii="Times New Roman" w:hAnsi="Times New Roman" w:cs="Times New Roman"/>
          <w:i/>
        </w:rPr>
        <w:t>Rury osłonowe:</w:t>
      </w:r>
    </w:p>
    <w:p w:rsidR="00B42B25" w:rsidRPr="00912B15" w:rsidRDefault="00B42B25" w:rsidP="00B42B25">
      <w:pPr>
        <w:pStyle w:val="Styl"/>
        <w:shd w:val="clear" w:color="auto" w:fill="FFFFFF"/>
        <w:ind w:right="29"/>
        <w:jc w:val="both"/>
        <w:rPr>
          <w:rFonts w:ascii="Times New Roman" w:hAnsi="Times New Roman" w:cs="Times New Roman"/>
          <w:i/>
        </w:rPr>
      </w:pPr>
      <w:r w:rsidRPr="00912B15">
        <w:rPr>
          <w:rFonts w:ascii="Times New Roman" w:hAnsi="Times New Roman" w:cs="Times New Roman"/>
          <w:i/>
        </w:rPr>
        <w:t xml:space="preserve">- </w:t>
      </w:r>
      <w:r>
        <w:rPr>
          <w:rFonts w:ascii="Times New Roman" w:hAnsi="Times New Roman" w:cs="Times New Roman"/>
          <w:i/>
        </w:rPr>
        <w:t xml:space="preserve">rura ochronna stalowa 273/9    </w:t>
      </w:r>
      <w:r w:rsidRPr="00912B15">
        <w:rPr>
          <w:rFonts w:ascii="Times New Roman" w:hAnsi="Times New Roman" w:cs="Times New Roman"/>
          <w:i/>
        </w:rPr>
        <w:t>-  137,80 m</w:t>
      </w:r>
    </w:p>
    <w:p w:rsidR="00B42B25" w:rsidRPr="00912B15" w:rsidRDefault="00B42B25" w:rsidP="00B42B25">
      <w:pPr>
        <w:pStyle w:val="Styl"/>
        <w:shd w:val="clear" w:color="auto" w:fill="FFFFFF"/>
        <w:ind w:right="29"/>
        <w:jc w:val="both"/>
        <w:rPr>
          <w:rFonts w:ascii="Times New Roman" w:hAnsi="Times New Roman" w:cs="Times New Roman"/>
          <w:i/>
        </w:rPr>
      </w:pPr>
      <w:r w:rsidRPr="00912B15">
        <w:rPr>
          <w:rFonts w:ascii="Times New Roman" w:hAnsi="Times New Roman" w:cs="Times New Roman"/>
          <w:i/>
        </w:rPr>
        <w:t>- rura ochronna stalowa 324/10  -    14,90 m</w:t>
      </w:r>
    </w:p>
    <w:p w:rsidR="00B42B25" w:rsidRPr="00912B15" w:rsidRDefault="00B42B25" w:rsidP="00B42B25">
      <w:pPr>
        <w:pStyle w:val="Styl"/>
        <w:shd w:val="clear" w:color="auto" w:fill="FFFFFF"/>
        <w:ind w:right="29"/>
        <w:jc w:val="both"/>
        <w:rPr>
          <w:rFonts w:ascii="Times New Roman" w:hAnsi="Times New Roman" w:cs="Times New Roman"/>
        </w:rPr>
      </w:pPr>
      <w:r w:rsidRPr="00912B15">
        <w:rPr>
          <w:rFonts w:ascii="Times New Roman" w:hAnsi="Times New Roman" w:cs="Times New Roman"/>
        </w:rPr>
        <w:t>Załączony przedmiar robót nie uwzględnia rur ochronnych w ilości jw. Proszę o wyjaśnienie rozbieżności przedmiaru robót</w:t>
      </w:r>
    </w:p>
    <w:p w:rsidR="00B42B25" w:rsidRPr="00B42B2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2B25">
        <w:rPr>
          <w:rFonts w:ascii="Times New Roman" w:hAnsi="Times New Roman" w:cs="Times New Roman"/>
          <w:b/>
          <w:sz w:val="24"/>
          <w:szCs w:val="24"/>
          <w:u w:val="single"/>
        </w:rPr>
        <w:t>Odpowiedź:</w:t>
      </w:r>
    </w:p>
    <w:p w:rsidR="00B42B25" w:rsidRPr="00912B15" w:rsidRDefault="00B42B25" w:rsidP="00B42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B15">
        <w:rPr>
          <w:rFonts w:ascii="Times New Roman" w:hAnsi="Times New Roman" w:cs="Times New Roman"/>
          <w:sz w:val="24"/>
          <w:szCs w:val="24"/>
        </w:rPr>
        <w:t xml:space="preserve"> Do kosztów materiałowych należy doliczyć rury osłonowe o długości L= 137,80m dla D273/9 oraz L=14,90m dla D324/10. </w:t>
      </w:r>
    </w:p>
    <w:p w:rsidR="00B42B25" w:rsidRDefault="00B42B25" w:rsidP="00912B1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4438" w:rsidRDefault="00FA4438" w:rsidP="00FA4438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:rsidR="00FA4438" w:rsidRDefault="00FA4438" w:rsidP="00FA4438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</w:p>
    <w:p w:rsidR="00FA4438" w:rsidRPr="00FA4438" w:rsidRDefault="00FA4438" w:rsidP="00FA4438">
      <w:pPr>
        <w:spacing w:after="0" w:line="240" w:lineRule="auto"/>
        <w:ind w:left="5670" w:firstLine="702"/>
        <w:rPr>
          <w:rFonts w:ascii="Times New Roman" w:hAnsi="Times New Roman" w:cs="Times New Roman"/>
          <w:sz w:val="24"/>
          <w:szCs w:val="24"/>
        </w:rPr>
      </w:pPr>
      <w:r w:rsidRPr="00FA4438">
        <w:rPr>
          <w:rFonts w:ascii="Times New Roman" w:hAnsi="Times New Roman" w:cs="Times New Roman"/>
          <w:sz w:val="24"/>
          <w:szCs w:val="24"/>
        </w:rPr>
        <w:t>B U R M I S T R Z</w:t>
      </w:r>
    </w:p>
    <w:p w:rsidR="00FA4438" w:rsidRPr="00912B15" w:rsidRDefault="00FA4438" w:rsidP="00FA4438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  <w:r w:rsidRPr="00FA4438">
        <w:rPr>
          <w:rFonts w:ascii="Times New Roman" w:hAnsi="Times New Roman" w:cs="Times New Roman"/>
          <w:sz w:val="24"/>
          <w:szCs w:val="24"/>
        </w:rPr>
        <w:t>mgr inż. Włodzimierz Badurak</w:t>
      </w:r>
    </w:p>
    <w:sectPr w:rsidR="00FA4438" w:rsidRPr="00912B15" w:rsidSect="00B42B25">
      <w:head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B25" w:rsidRDefault="00B42B25" w:rsidP="00B42B25">
      <w:pPr>
        <w:spacing w:after="0" w:line="240" w:lineRule="auto"/>
      </w:pPr>
      <w:r>
        <w:separator/>
      </w:r>
    </w:p>
  </w:endnote>
  <w:endnote w:type="continuationSeparator" w:id="0">
    <w:p w:rsidR="00B42B25" w:rsidRDefault="00B42B25" w:rsidP="00B4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B25" w:rsidRDefault="00B42B25" w:rsidP="00B42B25">
      <w:pPr>
        <w:spacing w:after="0" w:line="240" w:lineRule="auto"/>
      </w:pPr>
      <w:r>
        <w:separator/>
      </w:r>
    </w:p>
  </w:footnote>
  <w:footnote w:type="continuationSeparator" w:id="0">
    <w:p w:rsidR="00B42B25" w:rsidRDefault="00B42B25" w:rsidP="00B4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B25" w:rsidRPr="00944E31" w:rsidRDefault="00B42B25" w:rsidP="00B42B25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jc w:val="right"/>
      <w:rPr>
        <w:b/>
        <w:bCs/>
        <w:sz w:val="18"/>
        <w:szCs w:val="18"/>
      </w:rPr>
    </w:pPr>
    <w:r w:rsidRPr="00944E31">
      <w:rPr>
        <w:rFonts w:ascii="Cambria" w:hAnsi="Cambria" w:cs="Arial"/>
        <w:b/>
        <w:sz w:val="18"/>
        <w:szCs w:val="18"/>
      </w:rPr>
      <w:t>Znak sprawy:</w:t>
    </w:r>
    <w:r w:rsidRPr="00944E31">
      <w:rPr>
        <w:rFonts w:ascii="Cambria" w:hAnsi="Cambria" w:cs="Arial"/>
        <w:b/>
        <w:spacing w:val="-8"/>
        <w:sz w:val="18"/>
        <w:szCs w:val="18"/>
      </w:rPr>
      <w:t xml:space="preserve"> </w:t>
    </w:r>
    <w:r w:rsidRPr="00944E31">
      <w:rPr>
        <w:rFonts w:ascii="Cambria" w:hAnsi="Cambria"/>
        <w:b/>
        <w:bCs/>
        <w:sz w:val="18"/>
        <w:szCs w:val="18"/>
      </w:rPr>
      <w:t>IPP.271.</w:t>
    </w:r>
    <w:r>
      <w:rPr>
        <w:rFonts w:ascii="Cambria" w:hAnsi="Cambria"/>
        <w:b/>
        <w:bCs/>
        <w:sz w:val="18"/>
        <w:szCs w:val="18"/>
      </w:rPr>
      <w:t>18</w:t>
    </w:r>
    <w:r w:rsidRPr="00944E31">
      <w:rPr>
        <w:rFonts w:ascii="Cambria" w:hAnsi="Cambria"/>
        <w:b/>
        <w:bCs/>
        <w:sz w:val="18"/>
        <w:szCs w:val="18"/>
      </w:rPr>
      <w:t>.</w:t>
    </w:r>
    <w:r>
      <w:rPr>
        <w:rFonts w:ascii="Cambria" w:hAnsi="Cambria"/>
        <w:b/>
        <w:bCs/>
        <w:sz w:val="18"/>
        <w:szCs w:val="18"/>
      </w:rPr>
      <w:t>2016-</w:t>
    </w:r>
    <w:r w:rsidRPr="00944E31">
      <w:rPr>
        <w:rFonts w:ascii="Cambria" w:hAnsi="Cambria"/>
        <w:b/>
        <w:bCs/>
        <w:sz w:val="18"/>
        <w:szCs w:val="18"/>
      </w:rPr>
      <w:t>2017.IV</w:t>
    </w:r>
  </w:p>
  <w:p w:rsidR="00B42B25" w:rsidRPr="00B42B25" w:rsidRDefault="00B42B25" w:rsidP="00B42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513"/>
    <w:rsid w:val="000969D6"/>
    <w:rsid w:val="000C0B6D"/>
    <w:rsid w:val="000E0B25"/>
    <w:rsid w:val="00126513"/>
    <w:rsid w:val="0019188D"/>
    <w:rsid w:val="007A19C7"/>
    <w:rsid w:val="007C7619"/>
    <w:rsid w:val="00912B15"/>
    <w:rsid w:val="00952239"/>
    <w:rsid w:val="00B42B25"/>
    <w:rsid w:val="00B56D35"/>
    <w:rsid w:val="00C728A3"/>
    <w:rsid w:val="00DA419D"/>
    <w:rsid w:val="00DE3731"/>
    <w:rsid w:val="00E25EA1"/>
    <w:rsid w:val="00EB444F"/>
    <w:rsid w:val="00FA4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7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25"/>
  </w:style>
  <w:style w:type="paragraph" w:styleId="Stopka">
    <w:name w:val="footer"/>
    <w:basedOn w:val="Normalny"/>
    <w:link w:val="StopkaZnak"/>
    <w:uiPriority w:val="99"/>
    <w:unhideWhenUsed/>
    <w:rsid w:val="00B4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C728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42B25"/>
  </w:style>
  <w:style w:type="paragraph" w:styleId="Stopka">
    <w:name w:val="footer"/>
    <w:basedOn w:val="Normalny"/>
    <w:link w:val="StopkaZnak"/>
    <w:uiPriority w:val="99"/>
    <w:unhideWhenUsed/>
    <w:rsid w:val="00B4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42B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1003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Dobiesław Śliz</dc:creator>
  <cp:keywords/>
  <dc:description/>
  <cp:lastModifiedBy>Bartłomiej Piasecki</cp:lastModifiedBy>
  <cp:revision>7</cp:revision>
  <dcterms:created xsi:type="dcterms:W3CDTF">2017-05-09T12:34:00Z</dcterms:created>
  <dcterms:modified xsi:type="dcterms:W3CDTF">2017-05-11T11:07:00Z</dcterms:modified>
</cp:coreProperties>
</file>