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40" w:rsidRDefault="00FE2840" w:rsidP="008E4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wyborze najkorzystniejszej oferty  </w:t>
      </w:r>
    </w:p>
    <w:p w:rsidR="001F0D6F" w:rsidRPr="009B3307" w:rsidRDefault="00E05DD4" w:rsidP="008E4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307">
        <w:rPr>
          <w:rFonts w:ascii="Times New Roman" w:hAnsi="Times New Roman" w:cs="Times New Roman"/>
          <w:b/>
        </w:rPr>
        <w:t>na wykonanie zadania p. n.:</w:t>
      </w:r>
    </w:p>
    <w:p w:rsidR="00E05DD4" w:rsidRPr="009B3307" w:rsidRDefault="00477E9E" w:rsidP="008E4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„Remont czterech bunkrów zasypowych wraz z koszami do kotłów WR-2,5”</w:t>
      </w:r>
    </w:p>
    <w:p w:rsidR="00E05DD4" w:rsidRPr="009B3307" w:rsidRDefault="00E05DD4" w:rsidP="00E05DD4">
      <w:pPr>
        <w:spacing w:after="0" w:line="240" w:lineRule="auto"/>
        <w:rPr>
          <w:rFonts w:ascii="Times New Roman" w:hAnsi="Times New Roman" w:cs="Times New Roman"/>
        </w:rPr>
      </w:pPr>
    </w:p>
    <w:p w:rsidR="00E425A5" w:rsidRPr="009B3307" w:rsidRDefault="00E425A5" w:rsidP="00D55C61">
      <w:pPr>
        <w:spacing w:after="0" w:line="240" w:lineRule="auto"/>
        <w:rPr>
          <w:rFonts w:ascii="Times New Roman" w:hAnsi="Times New Roman" w:cs="Times New Roman"/>
        </w:rPr>
      </w:pPr>
    </w:p>
    <w:p w:rsidR="00C23080" w:rsidRDefault="00C23080" w:rsidP="00D5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641"/>
        <w:gridCol w:w="1701"/>
        <w:gridCol w:w="1418"/>
      </w:tblGrid>
      <w:tr w:rsidR="00FE2840" w:rsidRPr="008D7E77" w:rsidTr="00A535D1">
        <w:tc>
          <w:tcPr>
            <w:tcW w:w="570" w:type="dxa"/>
          </w:tcPr>
          <w:p w:rsidR="00FE2840" w:rsidRPr="009B3307" w:rsidRDefault="00FE2840" w:rsidP="003B7F0B">
            <w:pPr>
              <w:rPr>
                <w:rFonts w:ascii="Times New Roman" w:hAnsi="Times New Roman" w:cs="Times New Roman"/>
                <w:b/>
              </w:rPr>
            </w:pPr>
            <w:r w:rsidRPr="009B33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41" w:type="dxa"/>
          </w:tcPr>
          <w:p w:rsidR="00FE2840" w:rsidRPr="009B3307" w:rsidRDefault="00FE2840" w:rsidP="003B7F0B">
            <w:pPr>
              <w:rPr>
                <w:rFonts w:ascii="Times New Roman" w:hAnsi="Times New Roman" w:cs="Times New Roman"/>
                <w:b/>
              </w:rPr>
            </w:pPr>
            <w:r w:rsidRPr="009B3307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i adres firmy</w:t>
            </w:r>
          </w:p>
        </w:tc>
        <w:tc>
          <w:tcPr>
            <w:tcW w:w="1701" w:type="dxa"/>
          </w:tcPr>
          <w:p w:rsidR="00FE2840" w:rsidRDefault="00FE2840" w:rsidP="003B7F0B">
            <w:pPr>
              <w:rPr>
                <w:rFonts w:ascii="Times New Roman" w:hAnsi="Times New Roman" w:cs="Times New Roman"/>
                <w:b/>
              </w:rPr>
            </w:pPr>
            <w:r w:rsidRPr="009B33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:rsidR="00FE2840" w:rsidRPr="009B3307" w:rsidRDefault="00FE2840" w:rsidP="003B7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punktów</w:t>
            </w:r>
          </w:p>
        </w:tc>
        <w:tc>
          <w:tcPr>
            <w:tcW w:w="1418" w:type="dxa"/>
          </w:tcPr>
          <w:p w:rsidR="00FE2840" w:rsidRPr="009B3307" w:rsidRDefault="00FE2840" w:rsidP="003B7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Pozycja</w:t>
            </w:r>
          </w:p>
        </w:tc>
      </w:tr>
      <w:tr w:rsidR="00FE2840" w:rsidRPr="009D28C0" w:rsidTr="00A535D1">
        <w:tc>
          <w:tcPr>
            <w:tcW w:w="570" w:type="dxa"/>
          </w:tcPr>
          <w:p w:rsidR="00FE2840" w:rsidRPr="009B3307" w:rsidRDefault="00FE2840" w:rsidP="003B7F0B">
            <w:pPr>
              <w:rPr>
                <w:rFonts w:ascii="Times New Roman" w:hAnsi="Times New Roman" w:cs="Times New Roman"/>
              </w:rPr>
            </w:pPr>
            <w:r w:rsidRPr="009B33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1" w:type="dxa"/>
          </w:tcPr>
          <w:p w:rsidR="00FE2840" w:rsidRDefault="00FE2840" w:rsidP="003B7F0B">
            <w:pPr>
              <w:rPr>
                <w:rFonts w:ascii="Times New Roman" w:hAnsi="Times New Roman" w:cs="Times New Roman"/>
              </w:rPr>
            </w:pPr>
            <w:r w:rsidRPr="009B3307">
              <w:rPr>
                <w:rFonts w:ascii="Times New Roman" w:hAnsi="Times New Roman" w:cs="Times New Roman"/>
              </w:rPr>
              <w:t>Przedsiębiorstwo Produkcyjno-Handlowo-Usługowe “EKO-INŻ”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307">
              <w:rPr>
                <w:rFonts w:ascii="Times New Roman" w:hAnsi="Times New Roman" w:cs="Times New Roman"/>
              </w:rPr>
              <w:t>Misztal s.j.</w:t>
            </w:r>
          </w:p>
          <w:p w:rsidR="00FE2840" w:rsidRPr="009B3307" w:rsidRDefault="00FE2840" w:rsidP="009B3307">
            <w:pPr>
              <w:rPr>
                <w:rFonts w:ascii="Times New Roman" w:hAnsi="Times New Roman" w:cs="Times New Roman"/>
              </w:rPr>
            </w:pPr>
            <w:r w:rsidRPr="009B3307">
              <w:rPr>
                <w:rFonts w:ascii="Times New Roman" w:hAnsi="Times New Roman" w:cs="Times New Roman"/>
              </w:rPr>
              <w:t>ul. Przemysłowa 11</w:t>
            </w:r>
          </w:p>
          <w:p w:rsidR="00FE2840" w:rsidRPr="009B3307" w:rsidRDefault="00FE2840" w:rsidP="009B3307">
            <w:pPr>
              <w:rPr>
                <w:rFonts w:ascii="Times New Roman" w:hAnsi="Times New Roman" w:cs="Times New Roman"/>
              </w:rPr>
            </w:pPr>
            <w:r w:rsidRPr="009B3307">
              <w:rPr>
                <w:rFonts w:ascii="Times New Roman" w:hAnsi="Times New Roman" w:cs="Times New Roman"/>
              </w:rPr>
              <w:t>28-400 Pińczów</w:t>
            </w:r>
          </w:p>
        </w:tc>
        <w:tc>
          <w:tcPr>
            <w:tcW w:w="1701" w:type="dxa"/>
          </w:tcPr>
          <w:p w:rsidR="00FE2840" w:rsidRPr="009B3307" w:rsidRDefault="00FE2840" w:rsidP="004E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FE2840" w:rsidRDefault="00FE2840" w:rsidP="004E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2840" w:rsidRPr="00D77110" w:rsidTr="00A535D1">
        <w:tc>
          <w:tcPr>
            <w:tcW w:w="570" w:type="dxa"/>
          </w:tcPr>
          <w:p w:rsidR="00FE2840" w:rsidRPr="009B3307" w:rsidRDefault="00FE2840" w:rsidP="003B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1" w:type="dxa"/>
          </w:tcPr>
          <w:p w:rsidR="00FE2840" w:rsidRPr="00FE2840" w:rsidRDefault="00FE2840" w:rsidP="00FE2840">
            <w:pPr>
              <w:rPr>
                <w:rFonts w:ascii="Times New Roman" w:hAnsi="Times New Roman" w:cs="Times New Roman"/>
              </w:rPr>
            </w:pPr>
            <w:r w:rsidRPr="00FE2840">
              <w:rPr>
                <w:rFonts w:ascii="Times New Roman" w:hAnsi="Times New Roman" w:cs="Times New Roman"/>
              </w:rPr>
              <w:t xml:space="preserve">Firma Handlowo-Usługowa </w:t>
            </w:r>
            <w:r w:rsidR="002C673C">
              <w:rPr>
                <w:rFonts w:ascii="Times New Roman" w:hAnsi="Times New Roman" w:cs="Times New Roman"/>
              </w:rPr>
              <w:t xml:space="preserve"> „</w:t>
            </w:r>
            <w:r w:rsidRPr="00FE2840">
              <w:rPr>
                <w:rFonts w:ascii="Times New Roman" w:hAnsi="Times New Roman" w:cs="Times New Roman"/>
              </w:rPr>
              <w:t>AKSON-1</w:t>
            </w:r>
            <w:r w:rsidR="002C673C">
              <w:rPr>
                <w:rFonts w:ascii="Times New Roman" w:hAnsi="Times New Roman" w:cs="Times New Roman"/>
              </w:rPr>
              <w:t>”</w:t>
            </w:r>
          </w:p>
          <w:p w:rsidR="00FE2840" w:rsidRPr="00FE2840" w:rsidRDefault="00FE2840" w:rsidP="00FE2840">
            <w:pPr>
              <w:rPr>
                <w:rFonts w:ascii="Times New Roman" w:hAnsi="Times New Roman" w:cs="Times New Roman"/>
              </w:rPr>
            </w:pPr>
            <w:r w:rsidRPr="00FE2840">
              <w:rPr>
                <w:rFonts w:ascii="Times New Roman" w:hAnsi="Times New Roman" w:cs="Times New Roman"/>
              </w:rPr>
              <w:t>Jarosław Weznerowicz</w:t>
            </w:r>
          </w:p>
          <w:p w:rsidR="00FE2840" w:rsidRPr="00FE2840" w:rsidRDefault="00FE2840" w:rsidP="00FE2840">
            <w:pPr>
              <w:rPr>
                <w:rFonts w:ascii="Times New Roman" w:hAnsi="Times New Roman" w:cs="Times New Roman"/>
              </w:rPr>
            </w:pPr>
            <w:r w:rsidRPr="00FE2840">
              <w:rPr>
                <w:rFonts w:ascii="Times New Roman" w:hAnsi="Times New Roman" w:cs="Times New Roman"/>
              </w:rPr>
              <w:t>ul. Alojzego Felińskiego 53/23</w:t>
            </w:r>
          </w:p>
          <w:p w:rsidR="00FE2840" w:rsidRDefault="00FE2840" w:rsidP="00FE2840">
            <w:pPr>
              <w:rPr>
                <w:rFonts w:ascii="Times New Roman" w:hAnsi="Times New Roman" w:cs="Times New Roman"/>
              </w:rPr>
            </w:pPr>
            <w:r w:rsidRPr="00FE2840">
              <w:rPr>
                <w:rFonts w:ascii="Times New Roman" w:hAnsi="Times New Roman" w:cs="Times New Roman"/>
              </w:rPr>
              <w:t>41-923 Bytom</w:t>
            </w:r>
          </w:p>
        </w:tc>
        <w:tc>
          <w:tcPr>
            <w:tcW w:w="1701" w:type="dxa"/>
          </w:tcPr>
          <w:p w:rsidR="00FE2840" w:rsidRDefault="00FE2840" w:rsidP="00621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418" w:type="dxa"/>
          </w:tcPr>
          <w:p w:rsidR="00FE2840" w:rsidRDefault="00FE2840" w:rsidP="00621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E2840" w:rsidRPr="00D77110" w:rsidTr="00A535D1">
        <w:tc>
          <w:tcPr>
            <w:tcW w:w="570" w:type="dxa"/>
          </w:tcPr>
          <w:p w:rsidR="00FE2840" w:rsidRDefault="00A535D1" w:rsidP="003B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1" w:type="dxa"/>
          </w:tcPr>
          <w:p w:rsidR="00FE2840" w:rsidRPr="009B3307" w:rsidRDefault="002C673C" w:rsidP="00FE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FE2840" w:rsidRPr="009B3307">
              <w:rPr>
                <w:rFonts w:ascii="Times New Roman" w:hAnsi="Times New Roman" w:cs="Times New Roman"/>
              </w:rPr>
              <w:t>SAMSTAL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FE2840" w:rsidRDefault="00FE2840" w:rsidP="00FE2840">
            <w:pPr>
              <w:rPr>
                <w:rFonts w:ascii="Times New Roman" w:hAnsi="Times New Roman" w:cs="Times New Roman"/>
              </w:rPr>
            </w:pPr>
            <w:r w:rsidRPr="009B3307">
              <w:rPr>
                <w:rFonts w:ascii="Times New Roman" w:hAnsi="Times New Roman" w:cs="Times New Roman"/>
              </w:rPr>
              <w:t>Ireneusz Rubaszewski</w:t>
            </w:r>
          </w:p>
          <w:p w:rsidR="00FE2840" w:rsidRPr="009B3307" w:rsidRDefault="00FE2840" w:rsidP="00FE2840">
            <w:pPr>
              <w:rPr>
                <w:rFonts w:ascii="Times New Roman" w:hAnsi="Times New Roman" w:cs="Times New Roman"/>
              </w:rPr>
            </w:pPr>
            <w:r w:rsidRPr="009B3307">
              <w:rPr>
                <w:rFonts w:ascii="Times New Roman" w:hAnsi="Times New Roman" w:cs="Times New Roman"/>
              </w:rPr>
              <w:t>ul. Toruńska 58B/28</w:t>
            </w:r>
          </w:p>
          <w:p w:rsidR="00FE2840" w:rsidRPr="00FE2840" w:rsidRDefault="00FE2840" w:rsidP="00FE2840">
            <w:pPr>
              <w:rPr>
                <w:rFonts w:ascii="Times New Roman" w:hAnsi="Times New Roman" w:cs="Times New Roman"/>
              </w:rPr>
            </w:pPr>
            <w:r w:rsidRPr="009B3307">
              <w:rPr>
                <w:rFonts w:ascii="Times New Roman" w:hAnsi="Times New Roman" w:cs="Times New Roman"/>
              </w:rPr>
              <w:t>86-050 Solec Kujawski</w:t>
            </w:r>
          </w:p>
        </w:tc>
        <w:tc>
          <w:tcPr>
            <w:tcW w:w="1701" w:type="dxa"/>
          </w:tcPr>
          <w:p w:rsidR="00FE2840" w:rsidRDefault="00A535D1" w:rsidP="00621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418" w:type="dxa"/>
          </w:tcPr>
          <w:p w:rsidR="00FE2840" w:rsidRDefault="00A535D1" w:rsidP="00621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535D1" w:rsidRPr="00D77110" w:rsidTr="00A535D1">
        <w:tc>
          <w:tcPr>
            <w:tcW w:w="570" w:type="dxa"/>
          </w:tcPr>
          <w:p w:rsidR="00A535D1" w:rsidRDefault="00A535D1" w:rsidP="003B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1" w:type="dxa"/>
          </w:tcPr>
          <w:p w:rsidR="00A535D1" w:rsidRDefault="00A535D1" w:rsidP="00A535D1">
            <w:pPr>
              <w:rPr>
                <w:rFonts w:ascii="Times New Roman" w:hAnsi="Times New Roman" w:cs="Times New Roman"/>
              </w:rPr>
            </w:pPr>
            <w:r w:rsidRPr="009B3307">
              <w:rPr>
                <w:rFonts w:ascii="Times New Roman" w:hAnsi="Times New Roman" w:cs="Times New Roman"/>
              </w:rPr>
              <w:t>Przedsiębiorstwo Budowni</w:t>
            </w:r>
            <w:r>
              <w:rPr>
                <w:rFonts w:ascii="Times New Roman" w:hAnsi="Times New Roman" w:cs="Times New Roman"/>
              </w:rPr>
              <w:t xml:space="preserve">ctwa </w:t>
            </w:r>
            <w:r w:rsidRPr="009B3307">
              <w:rPr>
                <w:rFonts w:ascii="Times New Roman" w:hAnsi="Times New Roman" w:cs="Times New Roman"/>
              </w:rPr>
              <w:t xml:space="preserve">Przemysłowego </w:t>
            </w:r>
            <w:r w:rsidR="002C673C">
              <w:rPr>
                <w:rFonts w:ascii="Times New Roman" w:hAnsi="Times New Roman" w:cs="Times New Roman"/>
              </w:rPr>
              <w:t>„</w:t>
            </w:r>
            <w:r w:rsidRPr="009B3307">
              <w:rPr>
                <w:rFonts w:ascii="Times New Roman" w:hAnsi="Times New Roman" w:cs="Times New Roman"/>
              </w:rPr>
              <w:t>EMKA</w:t>
            </w:r>
            <w:r w:rsidR="002C673C">
              <w:rPr>
                <w:rFonts w:ascii="Times New Roman" w:hAnsi="Times New Roman" w:cs="Times New Roman"/>
              </w:rPr>
              <w:t>”</w:t>
            </w:r>
            <w:r w:rsidRPr="009B3307">
              <w:rPr>
                <w:rFonts w:ascii="Times New Roman" w:hAnsi="Times New Roman" w:cs="Times New Roman"/>
              </w:rPr>
              <w:t xml:space="preserve"> Sp. z o.o. Sp. komandytowa</w:t>
            </w:r>
          </w:p>
          <w:p w:rsidR="00A535D1" w:rsidRPr="009B3307" w:rsidRDefault="00A535D1" w:rsidP="00A535D1">
            <w:pPr>
              <w:rPr>
                <w:rFonts w:ascii="Times New Roman" w:hAnsi="Times New Roman" w:cs="Times New Roman"/>
              </w:rPr>
            </w:pPr>
            <w:r w:rsidRPr="009B3307">
              <w:rPr>
                <w:rFonts w:ascii="Times New Roman" w:hAnsi="Times New Roman" w:cs="Times New Roman"/>
              </w:rPr>
              <w:t>Luborzyca 221</w:t>
            </w:r>
          </w:p>
          <w:p w:rsidR="00A535D1" w:rsidRPr="009B3307" w:rsidRDefault="00A535D1" w:rsidP="00A535D1">
            <w:pPr>
              <w:rPr>
                <w:rFonts w:ascii="Times New Roman" w:hAnsi="Times New Roman" w:cs="Times New Roman"/>
              </w:rPr>
            </w:pPr>
            <w:r w:rsidRPr="009B3307">
              <w:rPr>
                <w:rFonts w:ascii="Times New Roman" w:hAnsi="Times New Roman" w:cs="Times New Roman"/>
              </w:rPr>
              <w:t>32-010 Kocmyrzów</w:t>
            </w:r>
          </w:p>
        </w:tc>
        <w:tc>
          <w:tcPr>
            <w:tcW w:w="1701" w:type="dxa"/>
          </w:tcPr>
          <w:p w:rsidR="00A535D1" w:rsidRDefault="00A535D1" w:rsidP="00621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418" w:type="dxa"/>
          </w:tcPr>
          <w:p w:rsidR="00A535D1" w:rsidRDefault="00A535D1" w:rsidP="00621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2C673C" w:rsidRPr="00D77110" w:rsidTr="00A535D1">
        <w:tc>
          <w:tcPr>
            <w:tcW w:w="570" w:type="dxa"/>
          </w:tcPr>
          <w:p w:rsidR="002C673C" w:rsidRDefault="002C673C" w:rsidP="003B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1" w:type="dxa"/>
          </w:tcPr>
          <w:p w:rsidR="002C673C" w:rsidRPr="009B3307" w:rsidRDefault="002C673C" w:rsidP="00D7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„ASD CONSTRU</w:t>
            </w:r>
            <w:r w:rsidR="00D708B5">
              <w:rPr>
                <w:rFonts w:ascii="Times New Roman" w:hAnsi="Times New Roman" w:cs="Times New Roman"/>
              </w:rPr>
              <w:t>CT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ION”, ul. Kopernika 23, 26-200 Końskie</w:t>
            </w:r>
          </w:p>
        </w:tc>
        <w:tc>
          <w:tcPr>
            <w:tcW w:w="1701" w:type="dxa"/>
          </w:tcPr>
          <w:p w:rsidR="002C673C" w:rsidRDefault="002C673C" w:rsidP="00621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418" w:type="dxa"/>
          </w:tcPr>
          <w:p w:rsidR="002C673C" w:rsidRDefault="002C673C" w:rsidP="00621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535D1" w:rsidRPr="00D77110" w:rsidTr="00A535D1">
        <w:tc>
          <w:tcPr>
            <w:tcW w:w="570" w:type="dxa"/>
          </w:tcPr>
          <w:p w:rsidR="00A535D1" w:rsidRDefault="002C673C" w:rsidP="003B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1" w:type="dxa"/>
          </w:tcPr>
          <w:p w:rsidR="00A535D1" w:rsidRDefault="00A535D1" w:rsidP="00A53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Zakłady Mechaniczno-Remontowe i Antykorozji</w:t>
            </w:r>
          </w:p>
          <w:p w:rsidR="00A535D1" w:rsidRDefault="00A535D1" w:rsidP="00A53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  <w:r w:rsidR="002C673C"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</w:rPr>
              <w:t xml:space="preserve"> JUREX</w:t>
            </w:r>
            <w:r w:rsidR="002C673C">
              <w:rPr>
                <w:rFonts w:ascii="Times New Roman" w:hAnsi="Times New Roman" w:cs="Times New Roman"/>
              </w:rPr>
              <w:t>”</w:t>
            </w:r>
          </w:p>
          <w:p w:rsidR="00A535D1" w:rsidRDefault="00A535D1" w:rsidP="00A53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Okrężna 32B</w:t>
            </w:r>
          </w:p>
          <w:p w:rsidR="00A535D1" w:rsidRPr="009B3307" w:rsidRDefault="00A535D1" w:rsidP="00A53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05-502 Piaseczno</w:t>
            </w:r>
          </w:p>
        </w:tc>
        <w:tc>
          <w:tcPr>
            <w:tcW w:w="1701" w:type="dxa"/>
          </w:tcPr>
          <w:p w:rsidR="00A535D1" w:rsidRDefault="00A535D1" w:rsidP="00621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418" w:type="dxa"/>
          </w:tcPr>
          <w:p w:rsidR="00A535D1" w:rsidRDefault="002C673C" w:rsidP="006213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9429A5" w:rsidRDefault="009429A5" w:rsidP="005A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26" w:rsidRDefault="002B3A26" w:rsidP="002B3A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E55C2">
        <w:rPr>
          <w:rFonts w:ascii="Times New Roman" w:hAnsi="Times New Roman"/>
          <w:sz w:val="24"/>
          <w:szCs w:val="24"/>
        </w:rPr>
        <w:t>ferta Firmy KOWENT-ERGO Sp.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5C2">
        <w:rPr>
          <w:rFonts w:ascii="Times New Roman" w:hAnsi="Times New Roman"/>
          <w:sz w:val="24"/>
          <w:szCs w:val="24"/>
        </w:rPr>
        <w:t>z o. o. 26-200 Końskie, ul. Gimnazjalna 56 została odrzucona.</w:t>
      </w:r>
    </w:p>
    <w:p w:rsidR="002B3A26" w:rsidRPr="00CE55C2" w:rsidRDefault="002B3A26" w:rsidP="002B3A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E55C2">
        <w:rPr>
          <w:rFonts w:ascii="Times New Roman" w:hAnsi="Times New Roman"/>
          <w:sz w:val="24"/>
          <w:szCs w:val="24"/>
          <w:u w:val="single"/>
        </w:rPr>
        <w:t>Uzasadnienie faktyczne.</w:t>
      </w:r>
    </w:p>
    <w:p w:rsidR="002B3A26" w:rsidRDefault="002B3A26" w:rsidP="002B3A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55C2">
        <w:rPr>
          <w:rFonts w:ascii="Times New Roman" w:hAnsi="Times New Roman"/>
          <w:sz w:val="24"/>
          <w:szCs w:val="24"/>
        </w:rPr>
        <w:t>Dnia 16.09.2016 r. firma KOWENT-ERGO Sp. z o. o. do PEC SP. z o. o. w Pińczowie wpłynęła oferta na wykonanie zadania pn.  „Remont czterech bunkrów zasypowych wraz z koszami do kotłów WR-2,5”. W złożonym formularzu oferty do pkt 5 wprowadzono uwagę „</w:t>
      </w:r>
      <w:r w:rsidRPr="00CE55C2">
        <w:rPr>
          <w:rFonts w:ascii="Times New Roman" w:hAnsi="Times New Roman"/>
          <w:i/>
          <w:sz w:val="24"/>
          <w:szCs w:val="24"/>
        </w:rPr>
        <w:t xml:space="preserve">- z wyłączeniem powłok malarskich, na które udzielamy gwarancji 12 m-cy” </w:t>
      </w:r>
      <w:r w:rsidRPr="00CE55C2">
        <w:rPr>
          <w:rFonts w:ascii="Times New Roman" w:hAnsi="Times New Roman"/>
          <w:sz w:val="24"/>
          <w:szCs w:val="24"/>
        </w:rPr>
        <w:t>oraz w umowie dokonano zapisu „</w:t>
      </w:r>
      <w:r w:rsidRPr="00CE55C2">
        <w:rPr>
          <w:rFonts w:ascii="Times New Roman" w:hAnsi="Times New Roman"/>
          <w:i/>
          <w:sz w:val="24"/>
          <w:szCs w:val="24"/>
        </w:rPr>
        <w:t xml:space="preserve">Nie wnosimy zastrzeżeń-poza §2- Na powłoki malarskie udzielamy 12 miesięcznej gwarancji”. </w:t>
      </w:r>
    </w:p>
    <w:p w:rsidR="002B3A26" w:rsidRPr="00CE55C2" w:rsidRDefault="002B3A26" w:rsidP="002B3A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E55C2">
        <w:rPr>
          <w:rFonts w:ascii="Times New Roman" w:hAnsi="Times New Roman"/>
          <w:sz w:val="24"/>
          <w:szCs w:val="24"/>
          <w:u w:val="single"/>
        </w:rPr>
        <w:t>Uzasadnienie prawne.</w:t>
      </w:r>
    </w:p>
    <w:p w:rsidR="009429A5" w:rsidRDefault="002B3A26" w:rsidP="002B3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5C2">
        <w:rPr>
          <w:rFonts w:ascii="Times New Roman" w:hAnsi="Times New Roman"/>
          <w:sz w:val="24"/>
          <w:szCs w:val="24"/>
        </w:rPr>
        <w:t xml:space="preserve">Zgodnie z § 6 punktem 14 Załącznika Nr 1 do Zarządzenia Nr 11/2013 Prezesa Zarządu PEC Sp. z o. o. z dnia 16.09.2013 r. </w:t>
      </w:r>
      <w:r w:rsidRPr="00CE55C2">
        <w:rPr>
          <w:rFonts w:ascii="Times New Roman" w:hAnsi="Times New Roman"/>
          <w:sz w:val="24"/>
          <w:szCs w:val="24"/>
        </w:rPr>
        <w:br/>
        <w:t xml:space="preserve">z późniejszymi zmianami </w:t>
      </w:r>
      <w:r w:rsidRPr="00CE55C2">
        <w:rPr>
          <w:rFonts w:ascii="Times New Roman" w:hAnsi="Times New Roman"/>
          <w:i/>
          <w:sz w:val="24"/>
          <w:szCs w:val="24"/>
        </w:rPr>
        <w:t xml:space="preserve">Oferta niezgodna z wymogami SIWZ zostaje odrzucona. </w:t>
      </w:r>
      <w:r w:rsidRPr="00CE55C2">
        <w:rPr>
          <w:rFonts w:ascii="Times New Roman" w:hAnsi="Times New Roman"/>
          <w:sz w:val="24"/>
          <w:szCs w:val="24"/>
        </w:rPr>
        <w:t>Wprowadzone przez Oferenta zapisy naruszają zasadę równego traktowania wszystkich Oferentów podczas prowadzenia procedury wybrania najkorzystniejszej oferty</w:t>
      </w:r>
      <w:r>
        <w:rPr>
          <w:rFonts w:ascii="Times New Roman" w:hAnsi="Times New Roman"/>
          <w:sz w:val="24"/>
          <w:szCs w:val="24"/>
        </w:rPr>
        <w:t>.</w:t>
      </w:r>
    </w:p>
    <w:p w:rsidR="00BF1972" w:rsidRDefault="00BF1972" w:rsidP="002B3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A26" w:rsidRPr="00F12C42" w:rsidRDefault="002B3A26" w:rsidP="002B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ustanowiono</w:t>
      </w:r>
      <w:r w:rsidR="00C1405F">
        <w:rPr>
          <w:rFonts w:ascii="Times New Roman" w:hAnsi="Times New Roman"/>
          <w:sz w:val="24"/>
          <w:szCs w:val="24"/>
        </w:rPr>
        <w:t xml:space="preserve"> dynamicznego systemu zakupów.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2B3A26" w:rsidRPr="00F12C42" w:rsidSect="001F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27" w:rsidRDefault="00A02E27" w:rsidP="00AE6C42">
      <w:pPr>
        <w:spacing w:after="0" w:line="240" w:lineRule="auto"/>
      </w:pPr>
      <w:r>
        <w:separator/>
      </w:r>
    </w:p>
  </w:endnote>
  <w:endnote w:type="continuationSeparator" w:id="0">
    <w:p w:rsidR="00A02E27" w:rsidRDefault="00A02E27" w:rsidP="00AE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27" w:rsidRDefault="00A02E27" w:rsidP="00AE6C42">
      <w:pPr>
        <w:spacing w:after="0" w:line="240" w:lineRule="auto"/>
      </w:pPr>
      <w:r>
        <w:separator/>
      </w:r>
    </w:p>
  </w:footnote>
  <w:footnote w:type="continuationSeparator" w:id="0">
    <w:p w:rsidR="00A02E27" w:rsidRDefault="00A02E27" w:rsidP="00AE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5E"/>
    <w:multiLevelType w:val="hybridMultilevel"/>
    <w:tmpl w:val="0236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591"/>
    <w:multiLevelType w:val="hybridMultilevel"/>
    <w:tmpl w:val="47C8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043"/>
    <w:multiLevelType w:val="hybridMultilevel"/>
    <w:tmpl w:val="EF44B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E114F"/>
    <w:multiLevelType w:val="hybridMultilevel"/>
    <w:tmpl w:val="4CD6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A92"/>
    <w:multiLevelType w:val="hybridMultilevel"/>
    <w:tmpl w:val="E13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33"/>
    <w:rsid w:val="000008BA"/>
    <w:rsid w:val="00021F60"/>
    <w:rsid w:val="00042420"/>
    <w:rsid w:val="000939FA"/>
    <w:rsid w:val="000C0A21"/>
    <w:rsid w:val="000D7B8D"/>
    <w:rsid w:val="00113803"/>
    <w:rsid w:val="001531AC"/>
    <w:rsid w:val="001812A3"/>
    <w:rsid w:val="001C703C"/>
    <w:rsid w:val="001F0D6F"/>
    <w:rsid w:val="001F7A1A"/>
    <w:rsid w:val="0021787C"/>
    <w:rsid w:val="00227098"/>
    <w:rsid w:val="00263825"/>
    <w:rsid w:val="002B3A26"/>
    <w:rsid w:val="002C673C"/>
    <w:rsid w:val="002D23E8"/>
    <w:rsid w:val="002F2E4B"/>
    <w:rsid w:val="00317036"/>
    <w:rsid w:val="0032160D"/>
    <w:rsid w:val="003A518D"/>
    <w:rsid w:val="003C7CBB"/>
    <w:rsid w:val="003E6388"/>
    <w:rsid w:val="003E778C"/>
    <w:rsid w:val="0040128B"/>
    <w:rsid w:val="004039D9"/>
    <w:rsid w:val="00461DB5"/>
    <w:rsid w:val="00477E9E"/>
    <w:rsid w:val="004E46EA"/>
    <w:rsid w:val="00555304"/>
    <w:rsid w:val="005A04D3"/>
    <w:rsid w:val="005A0B83"/>
    <w:rsid w:val="005D0452"/>
    <w:rsid w:val="00621334"/>
    <w:rsid w:val="00630A6A"/>
    <w:rsid w:val="006579C9"/>
    <w:rsid w:val="00682629"/>
    <w:rsid w:val="006B718C"/>
    <w:rsid w:val="006F6761"/>
    <w:rsid w:val="006F70F0"/>
    <w:rsid w:val="00734084"/>
    <w:rsid w:val="00752A33"/>
    <w:rsid w:val="007C6547"/>
    <w:rsid w:val="00820AFC"/>
    <w:rsid w:val="008322F3"/>
    <w:rsid w:val="00835C50"/>
    <w:rsid w:val="00855D7C"/>
    <w:rsid w:val="00875D05"/>
    <w:rsid w:val="00890590"/>
    <w:rsid w:val="00897A8D"/>
    <w:rsid w:val="008E4AFF"/>
    <w:rsid w:val="009359E4"/>
    <w:rsid w:val="009429A5"/>
    <w:rsid w:val="009570CB"/>
    <w:rsid w:val="009776BD"/>
    <w:rsid w:val="00977CF8"/>
    <w:rsid w:val="00981BA3"/>
    <w:rsid w:val="009966ED"/>
    <w:rsid w:val="009B3307"/>
    <w:rsid w:val="009D28C0"/>
    <w:rsid w:val="00A02E27"/>
    <w:rsid w:val="00A268D0"/>
    <w:rsid w:val="00A417DB"/>
    <w:rsid w:val="00A535D1"/>
    <w:rsid w:val="00A91066"/>
    <w:rsid w:val="00A95064"/>
    <w:rsid w:val="00AA4C7A"/>
    <w:rsid w:val="00AD2C83"/>
    <w:rsid w:val="00AD5930"/>
    <w:rsid w:val="00AE6C42"/>
    <w:rsid w:val="00B84E54"/>
    <w:rsid w:val="00BD7707"/>
    <w:rsid w:val="00BF1972"/>
    <w:rsid w:val="00BF35CC"/>
    <w:rsid w:val="00C1405F"/>
    <w:rsid w:val="00C23080"/>
    <w:rsid w:val="00C24910"/>
    <w:rsid w:val="00C254CE"/>
    <w:rsid w:val="00CE09B6"/>
    <w:rsid w:val="00D012F2"/>
    <w:rsid w:val="00D55C61"/>
    <w:rsid w:val="00D678D3"/>
    <w:rsid w:val="00D708B5"/>
    <w:rsid w:val="00D77110"/>
    <w:rsid w:val="00D84819"/>
    <w:rsid w:val="00D96C89"/>
    <w:rsid w:val="00DA2E82"/>
    <w:rsid w:val="00E05DD4"/>
    <w:rsid w:val="00E425A5"/>
    <w:rsid w:val="00E5501E"/>
    <w:rsid w:val="00E57957"/>
    <w:rsid w:val="00E77418"/>
    <w:rsid w:val="00E80565"/>
    <w:rsid w:val="00EA4BE3"/>
    <w:rsid w:val="00EA5FB2"/>
    <w:rsid w:val="00ED5DA8"/>
    <w:rsid w:val="00EF70D6"/>
    <w:rsid w:val="00F04A85"/>
    <w:rsid w:val="00F12C42"/>
    <w:rsid w:val="00F75A10"/>
    <w:rsid w:val="00FA61FB"/>
    <w:rsid w:val="00FB1706"/>
    <w:rsid w:val="00FB5507"/>
    <w:rsid w:val="00FE2840"/>
    <w:rsid w:val="00FE2D7B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139E1-CBA2-4606-8D31-17B4E8F7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DD4"/>
    <w:pPr>
      <w:ind w:left="720"/>
      <w:contextualSpacing/>
    </w:pPr>
  </w:style>
  <w:style w:type="table" w:styleId="Tabela-Siatka">
    <w:name w:val="Table Grid"/>
    <w:basedOn w:val="Standardowy"/>
    <w:uiPriority w:val="59"/>
    <w:rsid w:val="009D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C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C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PEC01</cp:lastModifiedBy>
  <cp:revision>2</cp:revision>
  <cp:lastPrinted>2016-10-10T10:00:00Z</cp:lastPrinted>
  <dcterms:created xsi:type="dcterms:W3CDTF">2016-10-11T07:28:00Z</dcterms:created>
  <dcterms:modified xsi:type="dcterms:W3CDTF">2016-10-11T07:28:00Z</dcterms:modified>
</cp:coreProperties>
</file>