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46C" w:rsidRDefault="00ED646C" w:rsidP="00ED646C">
      <w:pPr>
        <w:pStyle w:val="pkt"/>
        <w:ind w:left="0" w:firstLine="0"/>
        <w:rPr>
          <w:b/>
        </w:rPr>
      </w:pPr>
      <w:bookmarkStart w:id="0" w:name="_GoBack"/>
      <w:bookmarkEnd w:id="0"/>
      <w:r>
        <w:rPr>
          <w:b/>
        </w:rPr>
        <w:t>Wodociągi Pińczowskie Sp. z o.o.</w:t>
      </w:r>
    </w:p>
    <w:p w:rsidR="00ED646C" w:rsidRDefault="00ED646C" w:rsidP="00ED646C">
      <w:pPr>
        <w:pStyle w:val="pkt"/>
        <w:ind w:left="0" w:firstLine="0"/>
        <w:rPr>
          <w:b/>
        </w:rPr>
      </w:pPr>
      <w:r>
        <w:rPr>
          <w:b/>
        </w:rPr>
        <w:t>ul. Batalionów Chłopskich 160</w:t>
      </w:r>
    </w:p>
    <w:p w:rsidR="00ED646C" w:rsidRDefault="00ED646C" w:rsidP="00ED646C">
      <w:pPr>
        <w:pStyle w:val="pkt"/>
        <w:ind w:left="0" w:firstLine="0"/>
        <w:rPr>
          <w:b/>
        </w:rPr>
      </w:pPr>
      <w:r>
        <w:rPr>
          <w:b/>
        </w:rPr>
        <w:t>28-400 Pińczów</w:t>
      </w:r>
    </w:p>
    <w:p w:rsidR="00ED646C" w:rsidRDefault="00ED646C" w:rsidP="00ED646C">
      <w:pPr>
        <w:pStyle w:val="pkt"/>
        <w:ind w:left="0" w:firstLine="0"/>
        <w:rPr>
          <w:b/>
        </w:rPr>
      </w:pPr>
      <w:r>
        <w:rPr>
          <w:b/>
        </w:rPr>
        <w:t>woj. świętokrzyskie</w:t>
      </w:r>
    </w:p>
    <w:p w:rsidR="00ED646C" w:rsidRDefault="00ED646C" w:rsidP="00ED646C">
      <w:pPr>
        <w:pStyle w:val="pkt"/>
      </w:pPr>
    </w:p>
    <w:p w:rsidR="00ED646C" w:rsidRDefault="00ED646C" w:rsidP="00ED646C">
      <w:pPr>
        <w:pStyle w:val="pkt"/>
      </w:pPr>
    </w:p>
    <w:p w:rsidR="00ED646C" w:rsidRDefault="00ED646C" w:rsidP="00ED646C">
      <w:pPr>
        <w:pStyle w:val="pkt"/>
      </w:pPr>
    </w:p>
    <w:p w:rsidR="00ED646C" w:rsidRPr="00ED646C" w:rsidRDefault="00ED646C" w:rsidP="00ED646C">
      <w:pPr>
        <w:pStyle w:val="pkt"/>
        <w:tabs>
          <w:tab w:val="right" w:pos="9000"/>
        </w:tabs>
        <w:ind w:left="0" w:firstLine="0"/>
        <w:rPr>
          <w:b/>
        </w:rPr>
      </w:pPr>
      <w:r w:rsidRPr="00ED646C">
        <w:tab/>
        <w:t>Pińczów, 2015-02-</w:t>
      </w:r>
      <w:r w:rsidR="00352042">
        <w:t>18</w:t>
      </w:r>
    </w:p>
    <w:p w:rsidR="00ED646C" w:rsidRDefault="00ED646C" w:rsidP="00ED646C">
      <w:pPr>
        <w:pStyle w:val="Tytu"/>
      </w:pPr>
    </w:p>
    <w:p w:rsidR="00ED646C" w:rsidRDefault="00ED646C" w:rsidP="00ED646C">
      <w:pPr>
        <w:rPr>
          <w:rFonts w:ascii="Verdana" w:hAnsi="Verdana"/>
        </w:rPr>
      </w:pPr>
    </w:p>
    <w:p w:rsidR="00ED646C" w:rsidRDefault="00ED646C" w:rsidP="00ED646C">
      <w:pPr>
        <w:pStyle w:val="Tytu"/>
      </w:pPr>
    </w:p>
    <w:p w:rsidR="00ED646C" w:rsidRDefault="00ED646C" w:rsidP="00ED646C">
      <w:pPr>
        <w:pStyle w:val="Tytu"/>
      </w:pPr>
      <w:r>
        <w:t xml:space="preserve">SPECYFIKACJA </w:t>
      </w:r>
      <w:r>
        <w:br/>
        <w:t>ISTOTNYCH WARUNKÓW ZAMÓWIENIA</w:t>
      </w:r>
    </w:p>
    <w:p w:rsidR="00ED646C" w:rsidRDefault="00ED646C" w:rsidP="00ED646C">
      <w:pPr>
        <w:jc w:val="center"/>
        <w:rPr>
          <w:rFonts w:ascii="Arial" w:hAnsi="Arial"/>
          <w:b/>
          <w:sz w:val="26"/>
        </w:rPr>
      </w:pPr>
      <w:r>
        <w:rPr>
          <w:rFonts w:ascii="Arial" w:hAnsi="Arial"/>
          <w:b/>
          <w:sz w:val="26"/>
        </w:rPr>
        <w:t xml:space="preserve">na </w:t>
      </w:r>
    </w:p>
    <w:p w:rsidR="00ED646C" w:rsidRDefault="00ED646C" w:rsidP="00ED646C">
      <w:pPr>
        <w:jc w:val="center"/>
        <w:rPr>
          <w:rFonts w:ascii="Arial" w:hAnsi="Arial"/>
          <w:b/>
          <w:sz w:val="26"/>
        </w:rPr>
      </w:pPr>
      <w:r>
        <w:rPr>
          <w:rFonts w:ascii="Arial" w:hAnsi="Arial"/>
          <w:b/>
          <w:sz w:val="26"/>
        </w:rPr>
        <w:t>wykonanie dokumentacji projektowo-kosztorysowej rozbudowy i przebudowy oczyszczalni ścieków w Pińczowie</w:t>
      </w:r>
      <w:r w:rsidR="00276125">
        <w:rPr>
          <w:rFonts w:ascii="Arial" w:hAnsi="Arial"/>
          <w:b/>
          <w:sz w:val="26"/>
        </w:rPr>
        <w:t>.</w:t>
      </w:r>
      <w:r>
        <w:rPr>
          <w:rFonts w:ascii="Arial" w:hAnsi="Arial"/>
          <w:b/>
          <w:sz w:val="26"/>
        </w:rPr>
        <w:t xml:space="preserve"> </w:t>
      </w:r>
    </w:p>
    <w:p w:rsidR="00ED646C" w:rsidRDefault="00ED646C" w:rsidP="00ED646C">
      <w:pPr>
        <w:jc w:val="center"/>
        <w:rPr>
          <w:rFonts w:ascii="Arial" w:hAnsi="Arial"/>
          <w:b/>
          <w:sz w:val="26"/>
        </w:rPr>
      </w:pPr>
    </w:p>
    <w:p w:rsidR="00ED646C" w:rsidRDefault="00ED646C" w:rsidP="00ED646C">
      <w:pPr>
        <w:jc w:val="center"/>
        <w:rPr>
          <w:rFonts w:ascii="Arial" w:hAnsi="Arial"/>
          <w:b/>
          <w:sz w:val="26"/>
        </w:rPr>
      </w:pPr>
    </w:p>
    <w:p w:rsidR="00ED646C" w:rsidRDefault="00ED646C" w:rsidP="00ED646C">
      <w:pPr>
        <w:jc w:val="center"/>
        <w:rPr>
          <w:rFonts w:ascii="Verdana" w:hAnsi="Verdana"/>
          <w:b/>
          <w:sz w:val="32"/>
        </w:rPr>
      </w:pPr>
    </w:p>
    <w:p w:rsidR="00ED646C" w:rsidRPr="001C67A0" w:rsidRDefault="00ED646C" w:rsidP="00ED646C">
      <w:pPr>
        <w:ind w:left="360"/>
        <w:jc w:val="both"/>
        <w:rPr>
          <w:color w:val="000000"/>
        </w:rPr>
      </w:pPr>
      <w:r w:rsidRPr="001C67A0">
        <w:t xml:space="preserve">Postępowanie o udzielenie zamówienia wszczyna się i prowadzi w trybie przetargu nieograniczonego, na zasadach określonych w ustawie z dnia 29 stycznia 2004r. Prawo zamówień publicznych (tekst jednolity </w:t>
      </w:r>
      <w:proofErr w:type="spellStart"/>
      <w:r w:rsidRPr="001C67A0">
        <w:t>Dz.U</w:t>
      </w:r>
      <w:proofErr w:type="spellEnd"/>
      <w:r w:rsidRPr="001C67A0">
        <w:t>. 2013r. poz. 907 ze zm.),</w:t>
      </w:r>
      <w:r>
        <w:t xml:space="preserve"> zwanej w treści SIWZ także PZP,</w:t>
      </w:r>
      <w:r w:rsidRPr="001C67A0">
        <w:rPr>
          <w:color w:val="000000"/>
        </w:rPr>
        <w:t xml:space="preserve"> oraz rozporządzenia w sprawie rodzajów dokumentów, jakich może żądać zamawiający od wykon</w:t>
      </w:r>
      <w:r>
        <w:rPr>
          <w:color w:val="000000"/>
        </w:rPr>
        <w:t>awcy 9 Dz. U. Nr 226, poz. 1817</w:t>
      </w:r>
      <w:r w:rsidRPr="001C67A0">
        <w:rPr>
          <w:color w:val="000000"/>
        </w:rPr>
        <w:t>.</w:t>
      </w:r>
    </w:p>
    <w:p w:rsidR="00ED646C" w:rsidRPr="001C67A0" w:rsidRDefault="00ED646C" w:rsidP="00ED646C">
      <w:pPr>
        <w:jc w:val="both"/>
      </w:pPr>
    </w:p>
    <w:p w:rsidR="00ED646C" w:rsidRDefault="00ED646C" w:rsidP="00ED646C">
      <w:pPr>
        <w:jc w:val="both"/>
      </w:pPr>
    </w:p>
    <w:p w:rsidR="00ED646C" w:rsidRDefault="00ED646C" w:rsidP="00ED646C">
      <w:pPr>
        <w:jc w:val="both"/>
      </w:pPr>
    </w:p>
    <w:p w:rsidR="00ED646C" w:rsidRDefault="00ED646C" w:rsidP="00ED646C">
      <w:pPr>
        <w:jc w:val="both"/>
      </w:pPr>
    </w:p>
    <w:p w:rsidR="00ED646C" w:rsidRDefault="00ED646C" w:rsidP="00ED646C">
      <w:pPr>
        <w:jc w:val="both"/>
      </w:pPr>
    </w:p>
    <w:p w:rsidR="00ED646C" w:rsidRDefault="00ED646C" w:rsidP="00ED646C">
      <w:pPr>
        <w:jc w:val="both"/>
      </w:pPr>
    </w:p>
    <w:p w:rsidR="00ED646C" w:rsidRDefault="00ED646C" w:rsidP="00ED646C">
      <w:pPr>
        <w:pStyle w:val="Nagwek1"/>
        <w:numPr>
          <w:ilvl w:val="0"/>
          <w:numId w:val="2"/>
        </w:numPr>
      </w:pPr>
      <w:r>
        <w:lastRenderedPageBreak/>
        <w:t>Zamawiający</w:t>
      </w:r>
    </w:p>
    <w:p w:rsidR="00ED646C" w:rsidRDefault="00ED646C" w:rsidP="00ED646C">
      <w:pPr>
        <w:pStyle w:val="pkt"/>
        <w:ind w:left="0" w:firstLine="360"/>
        <w:rPr>
          <w:b/>
        </w:rPr>
      </w:pPr>
      <w:r>
        <w:rPr>
          <w:b/>
        </w:rPr>
        <w:t>Wodociągi Pińczowskie Sp. z o.o.</w:t>
      </w:r>
    </w:p>
    <w:p w:rsidR="00ED646C" w:rsidRDefault="00ED646C" w:rsidP="00ED646C">
      <w:pPr>
        <w:pStyle w:val="pkt"/>
        <w:ind w:left="0" w:firstLine="360"/>
        <w:rPr>
          <w:b/>
        </w:rPr>
      </w:pPr>
      <w:r>
        <w:rPr>
          <w:b/>
        </w:rPr>
        <w:t>ul. Batalionów Chłopskich 160</w:t>
      </w:r>
    </w:p>
    <w:p w:rsidR="00ED646C" w:rsidRDefault="00ED646C" w:rsidP="00ED646C">
      <w:pPr>
        <w:pStyle w:val="pkt"/>
        <w:ind w:left="0" w:firstLine="360"/>
        <w:rPr>
          <w:b/>
        </w:rPr>
      </w:pPr>
      <w:r>
        <w:rPr>
          <w:b/>
        </w:rPr>
        <w:t>28-400 Pińczów</w:t>
      </w:r>
    </w:p>
    <w:p w:rsidR="00ED646C" w:rsidRDefault="00ED646C" w:rsidP="00ED646C">
      <w:pPr>
        <w:pStyle w:val="Tekstpodstawowy"/>
        <w:ind w:left="360"/>
        <w:rPr>
          <w:highlight w:val="yellow"/>
        </w:rPr>
      </w:pPr>
      <w:r>
        <w:rPr>
          <w:b/>
        </w:rPr>
        <w:t>woj. świętokrzyskie</w:t>
      </w:r>
    </w:p>
    <w:p w:rsidR="00ED646C" w:rsidRPr="001C67A0" w:rsidRDefault="00ED646C" w:rsidP="00ED646C">
      <w:pPr>
        <w:pStyle w:val="Tekstpodstawowy"/>
        <w:ind w:left="360"/>
      </w:pPr>
      <w:proofErr w:type="spellStart"/>
      <w:r>
        <w:t>tel</w:t>
      </w:r>
      <w:proofErr w:type="spellEnd"/>
      <w:r>
        <w:t>/fax. 41 357-55-46</w:t>
      </w:r>
      <w:r w:rsidRPr="001C67A0">
        <w:t xml:space="preserve"> </w:t>
      </w:r>
    </w:p>
    <w:p w:rsidR="00ED646C" w:rsidRDefault="00ED646C" w:rsidP="00ED646C">
      <w:pPr>
        <w:pStyle w:val="Tekstpodstawowy"/>
        <w:ind w:left="360"/>
      </w:pPr>
      <w:r w:rsidRPr="001C67A0">
        <w:t>REGON: 291929954  ;     NIP:  662-16-66-046</w:t>
      </w:r>
    </w:p>
    <w:p w:rsidR="00ED646C" w:rsidRDefault="00ED646C" w:rsidP="00ED646C">
      <w:pPr>
        <w:pStyle w:val="Nagwek1"/>
        <w:numPr>
          <w:ilvl w:val="0"/>
          <w:numId w:val="2"/>
        </w:numPr>
      </w:pPr>
      <w:r>
        <w:t>Tryb udzielenia zamówienia</w:t>
      </w:r>
    </w:p>
    <w:p w:rsidR="00ED646C" w:rsidRDefault="00ED646C" w:rsidP="00ED646C">
      <w:pPr>
        <w:pStyle w:val="Tekstpodstawowywcity"/>
        <w:spacing w:after="0"/>
        <w:ind w:left="357"/>
      </w:pPr>
      <w:r>
        <w:t xml:space="preserve">Postępowanie prowadzone będzie w trybie: </w:t>
      </w:r>
      <w:r>
        <w:rPr>
          <w:b/>
        </w:rPr>
        <w:t xml:space="preserve">przetarg nieograniczony </w:t>
      </w:r>
      <w:r>
        <w:t>powyżej 30.000 Euro</w:t>
      </w:r>
      <w:r w:rsidR="007B088D">
        <w:t>,</w:t>
      </w:r>
      <w:r>
        <w:t xml:space="preserve"> a poniżej progów unijnych. </w:t>
      </w:r>
    </w:p>
    <w:p w:rsidR="00ED646C" w:rsidRDefault="00ED646C" w:rsidP="00ED646C">
      <w:pPr>
        <w:pStyle w:val="Nagwek1"/>
        <w:numPr>
          <w:ilvl w:val="0"/>
          <w:numId w:val="2"/>
        </w:numPr>
      </w:pPr>
      <w:r>
        <w:t>Opis przedmiotu zamówienia</w:t>
      </w:r>
    </w:p>
    <w:p w:rsidR="00ED646C" w:rsidRDefault="00ED646C">
      <w:pPr>
        <w:pStyle w:val="Nagwek2"/>
      </w:pPr>
      <w:r>
        <w:t>Przedmiotem zamówienia jest wykonanie dokumentacji projektowo-kosztorysowej rozbudowy i przebudowy oczyszczalni ścieków w Pińczowi</w:t>
      </w:r>
      <w:r w:rsidR="00291E85">
        <w:t>e</w:t>
      </w:r>
      <w:r>
        <w:t xml:space="preserve">. </w:t>
      </w:r>
      <w:r>
        <w:br/>
        <w:t xml:space="preserve">Wspólny Słownik Zamówień: 71220000-6 </w:t>
      </w:r>
    </w:p>
    <w:tbl>
      <w:tblPr>
        <w:tblW w:w="879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3"/>
      </w:tblGrid>
      <w:tr w:rsidR="00ED646C" w:rsidTr="00F614A2">
        <w:tc>
          <w:tcPr>
            <w:tcW w:w="8793" w:type="dxa"/>
            <w:tcBorders>
              <w:top w:val="single" w:sz="4" w:space="0" w:color="auto"/>
              <w:left w:val="single" w:sz="4" w:space="0" w:color="auto"/>
              <w:bottom w:val="single" w:sz="4" w:space="0" w:color="auto"/>
              <w:right w:val="single" w:sz="4" w:space="0" w:color="auto"/>
            </w:tcBorders>
          </w:tcPr>
          <w:p w:rsidR="00ED646C" w:rsidRDefault="00ED646C" w:rsidP="00F614A2">
            <w:pPr>
              <w:pStyle w:val="Bezodstpw"/>
              <w:spacing w:after="120"/>
              <w:jc w:val="both"/>
              <w:rPr>
                <w:rStyle w:val="FontStyle11"/>
                <w:rFonts w:ascii="Times New Roman" w:hAnsi="Times New Roman"/>
                <w:u w:val="single"/>
              </w:rPr>
            </w:pPr>
            <w:r>
              <w:rPr>
                <w:rStyle w:val="FontStyle11"/>
                <w:rFonts w:ascii="Times New Roman" w:hAnsi="Times New Roman"/>
                <w:u w:val="single"/>
              </w:rPr>
              <w:t>Zakres prac:</w:t>
            </w:r>
          </w:p>
          <w:p w:rsidR="00ED646C" w:rsidRDefault="00ED646C" w:rsidP="00F614A2">
            <w:pPr>
              <w:spacing w:after="120"/>
              <w:ind w:left="615" w:hanging="626"/>
              <w:jc w:val="both"/>
            </w:pPr>
            <w:r>
              <w:rPr>
                <w:b/>
              </w:rPr>
              <w:t xml:space="preserve">ETAP I. Przygotowanie materiałów niezbędnych do uzyskania Decyzji o środowiskowych uwarunkowaniach zgody na realizację przedsięwzięcia: </w:t>
            </w:r>
          </w:p>
          <w:p w:rsidR="00ED646C" w:rsidRDefault="00ED646C" w:rsidP="003E4F7B">
            <w:pPr>
              <w:numPr>
                <w:ilvl w:val="0"/>
                <w:numId w:val="9"/>
              </w:numPr>
              <w:tabs>
                <w:tab w:val="num" w:pos="-3528"/>
              </w:tabs>
              <w:spacing w:after="0" w:line="240" w:lineRule="auto"/>
              <w:ind w:left="252" w:hanging="242"/>
              <w:rPr>
                <w:b/>
              </w:rPr>
            </w:pPr>
            <w:r>
              <w:t>wykonanie informacji o planowanym przedsięwzięciu</w:t>
            </w:r>
          </w:p>
          <w:p w:rsidR="00ED646C" w:rsidRDefault="00ED646C" w:rsidP="003E4F7B">
            <w:pPr>
              <w:numPr>
                <w:ilvl w:val="0"/>
                <w:numId w:val="9"/>
              </w:numPr>
              <w:tabs>
                <w:tab w:val="num" w:pos="-3528"/>
              </w:tabs>
              <w:spacing w:after="0" w:line="240" w:lineRule="auto"/>
              <w:ind w:left="252" w:hanging="242"/>
            </w:pPr>
            <w:r>
              <w:t>opracowanie raportu o oddziaływaniu przedsięwzięcia na środowisko, jeżeli będzie konieczny</w:t>
            </w:r>
          </w:p>
          <w:p w:rsidR="00ED646C" w:rsidRDefault="00ED646C" w:rsidP="00F614A2">
            <w:pPr>
              <w:spacing w:after="120"/>
              <w:rPr>
                <w:b/>
              </w:rPr>
            </w:pPr>
            <w:r>
              <w:rPr>
                <w:b/>
              </w:rPr>
              <w:br/>
              <w:t>ETAP II. Przygotowanie materiałów i danych wyjściowych do projektowania i uzyskania Decyzji o lokalizacji inwestycji celu publicznego</w:t>
            </w:r>
            <w:r w:rsidR="00602A18">
              <w:rPr>
                <w:b/>
              </w:rPr>
              <w:t xml:space="preserve"> (wypis z planu zagospodarowania) </w:t>
            </w:r>
            <w:r>
              <w:rPr>
                <w:b/>
              </w:rPr>
              <w:t xml:space="preserve">: </w:t>
            </w:r>
          </w:p>
          <w:p w:rsidR="00ED646C" w:rsidRDefault="00ED646C" w:rsidP="00F614A2">
            <w:pPr>
              <w:ind w:left="14"/>
              <w:jc w:val="both"/>
            </w:pPr>
            <w:r>
              <w:t>Wykonawca wykona bądź opracuje</w:t>
            </w:r>
          </w:p>
          <w:p w:rsidR="00ED646C" w:rsidRDefault="00ED646C" w:rsidP="003E4F7B">
            <w:pPr>
              <w:numPr>
                <w:ilvl w:val="0"/>
                <w:numId w:val="9"/>
              </w:numPr>
              <w:tabs>
                <w:tab w:val="num" w:pos="-3528"/>
              </w:tabs>
              <w:spacing w:before="120" w:after="0" w:line="240" w:lineRule="auto"/>
              <w:ind w:left="368" w:hanging="357"/>
              <w:jc w:val="both"/>
            </w:pPr>
            <w:r>
              <w:t>uaktualnienie mapy sytuacyjno-wysokościowej do celów projektowych,</w:t>
            </w:r>
          </w:p>
          <w:p w:rsidR="00ED646C" w:rsidRDefault="00ED646C" w:rsidP="003E4F7B">
            <w:pPr>
              <w:numPr>
                <w:ilvl w:val="0"/>
                <w:numId w:val="9"/>
              </w:numPr>
              <w:tabs>
                <w:tab w:val="num" w:pos="-3528"/>
              </w:tabs>
              <w:spacing w:before="120" w:after="0" w:line="240" w:lineRule="auto"/>
              <w:ind w:left="368" w:hanging="357"/>
              <w:jc w:val="both"/>
            </w:pPr>
            <w:r>
              <w:t>wyniki badań gruntowo-wodnych na terenie działki dla potrzeb posadowienia            obiektów i zachowania stosunków wodnych, - inwestor posiada wstępne           rozpoznanie warunków gruntowo – wodnych w rejonie planowanej inwestycji,            które będzie udostępnione oferentom – udostępnione na miejscu do wglądu.</w:t>
            </w:r>
          </w:p>
          <w:p w:rsidR="00ED646C" w:rsidRDefault="00ED646C" w:rsidP="003E4F7B">
            <w:pPr>
              <w:numPr>
                <w:ilvl w:val="0"/>
                <w:numId w:val="9"/>
              </w:numPr>
              <w:tabs>
                <w:tab w:val="num" w:pos="-3528"/>
              </w:tabs>
              <w:spacing w:before="120" w:after="0" w:line="240" w:lineRule="auto"/>
              <w:ind w:left="368" w:hanging="357"/>
              <w:jc w:val="both"/>
            </w:pPr>
            <w:r>
              <w:t>warunki techniczne i realizacyjne związane z przyłączeniem obiektów do                 istniejących sieci oraz dróg samochodowych,</w:t>
            </w:r>
          </w:p>
          <w:p w:rsidR="00ED646C" w:rsidRDefault="00ED646C" w:rsidP="003E4F7B">
            <w:pPr>
              <w:numPr>
                <w:ilvl w:val="0"/>
                <w:numId w:val="9"/>
              </w:numPr>
              <w:tabs>
                <w:tab w:val="num" w:pos="-3528"/>
              </w:tabs>
              <w:spacing w:before="120" w:after="0" w:line="240" w:lineRule="auto"/>
              <w:ind w:left="368" w:hanging="357"/>
              <w:jc w:val="both"/>
            </w:pPr>
            <w:r>
              <w:t>inwentaryzację obiektów istniejących na działce a przeznaczonych do wykorzystania, rozbiórki lub przełożenia.</w:t>
            </w:r>
          </w:p>
          <w:p w:rsidR="00ED34C1" w:rsidRDefault="00ED34C1" w:rsidP="00ED34C1">
            <w:pPr>
              <w:spacing w:before="120" w:after="0" w:line="240" w:lineRule="auto"/>
              <w:jc w:val="both"/>
            </w:pPr>
          </w:p>
          <w:p w:rsidR="00602A18" w:rsidRDefault="00602A18" w:rsidP="00ED34C1">
            <w:pPr>
              <w:spacing w:before="120" w:after="0" w:line="240" w:lineRule="auto"/>
              <w:jc w:val="both"/>
            </w:pPr>
          </w:p>
          <w:p w:rsidR="00602A18" w:rsidRDefault="00602A18" w:rsidP="00ED34C1">
            <w:pPr>
              <w:spacing w:before="120" w:after="0" w:line="240" w:lineRule="auto"/>
              <w:jc w:val="both"/>
            </w:pPr>
          </w:p>
          <w:p w:rsidR="00ED34C1" w:rsidRDefault="00ED34C1" w:rsidP="00ED34C1">
            <w:pPr>
              <w:spacing w:before="120" w:after="0" w:line="240" w:lineRule="auto"/>
              <w:jc w:val="both"/>
            </w:pPr>
          </w:p>
          <w:p w:rsidR="00ED646C" w:rsidRPr="001C67A0" w:rsidRDefault="00ED646C" w:rsidP="00F614A2">
            <w:pPr>
              <w:pStyle w:val="Bezodstpw"/>
              <w:rPr>
                <w:rStyle w:val="FontStyle11"/>
                <w:rFonts w:ascii="Times New Roman" w:hAnsi="Times New Roman"/>
                <w:sz w:val="24"/>
                <w:szCs w:val="24"/>
              </w:rPr>
            </w:pPr>
            <w:r w:rsidRPr="001C67A0">
              <w:rPr>
                <w:rStyle w:val="FontStyle11"/>
                <w:rFonts w:ascii="Times New Roman" w:hAnsi="Times New Roman"/>
                <w:sz w:val="24"/>
                <w:szCs w:val="24"/>
              </w:rPr>
              <w:t xml:space="preserve">ETAP III.  Wykonanie projektów budowlano-wykonawczych dla uzyskania Decyzji o pozwoleniu  na budowę, </w:t>
            </w:r>
            <w:r w:rsidRPr="001C67A0">
              <w:rPr>
                <w:rStyle w:val="FontStyle15"/>
                <w:rFonts w:ascii="Times New Roman" w:hAnsi="Times New Roman"/>
                <w:b/>
                <w:sz w:val="24"/>
                <w:szCs w:val="24"/>
              </w:rPr>
              <w:t>przedmiarów, kosztorysów i specyfikacji technicznych wykonania i odbioru robót budowlanych.</w:t>
            </w:r>
            <w:r w:rsidRPr="001C67A0">
              <w:rPr>
                <w:rStyle w:val="FontStyle11"/>
                <w:rFonts w:ascii="Times New Roman" w:hAnsi="Times New Roman"/>
                <w:sz w:val="24"/>
                <w:szCs w:val="24"/>
              </w:rPr>
              <w:t xml:space="preserve"> a w szczególności :</w:t>
            </w:r>
          </w:p>
          <w:p w:rsidR="00ED646C" w:rsidRDefault="00ED646C" w:rsidP="003E4F7B">
            <w:pPr>
              <w:numPr>
                <w:ilvl w:val="0"/>
                <w:numId w:val="9"/>
              </w:numPr>
              <w:tabs>
                <w:tab w:val="num" w:pos="-3528"/>
              </w:tabs>
              <w:spacing w:before="120" w:after="0" w:line="240" w:lineRule="auto"/>
              <w:ind w:left="368" w:hanging="357"/>
              <w:jc w:val="both"/>
            </w:pPr>
            <w:r>
              <w:t>Projekt architektoniczno-budowlany wraz z detalami architektonicznymi,</w:t>
            </w:r>
          </w:p>
          <w:p w:rsidR="00ED646C" w:rsidRDefault="00ED646C" w:rsidP="003E4F7B">
            <w:pPr>
              <w:numPr>
                <w:ilvl w:val="0"/>
                <w:numId w:val="9"/>
              </w:numPr>
              <w:tabs>
                <w:tab w:val="num" w:pos="-3528"/>
              </w:tabs>
              <w:spacing w:before="120" w:after="0" w:line="240" w:lineRule="auto"/>
              <w:ind w:left="368" w:hanging="357"/>
              <w:jc w:val="both"/>
            </w:pPr>
            <w:r>
              <w:t>Projekt zagospodarowania terenu oczyszczalni ścieków,</w:t>
            </w:r>
          </w:p>
          <w:p w:rsidR="00ED646C" w:rsidRDefault="00ED646C" w:rsidP="003E4F7B">
            <w:pPr>
              <w:numPr>
                <w:ilvl w:val="0"/>
                <w:numId w:val="9"/>
              </w:numPr>
              <w:tabs>
                <w:tab w:val="num" w:pos="-3528"/>
              </w:tabs>
              <w:spacing w:before="120" w:after="0" w:line="240" w:lineRule="auto"/>
              <w:ind w:left="368" w:hanging="357"/>
              <w:jc w:val="both"/>
            </w:pPr>
            <w:r>
              <w:t>Projekt konstrukcyjny wraz z obliczeniami statystycznymi i badaniem geologicznym gruntu, oraz rysunkami warsztatowymi i zestawianiem materiałów</w:t>
            </w:r>
          </w:p>
          <w:p w:rsidR="00ED646C" w:rsidRDefault="00ED646C" w:rsidP="003E4F7B">
            <w:pPr>
              <w:numPr>
                <w:ilvl w:val="0"/>
                <w:numId w:val="9"/>
              </w:numPr>
              <w:tabs>
                <w:tab w:val="num" w:pos="-3528"/>
              </w:tabs>
              <w:spacing w:before="120" w:after="0" w:line="240" w:lineRule="auto"/>
              <w:ind w:left="368" w:hanging="357"/>
              <w:jc w:val="both"/>
            </w:pPr>
            <w:r>
              <w:t>Projekt technologiczny wraz z rysunkami warsztatowymi i zestawianiem materiałów</w:t>
            </w:r>
          </w:p>
          <w:p w:rsidR="00ED646C" w:rsidRDefault="00ED646C" w:rsidP="003E4F7B">
            <w:pPr>
              <w:numPr>
                <w:ilvl w:val="0"/>
                <w:numId w:val="9"/>
              </w:numPr>
              <w:tabs>
                <w:tab w:val="num" w:pos="-3528"/>
              </w:tabs>
              <w:spacing w:before="120" w:after="0" w:line="240" w:lineRule="auto"/>
              <w:ind w:left="368" w:hanging="357"/>
              <w:jc w:val="both"/>
            </w:pPr>
            <w:r>
              <w:t>Projekt – branża elektryczna</w:t>
            </w:r>
          </w:p>
          <w:p w:rsidR="00ED646C" w:rsidRDefault="00ED646C" w:rsidP="003E4F7B">
            <w:pPr>
              <w:numPr>
                <w:ilvl w:val="0"/>
                <w:numId w:val="9"/>
              </w:numPr>
              <w:tabs>
                <w:tab w:val="num" w:pos="-3528"/>
              </w:tabs>
              <w:spacing w:before="120" w:after="0" w:line="240" w:lineRule="auto"/>
              <w:ind w:left="368" w:hanging="357"/>
              <w:jc w:val="both"/>
            </w:pPr>
            <w:r>
              <w:t xml:space="preserve">Projekt automatyki i sterowania </w:t>
            </w:r>
          </w:p>
          <w:p w:rsidR="00ED646C" w:rsidRDefault="00ED646C" w:rsidP="003E4F7B">
            <w:pPr>
              <w:numPr>
                <w:ilvl w:val="0"/>
                <w:numId w:val="9"/>
              </w:numPr>
              <w:tabs>
                <w:tab w:val="num" w:pos="-3528"/>
              </w:tabs>
              <w:spacing w:before="120" w:after="0" w:line="240" w:lineRule="auto"/>
              <w:ind w:left="368" w:hanging="357"/>
              <w:jc w:val="both"/>
            </w:pPr>
            <w:r>
              <w:t>Projekt drogowy (drogi, parkingi, place, chodniki)</w:t>
            </w:r>
          </w:p>
          <w:p w:rsidR="00ED646C" w:rsidRDefault="00ED646C" w:rsidP="003E4F7B">
            <w:pPr>
              <w:numPr>
                <w:ilvl w:val="0"/>
                <w:numId w:val="9"/>
              </w:numPr>
              <w:tabs>
                <w:tab w:val="num" w:pos="-3528"/>
              </w:tabs>
              <w:spacing w:before="120" w:after="0" w:line="240" w:lineRule="auto"/>
              <w:ind w:left="368" w:hanging="357"/>
              <w:jc w:val="both"/>
            </w:pPr>
            <w:r w:rsidRPr="001101A6">
              <w:t>Zbiór uzyskanych opinii, uzgodnień, zgód i pozwoleń oraz innych dokumentów</w:t>
            </w:r>
            <w:r>
              <w:t xml:space="preserve"> technicznych związanych z inwestycją,</w:t>
            </w:r>
          </w:p>
          <w:p w:rsidR="00ED646C" w:rsidRDefault="00ED646C" w:rsidP="003E4F7B">
            <w:pPr>
              <w:numPr>
                <w:ilvl w:val="0"/>
                <w:numId w:val="9"/>
              </w:numPr>
              <w:tabs>
                <w:tab w:val="num" w:pos="-3528"/>
              </w:tabs>
              <w:spacing w:before="120" w:after="0" w:line="240" w:lineRule="auto"/>
              <w:ind w:left="368" w:hanging="357"/>
              <w:jc w:val="both"/>
            </w:pPr>
            <w:r>
              <w:t>Opracowanie informacji dotyczącej bezpieczeństwa i ochrony zdrowia,</w:t>
            </w:r>
          </w:p>
          <w:p w:rsidR="00ED646C" w:rsidRDefault="00ED646C" w:rsidP="003E4F7B">
            <w:pPr>
              <w:numPr>
                <w:ilvl w:val="0"/>
                <w:numId w:val="9"/>
              </w:numPr>
              <w:tabs>
                <w:tab w:val="num" w:pos="-3528"/>
              </w:tabs>
              <w:spacing w:before="120" w:after="0" w:line="240" w:lineRule="auto"/>
              <w:ind w:left="368" w:hanging="357"/>
              <w:jc w:val="both"/>
            </w:pPr>
            <w:r>
              <w:t xml:space="preserve">Instrukcja obsługi i eksploatacji oczyszczalni ścieków </w:t>
            </w:r>
          </w:p>
          <w:p w:rsidR="00ED646C" w:rsidRDefault="00ED646C" w:rsidP="003E4F7B">
            <w:pPr>
              <w:numPr>
                <w:ilvl w:val="0"/>
                <w:numId w:val="9"/>
              </w:numPr>
              <w:tabs>
                <w:tab w:val="num" w:pos="-3528"/>
              </w:tabs>
              <w:spacing w:before="120" w:after="0" w:line="240" w:lineRule="auto"/>
              <w:ind w:left="368" w:hanging="357"/>
              <w:jc w:val="both"/>
            </w:pPr>
            <w:r>
              <w:t>Świadectwo energetyczne,</w:t>
            </w:r>
          </w:p>
          <w:p w:rsidR="00ED646C" w:rsidRDefault="00ED646C" w:rsidP="003E4F7B">
            <w:pPr>
              <w:numPr>
                <w:ilvl w:val="0"/>
                <w:numId w:val="9"/>
              </w:numPr>
              <w:tabs>
                <w:tab w:val="num" w:pos="-3528"/>
              </w:tabs>
              <w:spacing w:before="120" w:after="0" w:line="240" w:lineRule="auto"/>
              <w:ind w:left="368" w:hanging="357"/>
              <w:jc w:val="both"/>
              <w:rPr>
                <w:b/>
              </w:rPr>
            </w:pPr>
            <w:r>
              <w:t>Opracowanie Zbiorczego Zestawienia Kosztów (ZZK)</w:t>
            </w:r>
          </w:p>
          <w:p w:rsidR="00ED646C" w:rsidRDefault="00ED646C" w:rsidP="003E4F7B">
            <w:pPr>
              <w:numPr>
                <w:ilvl w:val="0"/>
                <w:numId w:val="9"/>
              </w:numPr>
              <w:tabs>
                <w:tab w:val="num" w:pos="-3528"/>
              </w:tabs>
              <w:spacing w:before="120" w:after="0" w:line="240" w:lineRule="auto"/>
              <w:ind w:left="368" w:hanging="357"/>
              <w:jc w:val="both"/>
            </w:pPr>
            <w:r>
              <w:t>Opracowanie przedmiarów robót i kosztorysów inwestorskich w poszczególnych rodzajach robót, obejmujących wszystkie roboty,</w:t>
            </w:r>
          </w:p>
          <w:p w:rsidR="00ED646C" w:rsidRDefault="00ED646C" w:rsidP="003E4F7B">
            <w:pPr>
              <w:numPr>
                <w:ilvl w:val="0"/>
                <w:numId w:val="9"/>
              </w:numPr>
              <w:tabs>
                <w:tab w:val="num" w:pos="-3528"/>
              </w:tabs>
              <w:spacing w:before="120" w:after="0" w:line="240" w:lineRule="auto"/>
              <w:ind w:left="368" w:hanging="357"/>
              <w:jc w:val="both"/>
            </w:pPr>
            <w:r>
              <w:t>Opracowanie Specyfikacji Technicznych Wykonania i Odbioru Robót (</w:t>
            </w:r>
            <w:proofErr w:type="spellStart"/>
            <w:r>
              <w:t>STWiOR</w:t>
            </w:r>
            <w:proofErr w:type="spellEnd"/>
            <w:r>
              <w:t>)</w:t>
            </w:r>
          </w:p>
          <w:p w:rsidR="00ED646C" w:rsidRDefault="00ED646C" w:rsidP="003E4F7B">
            <w:pPr>
              <w:numPr>
                <w:ilvl w:val="0"/>
                <w:numId w:val="9"/>
              </w:numPr>
              <w:tabs>
                <w:tab w:val="num" w:pos="-3528"/>
              </w:tabs>
              <w:spacing w:before="120" w:after="0" w:line="240" w:lineRule="auto"/>
              <w:ind w:left="368" w:hanging="357"/>
              <w:jc w:val="both"/>
            </w:pPr>
            <w:r>
              <w:t xml:space="preserve">Złożenie wniosku o wydanie decyzji pozwolenia na budowę. </w:t>
            </w:r>
          </w:p>
          <w:p w:rsidR="00ED646C" w:rsidRDefault="00ED646C" w:rsidP="003E4F7B">
            <w:pPr>
              <w:numPr>
                <w:ilvl w:val="0"/>
                <w:numId w:val="9"/>
              </w:numPr>
              <w:tabs>
                <w:tab w:val="num" w:pos="-3528"/>
              </w:tabs>
              <w:spacing w:before="120" w:after="0" w:line="240" w:lineRule="auto"/>
              <w:ind w:left="368" w:hanging="357"/>
              <w:jc w:val="both"/>
              <w:rPr>
                <w:rStyle w:val="FontStyle11"/>
                <w:b w:val="0"/>
              </w:rPr>
            </w:pPr>
            <w:r>
              <w:t>Uzyskanie prawomocnej decyzji pozwolenia na budowę .</w:t>
            </w:r>
          </w:p>
          <w:p w:rsidR="00ED646C" w:rsidRDefault="00ED646C" w:rsidP="00F614A2">
            <w:pPr>
              <w:pStyle w:val="Style3"/>
              <w:spacing w:before="120" w:line="240" w:lineRule="auto"/>
              <w:ind w:left="357"/>
              <w:rPr>
                <w:rFonts w:ascii="Times New Roman" w:hAnsi="Times New Roman"/>
                <w:b/>
              </w:rPr>
            </w:pPr>
            <w:r>
              <w:rPr>
                <w:rFonts w:ascii="Times New Roman" w:hAnsi="Times New Roman"/>
                <w:b/>
                <w:spacing w:val="-10"/>
                <w:sz w:val="22"/>
              </w:rPr>
              <w:t>UWAGA !</w:t>
            </w:r>
          </w:p>
          <w:p w:rsidR="00ED646C" w:rsidRDefault="00ED646C" w:rsidP="003E4F7B">
            <w:pPr>
              <w:pStyle w:val="Bezodstpw"/>
              <w:numPr>
                <w:ilvl w:val="0"/>
                <w:numId w:val="10"/>
              </w:numPr>
              <w:spacing w:before="120" w:after="120"/>
              <w:ind w:left="357" w:hanging="357"/>
              <w:rPr>
                <w:rStyle w:val="FontStyle11"/>
                <w:rFonts w:ascii="Times New Roman" w:hAnsi="Times New Roman"/>
              </w:rPr>
            </w:pPr>
            <w:r>
              <w:rPr>
                <w:rStyle w:val="FontStyle11"/>
                <w:rFonts w:ascii="Times New Roman" w:hAnsi="Times New Roman"/>
              </w:rPr>
              <w:t>Dokumentację w wersji „papierowej” należy wykonać według zestawienia:</w:t>
            </w:r>
          </w:p>
          <w:p w:rsidR="00ED646C" w:rsidRDefault="00ED646C" w:rsidP="003E4F7B">
            <w:pPr>
              <w:pStyle w:val="Style6"/>
              <w:widowControl/>
              <w:numPr>
                <w:ilvl w:val="0"/>
                <w:numId w:val="11"/>
              </w:numPr>
              <w:tabs>
                <w:tab w:val="num" w:pos="1813"/>
              </w:tabs>
              <w:spacing w:before="38"/>
              <w:ind w:left="1813"/>
              <w:rPr>
                <w:rStyle w:val="FontStyle15"/>
                <w:rFonts w:ascii="Times New Roman" w:hAnsi="Times New Roman"/>
                <w:sz w:val="22"/>
              </w:rPr>
            </w:pPr>
            <w:r>
              <w:rPr>
                <w:rStyle w:val="FontStyle15"/>
                <w:rFonts w:ascii="Times New Roman" w:hAnsi="Times New Roman"/>
                <w:sz w:val="22"/>
              </w:rPr>
              <w:t>Projekty budowlano-wykonawcze - 6 egz. (w tym 4 egz. dla potrzeb uzyskania pozwolenia na budowę)</w:t>
            </w:r>
          </w:p>
          <w:p w:rsidR="00ED646C" w:rsidRDefault="00ED646C" w:rsidP="003E4F7B">
            <w:pPr>
              <w:pStyle w:val="Style6"/>
              <w:widowControl/>
              <w:numPr>
                <w:ilvl w:val="0"/>
                <w:numId w:val="11"/>
              </w:numPr>
              <w:tabs>
                <w:tab w:val="num" w:pos="1813"/>
              </w:tabs>
              <w:spacing w:before="38"/>
              <w:ind w:left="1813"/>
              <w:rPr>
                <w:rStyle w:val="FontStyle15"/>
                <w:rFonts w:ascii="Times New Roman" w:hAnsi="Times New Roman"/>
                <w:sz w:val="22"/>
              </w:rPr>
            </w:pPr>
            <w:r>
              <w:rPr>
                <w:rStyle w:val="FontStyle15"/>
                <w:rFonts w:ascii="Times New Roman" w:hAnsi="Times New Roman"/>
                <w:sz w:val="22"/>
              </w:rPr>
              <w:t>Przedmiary robót - 4 egz.</w:t>
            </w:r>
          </w:p>
          <w:p w:rsidR="00ED646C" w:rsidRDefault="00ED646C" w:rsidP="003E4F7B">
            <w:pPr>
              <w:pStyle w:val="Style6"/>
              <w:widowControl/>
              <w:numPr>
                <w:ilvl w:val="0"/>
                <w:numId w:val="11"/>
              </w:numPr>
              <w:tabs>
                <w:tab w:val="num" w:pos="1813"/>
              </w:tabs>
              <w:spacing w:before="38"/>
              <w:ind w:left="1813"/>
              <w:rPr>
                <w:rStyle w:val="FontStyle15"/>
                <w:rFonts w:ascii="Times New Roman" w:hAnsi="Times New Roman"/>
                <w:sz w:val="22"/>
              </w:rPr>
            </w:pPr>
            <w:r>
              <w:rPr>
                <w:rStyle w:val="FontStyle15"/>
                <w:rFonts w:ascii="Times New Roman" w:hAnsi="Times New Roman"/>
                <w:sz w:val="22"/>
              </w:rPr>
              <w:t>Kosztorysy inwestorskie -3 egz.</w:t>
            </w:r>
          </w:p>
          <w:p w:rsidR="00ED646C" w:rsidRDefault="00ED646C" w:rsidP="003E4F7B">
            <w:pPr>
              <w:pStyle w:val="Style6"/>
              <w:widowControl/>
              <w:numPr>
                <w:ilvl w:val="0"/>
                <w:numId w:val="11"/>
              </w:numPr>
              <w:tabs>
                <w:tab w:val="num" w:pos="1813"/>
              </w:tabs>
              <w:spacing w:before="38"/>
              <w:ind w:left="1813"/>
              <w:rPr>
                <w:rStyle w:val="FontStyle15"/>
                <w:rFonts w:ascii="Times New Roman" w:hAnsi="Times New Roman"/>
                <w:sz w:val="22"/>
              </w:rPr>
            </w:pPr>
            <w:r>
              <w:rPr>
                <w:rStyle w:val="FontStyle15"/>
                <w:rFonts w:ascii="Times New Roman" w:hAnsi="Times New Roman"/>
                <w:sz w:val="22"/>
              </w:rPr>
              <w:t>ZZK - 3 egz.</w:t>
            </w:r>
          </w:p>
          <w:p w:rsidR="00ED646C" w:rsidRDefault="00ED646C" w:rsidP="003E4F7B">
            <w:pPr>
              <w:pStyle w:val="Style6"/>
              <w:widowControl/>
              <w:numPr>
                <w:ilvl w:val="0"/>
                <w:numId w:val="11"/>
              </w:numPr>
              <w:tabs>
                <w:tab w:val="num" w:pos="1813"/>
              </w:tabs>
              <w:spacing w:before="38"/>
              <w:ind w:left="1813"/>
              <w:rPr>
                <w:rStyle w:val="FontStyle15"/>
                <w:rFonts w:ascii="Times New Roman" w:hAnsi="Times New Roman"/>
                <w:sz w:val="22"/>
              </w:rPr>
            </w:pPr>
            <w:proofErr w:type="spellStart"/>
            <w:r>
              <w:rPr>
                <w:rStyle w:val="FontStyle15"/>
                <w:rFonts w:ascii="Times New Roman" w:hAnsi="Times New Roman"/>
                <w:sz w:val="22"/>
              </w:rPr>
              <w:t>STWiOR</w:t>
            </w:r>
            <w:proofErr w:type="spellEnd"/>
            <w:r>
              <w:rPr>
                <w:rStyle w:val="FontStyle15"/>
                <w:rFonts w:ascii="Times New Roman" w:hAnsi="Times New Roman"/>
                <w:sz w:val="22"/>
              </w:rPr>
              <w:t xml:space="preserve"> - 2 egz.</w:t>
            </w:r>
          </w:p>
          <w:p w:rsidR="00ED646C" w:rsidRDefault="00ED646C" w:rsidP="003E4F7B">
            <w:pPr>
              <w:pStyle w:val="Bezodstpw"/>
              <w:numPr>
                <w:ilvl w:val="0"/>
                <w:numId w:val="10"/>
              </w:numPr>
              <w:spacing w:before="120" w:after="120"/>
              <w:ind w:left="357" w:hanging="357"/>
              <w:rPr>
                <w:rStyle w:val="FontStyle11"/>
                <w:rFonts w:ascii="Times New Roman" w:hAnsi="Times New Roman"/>
              </w:rPr>
            </w:pPr>
            <w:r>
              <w:rPr>
                <w:rStyle w:val="FontStyle11"/>
                <w:rFonts w:ascii="Times New Roman" w:hAnsi="Times New Roman"/>
              </w:rPr>
              <w:t>Dokumentację ww. projektów należy wykonać również w wersji elektronicznej na CD/DVD umożliwiającej wydrukowanie identycznej kopii dokumentacji z tym że  kosztorysy inwestorskie i ZZK na osobnym nośniku.</w:t>
            </w:r>
          </w:p>
          <w:p w:rsidR="00ED646C" w:rsidRDefault="00ED646C" w:rsidP="0043351B">
            <w:pPr>
              <w:pStyle w:val="Style3"/>
              <w:widowControl/>
              <w:spacing w:line="240" w:lineRule="auto"/>
              <w:rPr>
                <w:b/>
              </w:rPr>
            </w:pPr>
          </w:p>
        </w:tc>
      </w:tr>
    </w:tbl>
    <w:p w:rsidR="00ED646C" w:rsidRDefault="00ED646C">
      <w:pPr>
        <w:pStyle w:val="Nagwek2"/>
      </w:pPr>
      <w:r>
        <w:lastRenderedPageBreak/>
        <w:t>Wytyczne i wymagania zamawiającego dotyczące funkcji i programu:</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ED646C" w:rsidTr="00F614A2">
        <w:tc>
          <w:tcPr>
            <w:tcW w:w="8820" w:type="dxa"/>
            <w:tcBorders>
              <w:top w:val="single" w:sz="4" w:space="0" w:color="auto"/>
              <w:left w:val="single" w:sz="4" w:space="0" w:color="auto"/>
              <w:bottom w:val="single" w:sz="4" w:space="0" w:color="auto"/>
              <w:right w:val="single" w:sz="4" w:space="0" w:color="auto"/>
            </w:tcBorders>
          </w:tcPr>
          <w:p w:rsidR="00ED646C" w:rsidRDefault="00ED646C" w:rsidP="00F614A2">
            <w:pPr>
              <w:spacing w:after="120"/>
            </w:pPr>
            <w:r>
              <w:rPr>
                <w:b/>
              </w:rPr>
              <w:lastRenderedPageBreak/>
              <w:t>I Technologia</w:t>
            </w:r>
            <w:r>
              <w:t xml:space="preserve"> </w:t>
            </w:r>
          </w:p>
          <w:p w:rsidR="00ED646C" w:rsidRDefault="00ED646C" w:rsidP="003E4F7B">
            <w:pPr>
              <w:numPr>
                <w:ilvl w:val="0"/>
                <w:numId w:val="13"/>
              </w:numPr>
              <w:tabs>
                <w:tab w:val="num" w:pos="-709"/>
              </w:tabs>
              <w:spacing w:after="120" w:line="240" w:lineRule="auto"/>
              <w:ind w:left="402" w:hanging="342"/>
              <w:jc w:val="both"/>
            </w:pPr>
            <w:r>
              <w:t>oczyszczalnia powinna oczyszczać ścieki dopływające o parametrach</w:t>
            </w:r>
            <w:r w:rsidRPr="007D76D6">
              <w:t xml:space="preserve">: – </w:t>
            </w:r>
            <w:proofErr w:type="spellStart"/>
            <w:r w:rsidRPr="007D76D6">
              <w:t>Q</w:t>
            </w:r>
            <w:r w:rsidRPr="007D76D6">
              <w:rPr>
                <w:vertAlign w:val="subscript"/>
              </w:rPr>
              <w:t>d.śr</w:t>
            </w:r>
            <w:proofErr w:type="spellEnd"/>
            <w:r w:rsidRPr="007D76D6">
              <w:rPr>
                <w:vertAlign w:val="subscript"/>
              </w:rPr>
              <w:t>.</w:t>
            </w:r>
            <w:r w:rsidRPr="007D76D6">
              <w:t xml:space="preserve"> = ok. 2500 ÷ 3000 m</w:t>
            </w:r>
            <w:r w:rsidRPr="007D76D6">
              <w:rPr>
                <w:vertAlign w:val="superscript"/>
              </w:rPr>
              <w:t>3</w:t>
            </w:r>
            <w:r w:rsidRPr="007D76D6">
              <w:t>/dobę, BZT</w:t>
            </w:r>
            <w:r w:rsidRPr="007D76D6">
              <w:rPr>
                <w:vertAlign w:val="subscript"/>
              </w:rPr>
              <w:t xml:space="preserve">5 </w:t>
            </w:r>
            <w:r w:rsidRPr="007D76D6">
              <w:t>- 400÷700 mg/l, CHZT - 1300÷2700 mg/l, zawiesina 230 ÷ 400 mg/l, azot ogólny 80 ÷ 110 mg/l, fosfor ogólny 8 ÷ 12</w:t>
            </w:r>
            <w:r>
              <w:t xml:space="preserve"> mg/l, </w:t>
            </w:r>
            <w:r>
              <w:rPr>
                <w:b/>
              </w:rPr>
              <w:t xml:space="preserve">tak aby osiągnąć parametry na odpływie zgodnie z aktualnymi przepisami dla aglomeracji: 15 000 ÷ 99 999 RLM. </w:t>
            </w:r>
            <w:r w:rsidR="00602A18" w:rsidRPr="00D734DD">
              <w:rPr>
                <w:b/>
              </w:rPr>
              <w:t xml:space="preserve">W załączniku nr </w:t>
            </w:r>
            <w:r w:rsidR="00602A18" w:rsidRPr="001101A6">
              <w:rPr>
                <w:b/>
              </w:rPr>
              <w:t>11</w:t>
            </w:r>
            <w:r w:rsidRPr="001101A6">
              <w:rPr>
                <w:b/>
              </w:rPr>
              <w:t xml:space="preserve"> zamieszczono wyniki ilości i jakości ścieków dopływających do</w:t>
            </w:r>
            <w:r>
              <w:rPr>
                <w:b/>
              </w:rPr>
              <w:t xml:space="preserve"> oczyszczalni w Pińczowie na podstawie których należy opracować bilans ilości i jakości ścieków stanowiący element koncepcji opisanej w pkt. 14.6.</w:t>
            </w:r>
          </w:p>
          <w:p w:rsidR="00ED646C" w:rsidRPr="001D0227" w:rsidRDefault="00ED646C" w:rsidP="003E4F7B">
            <w:pPr>
              <w:numPr>
                <w:ilvl w:val="0"/>
                <w:numId w:val="13"/>
              </w:numPr>
              <w:tabs>
                <w:tab w:val="num" w:pos="-709"/>
              </w:tabs>
              <w:spacing w:after="120" w:line="240" w:lineRule="auto"/>
              <w:ind w:left="402" w:hanging="342"/>
              <w:jc w:val="both"/>
            </w:pPr>
            <w:r>
              <w:t xml:space="preserve">do oczyszczalni dowożone są ścieki ze zbiorników bezodpływowych </w:t>
            </w:r>
            <w:r w:rsidRPr="001D0227">
              <w:t>w ilości maks. 100 m</w:t>
            </w:r>
            <w:r w:rsidRPr="001D0227">
              <w:rPr>
                <w:vertAlign w:val="superscript"/>
              </w:rPr>
              <w:t>3</w:t>
            </w:r>
            <w:r w:rsidRPr="001D0227">
              <w:t>/d</w:t>
            </w:r>
            <w:r w:rsidR="00F614A2">
              <w:t>, oraz osad z przydomowych oczyszczalni 250 m</w:t>
            </w:r>
            <w:r w:rsidR="00F614A2">
              <w:rPr>
                <w:vertAlign w:val="superscript"/>
              </w:rPr>
              <w:t>3</w:t>
            </w:r>
            <w:r w:rsidR="00F614A2">
              <w:t>/r</w:t>
            </w:r>
            <w:r w:rsidRPr="001D0227">
              <w:rPr>
                <w:b/>
              </w:rPr>
              <w:t xml:space="preserve"> </w:t>
            </w:r>
          </w:p>
          <w:p w:rsidR="00ED646C" w:rsidRDefault="00ED646C" w:rsidP="003E4F7B">
            <w:pPr>
              <w:numPr>
                <w:ilvl w:val="0"/>
                <w:numId w:val="13"/>
              </w:numPr>
              <w:tabs>
                <w:tab w:val="num" w:pos="-709"/>
              </w:tabs>
              <w:spacing w:after="120" w:line="240" w:lineRule="auto"/>
              <w:ind w:left="402" w:hanging="342"/>
              <w:jc w:val="both"/>
            </w:pPr>
            <w:r>
              <w:t>oczyszczalnia powinna mieć charakter przepływowy i być odporna na dużą nierównomierność ilości i składu ścieków dopływających, ze szczególnym uwzględnienie sezonowości – do oczyszczalni doprowadzane są okresowo ścieki z zakładu przetwórstwa owocowo – warzywnego,</w:t>
            </w:r>
          </w:p>
          <w:p w:rsidR="00ED646C" w:rsidRDefault="00ED646C" w:rsidP="003E4F7B">
            <w:pPr>
              <w:numPr>
                <w:ilvl w:val="0"/>
                <w:numId w:val="13"/>
              </w:numPr>
              <w:tabs>
                <w:tab w:val="num" w:pos="-709"/>
              </w:tabs>
              <w:spacing w:after="120" w:line="240" w:lineRule="auto"/>
              <w:ind w:left="402" w:hanging="342"/>
              <w:jc w:val="both"/>
            </w:pPr>
            <w:r>
              <w:t xml:space="preserve">opracowana technologia winna zakładać oczyszczanie ścieków metodą przepływową z wykorzystaniem metody osadu czynnego i ewentualnie </w:t>
            </w:r>
            <w:r w:rsidR="007B14CA">
              <w:t xml:space="preserve"> istniejącego </w:t>
            </w:r>
            <w:r>
              <w:t>złoża biologicznego,</w:t>
            </w:r>
          </w:p>
          <w:p w:rsidR="00ED646C" w:rsidRDefault="00ED646C" w:rsidP="003E4F7B">
            <w:pPr>
              <w:numPr>
                <w:ilvl w:val="0"/>
                <w:numId w:val="13"/>
              </w:numPr>
              <w:tabs>
                <w:tab w:val="num" w:pos="-709"/>
              </w:tabs>
              <w:spacing w:after="120" w:line="240" w:lineRule="auto"/>
              <w:ind w:left="402" w:hanging="342"/>
              <w:jc w:val="both"/>
            </w:pPr>
            <w:r>
              <w:t>rozwiązania projektowe dotyczące gospodarki osadowej powinny uwzględniać  stabilizację, mechaniczne odwadnianie i higienizację osadu,</w:t>
            </w:r>
          </w:p>
          <w:p w:rsidR="00ED646C" w:rsidRDefault="00ED646C" w:rsidP="003E4F7B">
            <w:pPr>
              <w:numPr>
                <w:ilvl w:val="0"/>
                <w:numId w:val="13"/>
              </w:numPr>
              <w:tabs>
                <w:tab w:val="num" w:pos="-709"/>
              </w:tabs>
              <w:spacing w:after="120" w:line="240" w:lineRule="auto"/>
              <w:ind w:left="402" w:hanging="342"/>
              <w:jc w:val="both"/>
            </w:pPr>
            <w:r>
              <w:t xml:space="preserve">rozwiązanie projektowe obejmować będą większość obiektów oczyszczalni w zakresie przebudowy technologii oczyszczalni, wymiany urządzeń, dostosowań </w:t>
            </w:r>
            <w:proofErr w:type="spellStart"/>
            <w:r>
              <w:t>architektoniczno</w:t>
            </w:r>
            <w:proofErr w:type="spellEnd"/>
            <w:r>
              <w:t xml:space="preserve"> – budowlanych, </w:t>
            </w:r>
          </w:p>
          <w:p w:rsidR="00ED646C" w:rsidRDefault="00ED646C" w:rsidP="003E4F7B">
            <w:pPr>
              <w:numPr>
                <w:ilvl w:val="0"/>
                <w:numId w:val="13"/>
              </w:numPr>
              <w:tabs>
                <w:tab w:val="num" w:pos="-709"/>
              </w:tabs>
              <w:spacing w:after="120" w:line="240" w:lineRule="auto"/>
              <w:ind w:left="402" w:hanging="342"/>
              <w:jc w:val="both"/>
            </w:pPr>
            <w:r>
              <w:t xml:space="preserve">z uwagi na zły stan </w:t>
            </w:r>
            <w:proofErr w:type="spellStart"/>
            <w:r>
              <w:t>AKPiA</w:t>
            </w:r>
            <w:proofErr w:type="spellEnd"/>
            <w:r>
              <w:t xml:space="preserve"> należy zaprojektować układ pomiarów i sterowania </w:t>
            </w:r>
            <w:proofErr w:type="spellStart"/>
            <w:r>
              <w:t>AKPiA</w:t>
            </w:r>
            <w:proofErr w:type="spellEnd"/>
            <w:r>
              <w:t xml:space="preserve"> zarówno dla obiektów nowych, przebudowywanych jaki i dla istniejących,</w:t>
            </w:r>
          </w:p>
          <w:p w:rsidR="00ED646C" w:rsidRDefault="00ED646C" w:rsidP="003E4F7B">
            <w:pPr>
              <w:numPr>
                <w:ilvl w:val="0"/>
                <w:numId w:val="13"/>
              </w:numPr>
              <w:tabs>
                <w:tab w:val="num" w:pos="-709"/>
              </w:tabs>
              <w:spacing w:after="120" w:line="240" w:lineRule="auto"/>
              <w:ind w:left="402" w:hanging="342"/>
              <w:jc w:val="both"/>
            </w:pPr>
            <w:r>
              <w:t>ze względu na bliskość terenów zamieszkałych oczyszczalnia powinna być jak najmniej uciążliwa zapachowo.</w:t>
            </w:r>
          </w:p>
          <w:p w:rsidR="00ED646C" w:rsidRDefault="00ED646C" w:rsidP="00F614A2">
            <w:pPr>
              <w:spacing w:after="120"/>
            </w:pPr>
            <w:r>
              <w:rPr>
                <w:b/>
              </w:rPr>
              <w:t>II. Rozwiązania projektowe</w:t>
            </w:r>
            <w:r>
              <w:t xml:space="preserve"> </w:t>
            </w:r>
          </w:p>
          <w:p w:rsidR="00ED646C" w:rsidRDefault="00ED646C" w:rsidP="003E4F7B">
            <w:pPr>
              <w:numPr>
                <w:ilvl w:val="0"/>
                <w:numId w:val="13"/>
              </w:numPr>
              <w:tabs>
                <w:tab w:val="num" w:pos="-426"/>
              </w:tabs>
              <w:spacing w:after="120" w:line="240" w:lineRule="auto"/>
              <w:ind w:left="402" w:hanging="340"/>
              <w:jc w:val="both"/>
            </w:pPr>
            <w:r>
              <w:t>W związku z tym, że projektowana oczyszczalnia ma opierać się na bloku biologicznym istniejącej przepływowej oczyszczalni, rozwiązania projektowe powinny w maksymalny sposób uwzględnić wykorzystanie istniejących budowli, obiektów, urządzeń mechanicznych i elektrycznych oraz uzbrojenia tej oczyszczalni,</w:t>
            </w:r>
          </w:p>
          <w:p w:rsidR="00F614A2" w:rsidRDefault="00F614A2" w:rsidP="003E4F7B">
            <w:pPr>
              <w:numPr>
                <w:ilvl w:val="0"/>
                <w:numId w:val="13"/>
              </w:numPr>
              <w:tabs>
                <w:tab w:val="num" w:pos="-426"/>
              </w:tabs>
              <w:spacing w:after="120" w:line="240" w:lineRule="auto"/>
              <w:ind w:left="402" w:hanging="340"/>
              <w:jc w:val="both"/>
            </w:pPr>
            <w:r>
              <w:t>z uwagi na dużą zmienność jakości dopływających ścieków (zrzuty z zakładu przetwórstwa owocowo-warzywnego) należy rozważyć możliwość ich uśredniania,</w:t>
            </w:r>
          </w:p>
          <w:p w:rsidR="00ED646C" w:rsidRDefault="00ED646C" w:rsidP="003E4F7B">
            <w:pPr>
              <w:numPr>
                <w:ilvl w:val="0"/>
                <w:numId w:val="13"/>
              </w:numPr>
              <w:tabs>
                <w:tab w:val="num" w:pos="-426"/>
              </w:tabs>
              <w:spacing w:after="120" w:line="240" w:lineRule="auto"/>
              <w:ind w:left="402" w:hanging="340"/>
              <w:jc w:val="both"/>
            </w:pPr>
            <w:r>
              <w:t>należy zapewnić ochronę pomp w pompowni głównej poprzez zastosowanie kraty zgrubnej,</w:t>
            </w:r>
          </w:p>
          <w:p w:rsidR="00ED646C" w:rsidRDefault="00ED646C" w:rsidP="003E4F7B">
            <w:pPr>
              <w:numPr>
                <w:ilvl w:val="0"/>
                <w:numId w:val="13"/>
              </w:numPr>
              <w:tabs>
                <w:tab w:val="num" w:pos="-426"/>
              </w:tabs>
              <w:spacing w:after="120" w:line="240" w:lineRule="auto"/>
              <w:ind w:left="402" w:hanging="340"/>
              <w:jc w:val="both"/>
            </w:pPr>
            <w:r>
              <w:t xml:space="preserve">ścieki </w:t>
            </w:r>
            <w:r w:rsidR="00F614A2">
              <w:t xml:space="preserve"> i osady z przydomowych oczyszczalni </w:t>
            </w:r>
            <w:r>
              <w:t>dowożone do oczyszczalni powinny być retencjonowane i dozowane w określonych porach doby,</w:t>
            </w:r>
          </w:p>
          <w:p w:rsidR="00ED646C" w:rsidRDefault="00ED646C" w:rsidP="003E4F7B">
            <w:pPr>
              <w:numPr>
                <w:ilvl w:val="0"/>
                <w:numId w:val="13"/>
              </w:numPr>
              <w:tabs>
                <w:tab w:val="num" w:pos="-426"/>
              </w:tabs>
              <w:spacing w:after="120" w:line="240" w:lineRule="auto"/>
              <w:ind w:left="402" w:hanging="340"/>
              <w:jc w:val="both"/>
            </w:pPr>
            <w:proofErr w:type="spellStart"/>
            <w:r>
              <w:t>skratki</w:t>
            </w:r>
            <w:proofErr w:type="spellEnd"/>
            <w:r>
              <w:t xml:space="preserve"> ze ścieków powinny być </w:t>
            </w:r>
            <w:r w:rsidR="00F614A2">
              <w:t>płukane i prasowane</w:t>
            </w:r>
            <w:r>
              <w:t>,</w:t>
            </w:r>
          </w:p>
          <w:p w:rsidR="00ED646C" w:rsidRDefault="00ED646C" w:rsidP="003E4F7B">
            <w:pPr>
              <w:numPr>
                <w:ilvl w:val="0"/>
                <w:numId w:val="13"/>
              </w:numPr>
              <w:tabs>
                <w:tab w:val="num" w:pos="-426"/>
              </w:tabs>
              <w:spacing w:after="120" w:line="240" w:lineRule="auto"/>
              <w:ind w:left="402" w:hanging="340"/>
              <w:jc w:val="both"/>
            </w:pPr>
            <w:r>
              <w:t>piasek ze ścieków powinien być usuwany bezobsługowo z możliwością jego wykorzystania, należy zaprojektować płuczkę piasku,</w:t>
            </w:r>
          </w:p>
          <w:p w:rsidR="00ED646C" w:rsidRDefault="00ED646C" w:rsidP="003E4F7B">
            <w:pPr>
              <w:numPr>
                <w:ilvl w:val="0"/>
                <w:numId w:val="13"/>
              </w:numPr>
              <w:tabs>
                <w:tab w:val="num" w:pos="-426"/>
              </w:tabs>
              <w:spacing w:after="120" w:line="240" w:lineRule="auto"/>
              <w:ind w:left="402" w:hanging="340"/>
              <w:jc w:val="both"/>
            </w:pPr>
            <w:r>
              <w:t>w części mechanicznej należy zaprojektować usuwanie tłuszczu,</w:t>
            </w:r>
          </w:p>
          <w:p w:rsidR="00F614A2" w:rsidRDefault="00F614A2" w:rsidP="003E4F7B">
            <w:pPr>
              <w:numPr>
                <w:ilvl w:val="0"/>
                <w:numId w:val="13"/>
              </w:numPr>
              <w:tabs>
                <w:tab w:val="num" w:pos="-426"/>
              </w:tabs>
              <w:spacing w:after="120" w:line="240" w:lineRule="auto"/>
              <w:ind w:left="402" w:hanging="340"/>
              <w:jc w:val="both"/>
            </w:pPr>
            <w:r>
              <w:t xml:space="preserve">część biologiczna oczyszczalni powinna być zaprojektowana z biologicznym usuwaniem </w:t>
            </w:r>
            <w:r>
              <w:lastRenderedPageBreak/>
              <w:t>związków węgla, azotu i fosforu,</w:t>
            </w:r>
          </w:p>
          <w:p w:rsidR="00F614A2" w:rsidRDefault="00F614A2" w:rsidP="003E4F7B">
            <w:pPr>
              <w:numPr>
                <w:ilvl w:val="0"/>
                <w:numId w:val="13"/>
              </w:numPr>
              <w:tabs>
                <w:tab w:val="num" w:pos="-426"/>
              </w:tabs>
              <w:spacing w:after="120" w:line="240" w:lineRule="auto"/>
              <w:ind w:left="402" w:hanging="340"/>
              <w:jc w:val="both"/>
            </w:pPr>
            <w:r>
              <w:t xml:space="preserve">należy zaprojektować dozowanie soli żelaza lub </w:t>
            </w:r>
            <w:proofErr w:type="spellStart"/>
            <w:r>
              <w:t>glinu</w:t>
            </w:r>
            <w:proofErr w:type="spellEnd"/>
            <w:r>
              <w:t xml:space="preserve"> w celu przeprowadzania dodatkowej chemicznej </w:t>
            </w:r>
            <w:proofErr w:type="spellStart"/>
            <w:r>
              <w:t>defosfatacji</w:t>
            </w:r>
            <w:proofErr w:type="spellEnd"/>
            <w:r>
              <w:t>,</w:t>
            </w:r>
          </w:p>
          <w:p w:rsidR="00F614A2" w:rsidRDefault="00F614A2" w:rsidP="003E4F7B">
            <w:pPr>
              <w:numPr>
                <w:ilvl w:val="0"/>
                <w:numId w:val="13"/>
              </w:numPr>
              <w:tabs>
                <w:tab w:val="num" w:pos="-426"/>
              </w:tabs>
              <w:spacing w:after="120" w:line="240" w:lineRule="auto"/>
              <w:ind w:left="402" w:hanging="340"/>
              <w:jc w:val="both"/>
            </w:pPr>
            <w:r>
              <w:t>należy zaprojektować instalację która umożliwi dozowanie dodatkowego źródła węgla</w:t>
            </w:r>
            <w:r w:rsidR="00DA20AD">
              <w:t>,</w:t>
            </w:r>
          </w:p>
          <w:p w:rsidR="00DA20AD" w:rsidRDefault="00DA20AD" w:rsidP="003E4F7B">
            <w:pPr>
              <w:numPr>
                <w:ilvl w:val="0"/>
                <w:numId w:val="13"/>
              </w:numPr>
              <w:tabs>
                <w:tab w:val="num" w:pos="-426"/>
              </w:tabs>
              <w:spacing w:after="120" w:line="240" w:lineRule="auto"/>
              <w:ind w:left="402" w:hanging="340"/>
              <w:jc w:val="both"/>
            </w:pPr>
            <w:r>
              <w:t xml:space="preserve">przed zbiornikami stabilizacji osadu </w:t>
            </w:r>
            <w:r w:rsidR="001F206B">
              <w:t xml:space="preserve">ściekowego </w:t>
            </w:r>
            <w:r>
              <w:t>należy zaprojektować urządzenia do jego mechanicznego zagęszczenia.</w:t>
            </w:r>
          </w:p>
          <w:p w:rsidR="00ED646C" w:rsidRDefault="00ED646C" w:rsidP="003E4F7B">
            <w:pPr>
              <w:numPr>
                <w:ilvl w:val="0"/>
                <w:numId w:val="13"/>
              </w:numPr>
              <w:tabs>
                <w:tab w:val="num" w:pos="-426"/>
              </w:tabs>
              <w:spacing w:after="120" w:line="240" w:lineRule="auto"/>
              <w:ind w:left="402" w:hanging="340"/>
              <w:jc w:val="both"/>
            </w:pPr>
            <w:r>
              <w:t>wszystkie elementy narażone na korozję powinny być zaprojektowane ze stali kwasoodpornej lub innych materiałów o podobnych właściwościach.</w:t>
            </w:r>
          </w:p>
          <w:p w:rsidR="00ED646C" w:rsidRDefault="00ED646C" w:rsidP="00F614A2">
            <w:pPr>
              <w:spacing w:after="120"/>
              <w:rPr>
                <w:b/>
              </w:rPr>
            </w:pPr>
            <w:r>
              <w:rPr>
                <w:b/>
              </w:rPr>
              <w:t>III. Place, chodniki, parkingi, drogi dojazdowe, zieleń ochronna.</w:t>
            </w:r>
          </w:p>
          <w:p w:rsidR="00ED646C" w:rsidRDefault="00ED646C" w:rsidP="003E4F7B">
            <w:pPr>
              <w:numPr>
                <w:ilvl w:val="0"/>
                <w:numId w:val="13"/>
              </w:numPr>
              <w:tabs>
                <w:tab w:val="num" w:pos="-567"/>
              </w:tabs>
              <w:spacing w:after="120" w:line="240" w:lineRule="auto"/>
              <w:ind w:left="709" w:hanging="649"/>
            </w:pPr>
            <w:r>
              <w:t>projekt powinien w miarę możliwości uwzględniać istniejącą infrastrukturę drogową i manewrową,</w:t>
            </w:r>
          </w:p>
          <w:p w:rsidR="00ED646C" w:rsidRDefault="00ED646C" w:rsidP="003E4F7B">
            <w:pPr>
              <w:numPr>
                <w:ilvl w:val="0"/>
                <w:numId w:val="13"/>
              </w:numPr>
              <w:tabs>
                <w:tab w:val="num" w:pos="-567"/>
              </w:tabs>
              <w:spacing w:after="120" w:line="240" w:lineRule="auto"/>
              <w:ind w:left="709" w:hanging="649"/>
              <w:jc w:val="both"/>
              <w:rPr>
                <w:b/>
              </w:rPr>
            </w:pPr>
            <w:r>
              <w:t>przy projektowaniu zieleni ochronnej należy szczególnie uwzględnić kierunki oddziaływania zapachowego.</w:t>
            </w:r>
          </w:p>
          <w:p w:rsidR="00ED646C" w:rsidRDefault="00ED646C" w:rsidP="00D734DD">
            <w:pPr>
              <w:spacing w:after="120"/>
              <w:jc w:val="both"/>
              <w:rPr>
                <w:rFonts w:ascii="Times New Roman" w:hAnsi="Times New Roman"/>
                <w:spacing w:val="-10"/>
              </w:rPr>
            </w:pPr>
            <w:r>
              <w:rPr>
                <w:b/>
              </w:rPr>
              <w:t xml:space="preserve">UWAGA. </w:t>
            </w:r>
            <w:r w:rsidR="00C34E94">
              <w:rPr>
                <w:b/>
              </w:rPr>
              <w:t>Zaleca się</w:t>
            </w:r>
            <w:r>
              <w:rPr>
                <w:b/>
              </w:rPr>
              <w:t xml:space="preserve"> odby</w:t>
            </w:r>
            <w:r w:rsidR="00C34E94">
              <w:rPr>
                <w:b/>
              </w:rPr>
              <w:t xml:space="preserve">cie </w:t>
            </w:r>
            <w:r>
              <w:rPr>
                <w:b/>
              </w:rPr>
              <w:t>wizj</w:t>
            </w:r>
            <w:r w:rsidR="00C34E94">
              <w:rPr>
                <w:b/>
              </w:rPr>
              <w:t>i</w:t>
            </w:r>
            <w:r>
              <w:rPr>
                <w:b/>
              </w:rPr>
              <w:t xml:space="preserve"> lokaln</w:t>
            </w:r>
            <w:r w:rsidR="00C34E94">
              <w:rPr>
                <w:b/>
              </w:rPr>
              <w:t>ej w terenie</w:t>
            </w:r>
            <w:r>
              <w:rPr>
                <w:b/>
              </w:rPr>
              <w:t xml:space="preserve"> celem zapoznania się z przedmiotem zamówienia oraz uzyskania wszelkich informacji koniecznych do prawidłowego przygotowania oferty.  </w:t>
            </w:r>
          </w:p>
        </w:tc>
      </w:tr>
    </w:tbl>
    <w:p w:rsidR="00ED646C" w:rsidRDefault="00ED646C">
      <w:pPr>
        <w:pStyle w:val="Nagwek2"/>
      </w:pPr>
      <w:r>
        <w:lastRenderedPageBreak/>
        <w:t>Zamawiający nie dopuszcza składania ofert częściowych. Oferty nie zawierające pełnego zakresu przedmiotu zamówienia zostaną odrzucone.</w:t>
      </w:r>
    </w:p>
    <w:p w:rsidR="00727F71" w:rsidRPr="00727F71" w:rsidRDefault="00727F71">
      <w:pPr>
        <w:pStyle w:val="Nagwek2"/>
      </w:pPr>
      <w:r w:rsidRPr="00727F71">
        <w:t>Zamawiający przewiduje  udzielenie zamówień uzupełniających o których mowa w art. 67 ust. 1 pkt. 6 do 10 % zamówienia podstawowego.</w:t>
      </w:r>
    </w:p>
    <w:p w:rsidR="00ED646C" w:rsidRPr="0043351B" w:rsidRDefault="00ED646C">
      <w:pPr>
        <w:pStyle w:val="Nagwek2"/>
      </w:pPr>
      <w:r>
        <w:t>Zamawiający nie przewiduje możliwości zawarcia umowy ramowej</w:t>
      </w:r>
      <w:r w:rsidRPr="0043351B">
        <w:t xml:space="preserve">. </w:t>
      </w:r>
      <w:r w:rsidR="0043351B" w:rsidRPr="00D734DD">
        <w:rPr>
          <w:spacing w:val="-10"/>
        </w:rPr>
        <w:t>Zamawiający nie dopuszcza składania ofert wariantowych.</w:t>
      </w:r>
    </w:p>
    <w:p w:rsidR="00ED646C" w:rsidRDefault="00ED646C">
      <w:pPr>
        <w:pStyle w:val="Nagwek2"/>
      </w:pPr>
      <w:r>
        <w:t>Zamawiający nie przewiduje aukcji elektronicznej.</w:t>
      </w:r>
    </w:p>
    <w:p w:rsidR="00ED646C" w:rsidRDefault="00ED646C">
      <w:pPr>
        <w:pStyle w:val="Nagwek2"/>
      </w:pPr>
      <w:r>
        <w:t>Zamawiający nie przewiduje zwrotu kosztów udziału w postępowaniu.</w:t>
      </w:r>
    </w:p>
    <w:p w:rsidR="00ED646C" w:rsidRDefault="00ED646C" w:rsidP="00ED646C">
      <w:pPr>
        <w:pStyle w:val="Nagwek1"/>
        <w:numPr>
          <w:ilvl w:val="0"/>
          <w:numId w:val="2"/>
        </w:numPr>
      </w:pPr>
      <w:r>
        <w:t>Termin wykonania zamówienia</w:t>
      </w:r>
    </w:p>
    <w:p w:rsidR="00ED646C" w:rsidRDefault="00ED646C" w:rsidP="00ED646C">
      <w:pPr>
        <w:pStyle w:val="Tekstpodstawowy"/>
        <w:ind w:left="540"/>
        <w:rPr>
          <w:b/>
        </w:rPr>
      </w:pPr>
      <w:r>
        <w:t>Zamówienie musi zostać zrealizowane w terminie:</w:t>
      </w:r>
      <w:r>
        <w:rPr>
          <w:b/>
        </w:rPr>
        <w:t xml:space="preserve"> </w:t>
      </w:r>
    </w:p>
    <w:p w:rsidR="00ED646C" w:rsidRPr="000D1FF3" w:rsidRDefault="00ED646C" w:rsidP="007E7674">
      <w:pPr>
        <w:pStyle w:val="Style2"/>
        <w:widowControl/>
        <w:numPr>
          <w:ilvl w:val="0"/>
          <w:numId w:val="14"/>
        </w:numPr>
        <w:tabs>
          <w:tab w:val="left" w:pos="235"/>
          <w:tab w:val="left" w:pos="567"/>
        </w:tabs>
        <w:ind w:left="567" w:hanging="207"/>
        <w:jc w:val="both"/>
        <w:rPr>
          <w:rStyle w:val="FontStyle15"/>
          <w:rFonts w:ascii="Times New Roman" w:hAnsi="Times New Roman"/>
          <w:sz w:val="22"/>
          <w:szCs w:val="22"/>
        </w:rPr>
      </w:pPr>
      <w:r w:rsidRPr="000D1FF3">
        <w:rPr>
          <w:rStyle w:val="FontStyle15"/>
          <w:rFonts w:ascii="Times New Roman" w:hAnsi="Times New Roman"/>
          <w:sz w:val="22"/>
          <w:szCs w:val="22"/>
        </w:rPr>
        <w:t>Termin realizacji etapu I - cztery miesiące od daty podpisania umowy</w:t>
      </w:r>
    </w:p>
    <w:p w:rsidR="00ED646C" w:rsidRPr="000D1FF3" w:rsidRDefault="00ED646C" w:rsidP="007E7674">
      <w:pPr>
        <w:pStyle w:val="Style2"/>
        <w:widowControl/>
        <w:numPr>
          <w:ilvl w:val="0"/>
          <w:numId w:val="14"/>
        </w:numPr>
        <w:tabs>
          <w:tab w:val="left" w:pos="235"/>
        </w:tabs>
        <w:spacing w:before="14"/>
        <w:ind w:left="567" w:hanging="207"/>
        <w:rPr>
          <w:rStyle w:val="FontStyle15"/>
          <w:rFonts w:ascii="Times New Roman" w:hAnsi="Times New Roman"/>
          <w:sz w:val="22"/>
          <w:szCs w:val="22"/>
        </w:rPr>
      </w:pPr>
      <w:r w:rsidRPr="000D1FF3">
        <w:rPr>
          <w:rStyle w:val="FontStyle15"/>
          <w:rFonts w:ascii="Times New Roman" w:hAnsi="Times New Roman"/>
          <w:sz w:val="22"/>
          <w:szCs w:val="22"/>
        </w:rPr>
        <w:t>Termin realizacji etapu II  -trzy miesiące po uzyskaniu Decyzji o środowiskowych   uwarunkowaniach zgody na realizację przedsięwzięcia</w:t>
      </w:r>
    </w:p>
    <w:p w:rsidR="00ED646C" w:rsidRPr="000D1FF3" w:rsidRDefault="00ED646C" w:rsidP="007E7674">
      <w:pPr>
        <w:pStyle w:val="Style2"/>
        <w:widowControl/>
        <w:numPr>
          <w:ilvl w:val="0"/>
          <w:numId w:val="14"/>
        </w:numPr>
        <w:tabs>
          <w:tab w:val="left" w:pos="235"/>
        </w:tabs>
        <w:spacing w:before="14"/>
        <w:ind w:left="567" w:hanging="283"/>
        <w:rPr>
          <w:b/>
          <w:sz w:val="22"/>
          <w:szCs w:val="22"/>
        </w:rPr>
      </w:pPr>
      <w:r w:rsidRPr="000D1FF3">
        <w:rPr>
          <w:rStyle w:val="FontStyle15"/>
          <w:rFonts w:ascii="Times New Roman" w:hAnsi="Times New Roman"/>
          <w:sz w:val="22"/>
          <w:szCs w:val="22"/>
        </w:rPr>
        <w:t xml:space="preserve">Termin realizacji etapu III  - cztery miesiące po uzyskaniu Decyzji o lokalizacji inwestycji </w:t>
      </w:r>
      <w:r w:rsidRPr="000D1FF3">
        <w:rPr>
          <w:rStyle w:val="FontStyle15"/>
          <w:rFonts w:ascii="Times New Roman" w:hAnsi="Times New Roman"/>
          <w:sz w:val="22"/>
          <w:szCs w:val="22"/>
        </w:rPr>
        <w:br/>
        <w:t>celu publicznego nie później niż do</w:t>
      </w:r>
      <w:r w:rsidR="007E7674" w:rsidRPr="000D1FF3">
        <w:rPr>
          <w:rStyle w:val="FontStyle15"/>
          <w:rFonts w:ascii="Times New Roman" w:hAnsi="Times New Roman"/>
          <w:sz w:val="22"/>
          <w:szCs w:val="22"/>
        </w:rPr>
        <w:t xml:space="preserve"> </w:t>
      </w:r>
      <w:r w:rsidR="000D1FF3" w:rsidRPr="000D1FF3">
        <w:rPr>
          <w:rStyle w:val="FontStyle15"/>
          <w:rFonts w:ascii="Times New Roman" w:hAnsi="Times New Roman"/>
          <w:sz w:val="22"/>
          <w:szCs w:val="22"/>
        </w:rPr>
        <w:t>15</w:t>
      </w:r>
      <w:r w:rsidR="007E7674" w:rsidRPr="000D1FF3">
        <w:rPr>
          <w:rStyle w:val="FontStyle15"/>
          <w:rFonts w:ascii="Times New Roman" w:hAnsi="Times New Roman"/>
          <w:sz w:val="22"/>
          <w:szCs w:val="22"/>
        </w:rPr>
        <w:t>.12.2015</w:t>
      </w:r>
      <w:r w:rsidR="000D1FF3">
        <w:rPr>
          <w:rStyle w:val="FontStyle15"/>
          <w:rFonts w:ascii="Times New Roman" w:hAnsi="Times New Roman"/>
          <w:sz w:val="22"/>
          <w:szCs w:val="22"/>
        </w:rPr>
        <w:t xml:space="preserve"> roku.</w:t>
      </w:r>
    </w:p>
    <w:p w:rsidR="00276125" w:rsidRPr="00E21B8D" w:rsidRDefault="00276125" w:rsidP="00ED646C">
      <w:pPr>
        <w:ind w:left="900"/>
        <w:rPr>
          <w:b/>
        </w:rPr>
      </w:pPr>
    </w:p>
    <w:p w:rsidR="00ED646C" w:rsidRDefault="00ED646C" w:rsidP="00ED646C">
      <w:pPr>
        <w:pStyle w:val="Nagwek1"/>
        <w:numPr>
          <w:ilvl w:val="0"/>
          <w:numId w:val="2"/>
        </w:numPr>
      </w:pPr>
      <w:r>
        <w:t>Warunki udziału w postępowaniu ORaz opis sposobu dokonywania oceny spełniania tych warunków</w:t>
      </w:r>
    </w:p>
    <w:p w:rsidR="00ED646C" w:rsidRDefault="00ED646C" w:rsidP="00D734DD">
      <w:pPr>
        <w:pStyle w:val="Nagwek2"/>
        <w:numPr>
          <w:ilvl w:val="1"/>
          <w:numId w:val="16"/>
        </w:numPr>
      </w:pPr>
      <w:r>
        <w:lastRenderedPageBreak/>
        <w:t>O udzielenie zamówienia ubiegać mogą się Wykonawcy  nie wykluczeni na podstawie art. 24 ustawy z dnia 29 stycznia 2004  roku Prawo Zamówień Publicznych (</w:t>
      </w:r>
      <w:r w:rsidRPr="001C67A0">
        <w:t xml:space="preserve">tekst jednolity </w:t>
      </w:r>
      <w:proofErr w:type="spellStart"/>
      <w:r w:rsidRPr="001C67A0">
        <w:t>Dz.U</w:t>
      </w:r>
      <w:proofErr w:type="spellEnd"/>
      <w:r w:rsidRPr="001C67A0">
        <w:t>. 2013r. poz. 907 ze </w:t>
      </w:r>
      <w:proofErr w:type="spellStart"/>
      <w:r w:rsidRPr="001C67A0">
        <w:t>zm</w:t>
      </w:r>
      <w:proofErr w:type="spellEnd"/>
      <w:r>
        <w:t>) spełniający warunki określone w art. 22 ust. 1 ustawy Prawo Zamówień Publicznych i wymagania określone w niniejszej Specyfikacji Istotnych Warunków Zamówienia, w szczególności dotyczące:</w:t>
      </w: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8"/>
        <w:gridCol w:w="8146"/>
      </w:tblGrid>
      <w:tr w:rsidR="00ED646C" w:rsidTr="00F614A2">
        <w:tc>
          <w:tcPr>
            <w:tcW w:w="658" w:type="dxa"/>
            <w:tcBorders>
              <w:top w:val="single" w:sz="4" w:space="0" w:color="000000"/>
              <w:left w:val="single" w:sz="4" w:space="0" w:color="000000"/>
              <w:bottom w:val="single" w:sz="4" w:space="0" w:color="000000"/>
              <w:right w:val="single" w:sz="4" w:space="0" w:color="000000"/>
            </w:tcBorders>
            <w:hideMark/>
          </w:tcPr>
          <w:p w:rsidR="00ED646C" w:rsidRDefault="00ED646C" w:rsidP="00F614A2">
            <w:pPr>
              <w:pStyle w:val="Nagwek1"/>
              <w:numPr>
                <w:ilvl w:val="0"/>
                <w:numId w:val="0"/>
              </w:numPr>
              <w:tabs>
                <w:tab w:val="left" w:pos="708"/>
              </w:tabs>
            </w:pPr>
            <w:r>
              <w:t>1.</w:t>
            </w:r>
          </w:p>
        </w:tc>
        <w:tc>
          <w:tcPr>
            <w:tcW w:w="8146" w:type="dxa"/>
            <w:tcBorders>
              <w:top w:val="single" w:sz="4" w:space="0" w:color="000000"/>
              <w:left w:val="single" w:sz="4" w:space="0" w:color="000000"/>
              <w:bottom w:val="single" w:sz="4" w:space="0" w:color="000000"/>
              <w:right w:val="single" w:sz="4" w:space="0" w:color="000000"/>
            </w:tcBorders>
            <w:hideMark/>
          </w:tcPr>
          <w:p w:rsidR="00ED646C" w:rsidRPr="00D734DD" w:rsidRDefault="000E7BDF">
            <w:pPr>
              <w:pStyle w:val="Nagwek2"/>
            </w:pPr>
            <w:r>
              <w:t>Posiadania</w:t>
            </w:r>
            <w:r w:rsidR="007473E1">
              <w:t xml:space="preserve"> </w:t>
            </w:r>
            <w:r w:rsidR="007473E1" w:rsidRPr="00D734DD">
              <w:t>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tc>
      </w:tr>
      <w:tr w:rsidR="00ED646C" w:rsidTr="00F614A2">
        <w:tc>
          <w:tcPr>
            <w:tcW w:w="658" w:type="dxa"/>
            <w:tcBorders>
              <w:top w:val="single" w:sz="4" w:space="0" w:color="000000"/>
              <w:left w:val="single" w:sz="4" w:space="0" w:color="000000"/>
              <w:bottom w:val="single" w:sz="4" w:space="0" w:color="000000"/>
              <w:right w:val="single" w:sz="4" w:space="0" w:color="000000"/>
            </w:tcBorders>
            <w:hideMark/>
          </w:tcPr>
          <w:p w:rsidR="00ED646C" w:rsidRDefault="00ED646C" w:rsidP="00F614A2">
            <w:pPr>
              <w:pStyle w:val="Nagwek1"/>
              <w:numPr>
                <w:ilvl w:val="0"/>
                <w:numId w:val="0"/>
              </w:numPr>
              <w:tabs>
                <w:tab w:val="left" w:pos="708"/>
              </w:tabs>
            </w:pPr>
            <w:r>
              <w:t>2.</w:t>
            </w:r>
          </w:p>
        </w:tc>
        <w:tc>
          <w:tcPr>
            <w:tcW w:w="8146" w:type="dxa"/>
            <w:tcBorders>
              <w:top w:val="single" w:sz="4" w:space="0" w:color="000000"/>
              <w:left w:val="single" w:sz="4" w:space="0" w:color="000000"/>
              <w:bottom w:val="single" w:sz="4" w:space="0" w:color="000000"/>
              <w:right w:val="single" w:sz="4" w:space="0" w:color="000000"/>
            </w:tcBorders>
            <w:hideMark/>
          </w:tcPr>
          <w:p w:rsidR="00ED646C" w:rsidRDefault="00ED646C">
            <w:pPr>
              <w:pStyle w:val="Nagwek2"/>
              <w:rPr>
                <w:sz w:val="22"/>
              </w:rPr>
            </w:pPr>
            <w:r>
              <w:t xml:space="preserve">Posiadania wiedzy i doświadczenia: </w:t>
            </w:r>
          </w:p>
          <w:p w:rsidR="00ED646C" w:rsidRDefault="00ED646C" w:rsidP="00F614A2">
            <w:pPr>
              <w:pStyle w:val="Tekstpodstawowy"/>
            </w:pPr>
            <w:r>
              <w:t xml:space="preserve">Wykonawca winien udokumentować posiadanie wiedzy i doświadczenia poprzez wykazanie, iż w okresie ostatnich </w:t>
            </w:r>
            <w:r w:rsidR="0092453D">
              <w:t xml:space="preserve">trzech </w:t>
            </w:r>
            <w:r>
              <w:t>lat przed upływem terminu składania ofert, a jeżeli okres prowadzenia działalności jest krótszy - w tym okresie, wykonał co najmniej dwa</w:t>
            </w:r>
            <w:r>
              <w:rPr>
                <w:b/>
              </w:rPr>
              <w:t xml:space="preserve"> wielobranżowe projekty rozbudowy oczyszczalni ścieków, </w:t>
            </w:r>
            <w:r>
              <w:rPr>
                <w:color w:val="000000"/>
              </w:rPr>
              <w:t xml:space="preserve">o przepustowości </w:t>
            </w:r>
            <w:proofErr w:type="spellStart"/>
            <w:r>
              <w:rPr>
                <w:color w:val="000000"/>
              </w:rPr>
              <w:t>Q</w:t>
            </w:r>
            <w:r>
              <w:rPr>
                <w:color w:val="000000"/>
                <w:vertAlign w:val="subscript"/>
              </w:rPr>
              <w:t>dśr</w:t>
            </w:r>
            <w:proofErr w:type="spellEnd"/>
            <w:r>
              <w:rPr>
                <w:color w:val="000000"/>
                <w:vertAlign w:val="subscript"/>
              </w:rPr>
              <w:t xml:space="preserve"> </w:t>
            </w:r>
            <w:r>
              <w:rPr>
                <w:color w:val="000000"/>
              </w:rPr>
              <w:t>większe od 2500 m</w:t>
            </w:r>
            <w:r>
              <w:rPr>
                <w:color w:val="000000"/>
                <w:vertAlign w:val="superscript"/>
              </w:rPr>
              <w:t>3</w:t>
            </w:r>
            <w:r>
              <w:rPr>
                <w:color w:val="000000"/>
              </w:rPr>
              <w:t>/d</w:t>
            </w:r>
            <w:r>
              <w:rPr>
                <w:color w:val="FF0000"/>
              </w:rPr>
              <w:t xml:space="preserve"> </w:t>
            </w:r>
            <w:r>
              <w:t>odpowiadające swoim rodzajem przedmiotowi zamówienia (za doświadczenie odpowiadające przedmiotowi zamówienia Zamawiający uzna wykonane projekty oczyszczalni ścieków z podaniem daty i miejsca wykonania oraz z załączeniem dokumentów potwierdzających, że projekty te zostały wykonane lub są wykonywane należycie.</w:t>
            </w:r>
          </w:p>
          <w:p w:rsidR="00ED646C" w:rsidRDefault="00ED646C" w:rsidP="00F614A2">
            <w:pPr>
              <w:pStyle w:val="Tekstpodstawowy"/>
            </w:pPr>
            <w:r>
              <w:t>Ocenę spełniania warunku udziału w postępowaniu zamawiający przeprowadzi na podstawie załączonych do oferty dokumentów, metodą spełnia/nie spełnia.</w:t>
            </w:r>
          </w:p>
        </w:tc>
      </w:tr>
      <w:tr w:rsidR="00ED646C" w:rsidTr="00F614A2">
        <w:tc>
          <w:tcPr>
            <w:tcW w:w="658" w:type="dxa"/>
            <w:tcBorders>
              <w:top w:val="single" w:sz="4" w:space="0" w:color="000000"/>
              <w:left w:val="single" w:sz="4" w:space="0" w:color="000000"/>
              <w:bottom w:val="single" w:sz="4" w:space="0" w:color="000000"/>
              <w:right w:val="single" w:sz="4" w:space="0" w:color="000000"/>
            </w:tcBorders>
            <w:hideMark/>
          </w:tcPr>
          <w:p w:rsidR="00ED646C" w:rsidRDefault="00ED646C" w:rsidP="00F614A2">
            <w:pPr>
              <w:pStyle w:val="Nagwek1"/>
              <w:numPr>
                <w:ilvl w:val="0"/>
                <w:numId w:val="0"/>
              </w:numPr>
              <w:tabs>
                <w:tab w:val="left" w:pos="708"/>
              </w:tabs>
            </w:pPr>
            <w:r>
              <w:t>3.</w:t>
            </w:r>
          </w:p>
        </w:tc>
        <w:tc>
          <w:tcPr>
            <w:tcW w:w="8146" w:type="dxa"/>
            <w:tcBorders>
              <w:top w:val="single" w:sz="4" w:space="0" w:color="000000"/>
              <w:left w:val="single" w:sz="4" w:space="0" w:color="000000"/>
              <w:bottom w:val="single" w:sz="4" w:space="0" w:color="000000"/>
              <w:right w:val="single" w:sz="4" w:space="0" w:color="000000"/>
            </w:tcBorders>
            <w:hideMark/>
          </w:tcPr>
          <w:p w:rsidR="00ED646C" w:rsidRDefault="00ED646C">
            <w:pPr>
              <w:pStyle w:val="Nagwek2"/>
              <w:rPr>
                <w:sz w:val="22"/>
              </w:rPr>
            </w:pPr>
            <w:r>
              <w:t xml:space="preserve">Dysponowania odpowiednim potencjałem technicznym. Zamawiający nie wyznacza szczegółowego warunku w tym zakresie. </w:t>
            </w:r>
          </w:p>
          <w:p w:rsidR="00ED646C" w:rsidRDefault="00ED646C">
            <w:pPr>
              <w:pStyle w:val="Nagwek2"/>
              <w:rPr>
                <w:sz w:val="22"/>
              </w:rPr>
            </w:pPr>
            <w:r>
              <w:t>Ocenę spełniania warunku udziału w postępowaniu zamawiający przeprowadzi na podstawie załączonego do oferty oświadczenia, metodą spełnia/nie spełnia.</w:t>
            </w:r>
          </w:p>
        </w:tc>
      </w:tr>
      <w:tr w:rsidR="00ED646C" w:rsidTr="00F614A2">
        <w:tc>
          <w:tcPr>
            <w:tcW w:w="658" w:type="dxa"/>
            <w:tcBorders>
              <w:top w:val="single" w:sz="4" w:space="0" w:color="000000"/>
              <w:left w:val="single" w:sz="4" w:space="0" w:color="000000"/>
              <w:bottom w:val="single" w:sz="4" w:space="0" w:color="000000"/>
              <w:right w:val="single" w:sz="4" w:space="0" w:color="000000"/>
            </w:tcBorders>
            <w:hideMark/>
          </w:tcPr>
          <w:p w:rsidR="00ED646C" w:rsidRDefault="00ED646C" w:rsidP="00F614A2">
            <w:pPr>
              <w:pStyle w:val="Nagwek1"/>
              <w:numPr>
                <w:ilvl w:val="0"/>
                <w:numId w:val="0"/>
              </w:numPr>
              <w:tabs>
                <w:tab w:val="left" w:pos="708"/>
              </w:tabs>
            </w:pPr>
            <w:r>
              <w:t>4.</w:t>
            </w:r>
          </w:p>
        </w:tc>
        <w:tc>
          <w:tcPr>
            <w:tcW w:w="8146" w:type="dxa"/>
            <w:tcBorders>
              <w:top w:val="single" w:sz="4" w:space="0" w:color="000000"/>
              <w:left w:val="single" w:sz="4" w:space="0" w:color="000000"/>
              <w:bottom w:val="single" w:sz="4" w:space="0" w:color="000000"/>
              <w:right w:val="single" w:sz="4" w:space="0" w:color="000000"/>
            </w:tcBorders>
            <w:hideMark/>
          </w:tcPr>
          <w:p w:rsidR="00ED646C" w:rsidRDefault="00ED646C">
            <w:pPr>
              <w:pStyle w:val="Nagwek2"/>
            </w:pPr>
            <w:r>
              <w:t xml:space="preserve">Dysponowania osobami zdolnymi do wykonania zamówienia. </w:t>
            </w:r>
          </w:p>
          <w:p w:rsidR="00ED646C" w:rsidRDefault="00ED646C" w:rsidP="003E4F7B">
            <w:pPr>
              <w:pStyle w:val="Tekstpodstawowy"/>
              <w:numPr>
                <w:ilvl w:val="0"/>
                <w:numId w:val="17"/>
              </w:numPr>
              <w:spacing w:after="0"/>
            </w:pPr>
            <w:r>
              <w:t xml:space="preserve">Wykonawca winien dysponować osobami posiadającymi uprawnienia niezbędne do wykonywania prac określonych w przedmiocie zamówienia wymagane przepisami ustawy Prawo Budowlane </w:t>
            </w:r>
          </w:p>
          <w:p w:rsidR="00ED646C" w:rsidRDefault="00ED646C" w:rsidP="003E4F7B">
            <w:pPr>
              <w:pStyle w:val="Tekstpodstawowy"/>
              <w:numPr>
                <w:ilvl w:val="0"/>
                <w:numId w:val="17"/>
              </w:numPr>
              <w:spacing w:after="0"/>
            </w:pPr>
            <w:r>
              <w:t>Aktualne członkostwo Izby Inżynierów Budownictwa dla osób posiadających uprawnienia wymienione w punkcie a</w:t>
            </w:r>
          </w:p>
          <w:p w:rsidR="00ED646C" w:rsidRDefault="00ED646C" w:rsidP="003E4F7B">
            <w:pPr>
              <w:pStyle w:val="Tekstpodstawowy"/>
              <w:numPr>
                <w:ilvl w:val="0"/>
                <w:numId w:val="17"/>
              </w:numPr>
              <w:spacing w:after="0"/>
            </w:pPr>
            <w:r>
              <w:t>Aktualne członkostwo Izby Architektów RP</w:t>
            </w:r>
          </w:p>
          <w:p w:rsidR="00ED646C" w:rsidRDefault="00ED646C">
            <w:pPr>
              <w:pStyle w:val="Nagwek2"/>
            </w:pPr>
            <w:r>
              <w:t>Ocenę spełniania warunku udziału w postępowaniu zamawiający przeprowadzi na podstawie załączonego do oferty oświadczenia, metodą spełnia/nie spełnia.</w:t>
            </w:r>
          </w:p>
        </w:tc>
      </w:tr>
      <w:tr w:rsidR="00ED646C" w:rsidTr="00F614A2">
        <w:tc>
          <w:tcPr>
            <w:tcW w:w="658" w:type="dxa"/>
            <w:tcBorders>
              <w:top w:val="single" w:sz="4" w:space="0" w:color="000000"/>
              <w:left w:val="single" w:sz="4" w:space="0" w:color="000000"/>
              <w:bottom w:val="single" w:sz="4" w:space="0" w:color="000000"/>
              <w:right w:val="single" w:sz="4" w:space="0" w:color="000000"/>
            </w:tcBorders>
            <w:hideMark/>
          </w:tcPr>
          <w:p w:rsidR="00ED646C" w:rsidRDefault="00ED646C" w:rsidP="00F614A2">
            <w:pPr>
              <w:pStyle w:val="Nagwek1"/>
              <w:numPr>
                <w:ilvl w:val="0"/>
                <w:numId w:val="0"/>
              </w:numPr>
              <w:tabs>
                <w:tab w:val="left" w:pos="708"/>
              </w:tabs>
            </w:pPr>
            <w:r>
              <w:t>5.</w:t>
            </w:r>
          </w:p>
        </w:tc>
        <w:tc>
          <w:tcPr>
            <w:tcW w:w="8146" w:type="dxa"/>
            <w:tcBorders>
              <w:top w:val="single" w:sz="4" w:space="0" w:color="000000"/>
              <w:left w:val="single" w:sz="4" w:space="0" w:color="000000"/>
              <w:bottom w:val="single" w:sz="4" w:space="0" w:color="000000"/>
              <w:right w:val="single" w:sz="4" w:space="0" w:color="000000"/>
            </w:tcBorders>
            <w:hideMark/>
          </w:tcPr>
          <w:p w:rsidR="00ED646C" w:rsidRDefault="00ED646C">
            <w:pPr>
              <w:pStyle w:val="Nagwek2"/>
              <w:rPr>
                <w:sz w:val="22"/>
              </w:rPr>
            </w:pPr>
            <w:r>
              <w:t xml:space="preserve">Sytuacji ekonomicznej i finansowej. </w:t>
            </w:r>
          </w:p>
          <w:p w:rsidR="00ED646C" w:rsidRDefault="00ED646C">
            <w:pPr>
              <w:pStyle w:val="Nagwek2"/>
              <w:rPr>
                <w:sz w:val="22"/>
              </w:rPr>
            </w:pPr>
            <w:r>
              <w:lastRenderedPageBreak/>
              <w:t xml:space="preserve">Zamawiający nie wyznacza szczegółowego warunku w tym zakresie. </w:t>
            </w:r>
          </w:p>
          <w:p w:rsidR="00ED646C" w:rsidRDefault="00ED646C">
            <w:pPr>
              <w:pStyle w:val="Nagwek2"/>
              <w:rPr>
                <w:sz w:val="22"/>
              </w:rPr>
            </w:pPr>
            <w:r>
              <w:t>Ocenę spełniania warunku udziału w postępowaniu zamawiający przeprowadzi na podstawie załączonego do oferty oświadczenia, metodą spełnia/nie spełnia.</w:t>
            </w:r>
          </w:p>
        </w:tc>
      </w:tr>
    </w:tbl>
    <w:p w:rsidR="00ED646C" w:rsidRDefault="00ED646C" w:rsidP="00D734DD">
      <w:pPr>
        <w:pStyle w:val="Nagwek2"/>
        <w:numPr>
          <w:ilvl w:val="1"/>
          <w:numId w:val="16"/>
        </w:numPr>
      </w:pPr>
      <w:r>
        <w:lastRenderedPageBreak/>
        <w:t>Wykonawca może polegać na wiedzy i doświadczeniu, potencjale technicznym, osobach zdolnych do wykonania zamówienia lub zdolnościach finansowych innych podmiotów, niezależnie od charakteru prawnego łączących go z mini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ED646C" w:rsidRDefault="00ED646C" w:rsidP="00D734DD">
      <w:pPr>
        <w:pStyle w:val="Nagwek2"/>
        <w:numPr>
          <w:ilvl w:val="1"/>
          <w:numId w:val="16"/>
        </w:numPr>
      </w:pPr>
      <w:r>
        <w:t xml:space="preserve">Wykonawcy, którzy nie wykażą spełniania warunków udziału w postępowaniu, podlegać będą wykluczeniu z udziału w postępowaniu. </w:t>
      </w:r>
    </w:p>
    <w:p w:rsidR="00ED646C" w:rsidRDefault="00ED646C" w:rsidP="00D734DD">
      <w:pPr>
        <w:pStyle w:val="Nagwek2"/>
        <w:numPr>
          <w:ilvl w:val="1"/>
          <w:numId w:val="16"/>
        </w:numPr>
      </w:pPr>
      <w:r>
        <w:t xml:space="preserve">Z udziału w niniejszym  postępowaniu wyklucza się wykonawców, w stosunku do których zachodzą przesłanki z art. 24 ust. 1 Prawa zamówień publicznych. </w:t>
      </w:r>
    </w:p>
    <w:p w:rsidR="00ED646C" w:rsidRDefault="00ED646C" w:rsidP="00D734DD">
      <w:pPr>
        <w:pStyle w:val="Nagwek2"/>
        <w:numPr>
          <w:ilvl w:val="1"/>
          <w:numId w:val="16"/>
        </w:numPr>
      </w:pPr>
      <w:r>
        <w:t xml:space="preserve">Oferta wykonawcy wykluczonego uznana zostanie za odrzuconą. </w:t>
      </w:r>
    </w:p>
    <w:p w:rsidR="00ED646C" w:rsidRDefault="00ED646C" w:rsidP="00ED646C">
      <w:pPr>
        <w:pStyle w:val="Nagwek1"/>
        <w:numPr>
          <w:ilvl w:val="0"/>
          <w:numId w:val="2"/>
        </w:numPr>
        <w:spacing w:before="480"/>
        <w:ind w:left="431" w:hanging="431"/>
      </w:pPr>
      <w:r>
        <w:t xml:space="preserve">INFORMACJA O OŚWIADCZENIACH  i  DOKUMENTACH, JAKIE MAJĄ DOSTARCZYĆ WYKONAWCY W CELU POTWIERDZENIA SPEłNIANIA WARUNKÓW UDZIAŁU W POSTĘPOWANIU ORAZ  NIEPODLEGANIA WYKLUCZENIU NA PODSTAWIE art. 24 UST. 1 pzP. </w:t>
      </w:r>
    </w:p>
    <w:p w:rsidR="00ED646C" w:rsidRDefault="00ED646C" w:rsidP="00D734DD">
      <w:pPr>
        <w:pStyle w:val="Nagwek2"/>
        <w:numPr>
          <w:ilvl w:val="1"/>
          <w:numId w:val="18"/>
        </w:numPr>
      </w:pPr>
      <w:r>
        <w:t xml:space="preserve">W zakresie wykazania spełniania przez wykonawcę warunków udziału w niniejszym postępowaniu,  należy przedłożyć: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464"/>
        <w:gridCol w:w="1616"/>
      </w:tblGrid>
      <w:tr w:rsidR="00ED646C" w:rsidTr="00F614A2">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46C" w:rsidRDefault="00ED646C" w:rsidP="00F614A2">
            <w:pPr>
              <w:pStyle w:val="Tekstpodstawowy"/>
              <w:jc w:val="center"/>
              <w:rPr>
                <w:b/>
                <w:sz w:val="22"/>
              </w:rPr>
            </w:pPr>
            <w:proofErr w:type="spellStart"/>
            <w:r>
              <w:rPr>
                <w:b/>
                <w:sz w:val="22"/>
              </w:rPr>
              <w:t>Lp</w:t>
            </w:r>
            <w:proofErr w:type="spellEnd"/>
          </w:p>
        </w:tc>
        <w:tc>
          <w:tcPr>
            <w:tcW w:w="64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46C" w:rsidRDefault="00ED646C" w:rsidP="00F614A2">
            <w:pPr>
              <w:pStyle w:val="Tekstpodstawowy"/>
              <w:rPr>
                <w:b/>
                <w:sz w:val="22"/>
              </w:rPr>
            </w:pPr>
            <w:r>
              <w:rPr>
                <w:b/>
                <w:sz w:val="22"/>
              </w:rPr>
              <w:t>Wymagany dokument:</w:t>
            </w:r>
          </w:p>
        </w:tc>
        <w:tc>
          <w:tcPr>
            <w:tcW w:w="16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46C" w:rsidRDefault="00ED646C" w:rsidP="00F614A2">
            <w:pPr>
              <w:pStyle w:val="Tekstpodstawowy"/>
              <w:jc w:val="center"/>
              <w:rPr>
                <w:b/>
                <w:sz w:val="22"/>
              </w:rPr>
            </w:pPr>
            <w:r>
              <w:rPr>
                <w:b/>
                <w:sz w:val="22"/>
              </w:rPr>
              <w:t>Nr załącznika do SIWZ</w:t>
            </w:r>
          </w:p>
        </w:tc>
      </w:tr>
      <w:tr w:rsidR="00ED646C" w:rsidTr="00F614A2">
        <w:trPr>
          <w:trHeight w:val="898"/>
        </w:trPr>
        <w:tc>
          <w:tcPr>
            <w:tcW w:w="709" w:type="dxa"/>
            <w:tcBorders>
              <w:top w:val="single" w:sz="4" w:space="0" w:color="auto"/>
              <w:left w:val="single" w:sz="4" w:space="0" w:color="auto"/>
              <w:bottom w:val="single" w:sz="4" w:space="0" w:color="auto"/>
              <w:right w:val="single" w:sz="4" w:space="0" w:color="auto"/>
            </w:tcBorders>
            <w:hideMark/>
          </w:tcPr>
          <w:p w:rsidR="00ED646C" w:rsidRDefault="00ED646C" w:rsidP="00F614A2">
            <w:pPr>
              <w:pStyle w:val="Tekstpodstawowy"/>
              <w:jc w:val="center"/>
              <w:rPr>
                <w:sz w:val="22"/>
              </w:rPr>
            </w:pPr>
            <w:r>
              <w:rPr>
                <w:sz w:val="22"/>
              </w:rPr>
              <w:t>1</w:t>
            </w:r>
          </w:p>
        </w:tc>
        <w:tc>
          <w:tcPr>
            <w:tcW w:w="6464" w:type="dxa"/>
            <w:tcBorders>
              <w:top w:val="single" w:sz="4" w:space="0" w:color="auto"/>
              <w:left w:val="single" w:sz="4" w:space="0" w:color="auto"/>
              <w:bottom w:val="single" w:sz="4" w:space="0" w:color="auto"/>
              <w:right w:val="single" w:sz="4" w:space="0" w:color="auto"/>
            </w:tcBorders>
            <w:hideMark/>
          </w:tcPr>
          <w:p w:rsidR="00ED646C" w:rsidRDefault="00ED646C" w:rsidP="00F614A2">
            <w:pPr>
              <w:pStyle w:val="Tekstpodstawowy"/>
              <w:rPr>
                <w:sz w:val="22"/>
              </w:rPr>
            </w:pPr>
            <w:r>
              <w:rPr>
                <w:color w:val="000000"/>
              </w:rPr>
              <w:t xml:space="preserve">Oświadczenie o spełnieniu warunków udziału  w postępowaniu z art. 22 ust. 1 PZP </w:t>
            </w:r>
          </w:p>
        </w:tc>
        <w:tc>
          <w:tcPr>
            <w:tcW w:w="1616" w:type="dxa"/>
            <w:tcBorders>
              <w:top w:val="single" w:sz="4" w:space="0" w:color="auto"/>
              <w:left w:val="single" w:sz="4" w:space="0" w:color="auto"/>
              <w:bottom w:val="single" w:sz="4" w:space="0" w:color="auto"/>
              <w:right w:val="single" w:sz="4" w:space="0" w:color="auto"/>
            </w:tcBorders>
          </w:tcPr>
          <w:p w:rsidR="00ED646C" w:rsidRDefault="00ED646C" w:rsidP="00F614A2">
            <w:pPr>
              <w:pStyle w:val="Tekstpodstawowy"/>
              <w:jc w:val="center"/>
              <w:rPr>
                <w:sz w:val="22"/>
              </w:rPr>
            </w:pPr>
          </w:p>
          <w:p w:rsidR="00ED646C" w:rsidRDefault="00ED646C" w:rsidP="00F614A2">
            <w:pPr>
              <w:pStyle w:val="Tekstpodstawowy"/>
              <w:jc w:val="center"/>
              <w:rPr>
                <w:sz w:val="22"/>
              </w:rPr>
            </w:pPr>
            <w:r>
              <w:rPr>
                <w:sz w:val="22"/>
              </w:rPr>
              <w:t xml:space="preserve">2 </w:t>
            </w:r>
          </w:p>
        </w:tc>
      </w:tr>
      <w:tr w:rsidR="00ED646C" w:rsidTr="00F614A2">
        <w:tc>
          <w:tcPr>
            <w:tcW w:w="709" w:type="dxa"/>
            <w:tcBorders>
              <w:top w:val="single" w:sz="4" w:space="0" w:color="auto"/>
              <w:left w:val="single" w:sz="4" w:space="0" w:color="auto"/>
              <w:bottom w:val="single" w:sz="4" w:space="0" w:color="auto"/>
              <w:right w:val="single" w:sz="4" w:space="0" w:color="auto"/>
            </w:tcBorders>
            <w:hideMark/>
          </w:tcPr>
          <w:p w:rsidR="00ED646C" w:rsidRDefault="00ED646C" w:rsidP="00F614A2">
            <w:pPr>
              <w:pStyle w:val="Tekstpodstawowy"/>
              <w:jc w:val="center"/>
              <w:rPr>
                <w:sz w:val="22"/>
              </w:rPr>
            </w:pPr>
            <w:r>
              <w:rPr>
                <w:sz w:val="22"/>
              </w:rPr>
              <w:t>2</w:t>
            </w:r>
          </w:p>
        </w:tc>
        <w:tc>
          <w:tcPr>
            <w:tcW w:w="6464" w:type="dxa"/>
            <w:tcBorders>
              <w:top w:val="single" w:sz="4" w:space="0" w:color="auto"/>
              <w:left w:val="single" w:sz="4" w:space="0" w:color="auto"/>
              <w:bottom w:val="single" w:sz="4" w:space="0" w:color="auto"/>
              <w:right w:val="single" w:sz="4" w:space="0" w:color="auto"/>
            </w:tcBorders>
            <w:hideMark/>
          </w:tcPr>
          <w:p w:rsidR="00ED646C" w:rsidRDefault="00ED646C" w:rsidP="007473E1">
            <w:pPr>
              <w:pStyle w:val="Tekstpodstawowy"/>
              <w:rPr>
                <w:sz w:val="22"/>
              </w:rPr>
            </w:pPr>
            <w:r>
              <w:t xml:space="preserve">Wykaz wykonanych, a w przypadku świadczeń okresowych lub ciągłych również wykonywanych usług w zakresie wykonania projektów wielobranżowych oczyszczalni ścieków do wykazania spełniania warunku wiedzy i doświadczenia w okresie ostatnich </w:t>
            </w:r>
            <w:r w:rsidR="007473E1">
              <w:t xml:space="preserve">3 </w:t>
            </w:r>
            <w:r>
              <w:t xml:space="preserve">lat przed upływem terminu składania ofert, a jeżeli okres prowadzenia działalności jest krótszy – w tym okresie, z podaniem ich przedmiotu z uwzględnieniem przepustowości </w:t>
            </w:r>
            <w:proofErr w:type="spellStart"/>
            <w:r>
              <w:rPr>
                <w:color w:val="000000"/>
              </w:rPr>
              <w:t>Q</w:t>
            </w:r>
            <w:r>
              <w:rPr>
                <w:color w:val="000000"/>
                <w:vertAlign w:val="subscript"/>
              </w:rPr>
              <w:t>dśr</w:t>
            </w:r>
            <w:proofErr w:type="spellEnd"/>
            <w:r>
              <w:t xml:space="preserve"> w m3/dobę, dat wykonania i odbior</w:t>
            </w:r>
            <w:r w:rsidR="007473E1">
              <w:t>ów.</w:t>
            </w:r>
          </w:p>
        </w:tc>
        <w:tc>
          <w:tcPr>
            <w:tcW w:w="1616" w:type="dxa"/>
            <w:tcBorders>
              <w:top w:val="single" w:sz="4" w:space="0" w:color="auto"/>
              <w:left w:val="single" w:sz="4" w:space="0" w:color="auto"/>
              <w:bottom w:val="single" w:sz="4" w:space="0" w:color="auto"/>
              <w:right w:val="single" w:sz="4" w:space="0" w:color="auto"/>
            </w:tcBorders>
          </w:tcPr>
          <w:p w:rsidR="00ED646C" w:rsidRDefault="00ED646C" w:rsidP="00F614A2">
            <w:pPr>
              <w:pStyle w:val="Tekstpodstawowy"/>
              <w:jc w:val="center"/>
              <w:rPr>
                <w:sz w:val="22"/>
              </w:rPr>
            </w:pPr>
          </w:p>
          <w:p w:rsidR="00ED646C" w:rsidRDefault="00ED646C" w:rsidP="00F614A2">
            <w:pPr>
              <w:pStyle w:val="Tekstpodstawowy"/>
              <w:jc w:val="center"/>
              <w:rPr>
                <w:sz w:val="22"/>
              </w:rPr>
            </w:pPr>
            <w:r>
              <w:rPr>
                <w:sz w:val="22"/>
              </w:rPr>
              <w:t>5</w:t>
            </w:r>
          </w:p>
        </w:tc>
      </w:tr>
      <w:tr w:rsidR="00ED646C" w:rsidTr="00F614A2">
        <w:tc>
          <w:tcPr>
            <w:tcW w:w="709" w:type="dxa"/>
            <w:tcBorders>
              <w:top w:val="single" w:sz="4" w:space="0" w:color="auto"/>
              <w:left w:val="single" w:sz="4" w:space="0" w:color="auto"/>
              <w:bottom w:val="single" w:sz="4" w:space="0" w:color="auto"/>
              <w:right w:val="single" w:sz="4" w:space="0" w:color="auto"/>
            </w:tcBorders>
            <w:hideMark/>
          </w:tcPr>
          <w:p w:rsidR="00ED646C" w:rsidRDefault="00ED646C" w:rsidP="00F614A2">
            <w:pPr>
              <w:pStyle w:val="Tekstpodstawowy"/>
              <w:jc w:val="center"/>
              <w:rPr>
                <w:sz w:val="22"/>
              </w:rPr>
            </w:pPr>
            <w:r>
              <w:rPr>
                <w:sz w:val="22"/>
              </w:rPr>
              <w:t>3</w:t>
            </w:r>
          </w:p>
        </w:tc>
        <w:tc>
          <w:tcPr>
            <w:tcW w:w="6464" w:type="dxa"/>
            <w:tcBorders>
              <w:top w:val="single" w:sz="4" w:space="0" w:color="auto"/>
              <w:left w:val="single" w:sz="4" w:space="0" w:color="auto"/>
              <w:bottom w:val="single" w:sz="4" w:space="0" w:color="auto"/>
              <w:right w:val="single" w:sz="4" w:space="0" w:color="auto"/>
            </w:tcBorders>
            <w:hideMark/>
          </w:tcPr>
          <w:p w:rsidR="00ED646C" w:rsidRDefault="00ED646C" w:rsidP="00F614A2">
            <w:pPr>
              <w:pStyle w:val="Tekstpodstawowy"/>
            </w:pPr>
            <w:r>
              <w:t xml:space="preserve">Oświadczenie, że osoby, które będą uczestniczyć w wykonywaniu zamówienia posiadają uprawnienia wymagane w </w:t>
            </w:r>
            <w:r>
              <w:lastRenderedPageBreak/>
              <w:t xml:space="preserve">pkt 6.1.4. </w:t>
            </w:r>
          </w:p>
        </w:tc>
        <w:tc>
          <w:tcPr>
            <w:tcW w:w="1616" w:type="dxa"/>
            <w:tcBorders>
              <w:top w:val="single" w:sz="4" w:space="0" w:color="auto"/>
              <w:left w:val="single" w:sz="4" w:space="0" w:color="auto"/>
              <w:bottom w:val="single" w:sz="4" w:space="0" w:color="auto"/>
              <w:right w:val="single" w:sz="4" w:space="0" w:color="auto"/>
            </w:tcBorders>
          </w:tcPr>
          <w:p w:rsidR="00ED646C" w:rsidRDefault="00ED646C" w:rsidP="00F614A2">
            <w:pPr>
              <w:pStyle w:val="Tekstpodstawowy"/>
              <w:jc w:val="center"/>
              <w:rPr>
                <w:sz w:val="22"/>
              </w:rPr>
            </w:pPr>
          </w:p>
          <w:p w:rsidR="00ED646C" w:rsidRDefault="00ED646C" w:rsidP="00F614A2">
            <w:pPr>
              <w:pStyle w:val="Tekstpodstawowy"/>
              <w:jc w:val="center"/>
              <w:rPr>
                <w:sz w:val="22"/>
              </w:rPr>
            </w:pPr>
            <w:r>
              <w:rPr>
                <w:sz w:val="22"/>
              </w:rPr>
              <w:lastRenderedPageBreak/>
              <w:t xml:space="preserve">4 </w:t>
            </w:r>
          </w:p>
        </w:tc>
      </w:tr>
      <w:tr w:rsidR="00ED646C" w:rsidTr="00F614A2">
        <w:tc>
          <w:tcPr>
            <w:tcW w:w="709" w:type="dxa"/>
            <w:tcBorders>
              <w:top w:val="single" w:sz="4" w:space="0" w:color="auto"/>
              <w:left w:val="single" w:sz="4" w:space="0" w:color="auto"/>
              <w:bottom w:val="single" w:sz="4" w:space="0" w:color="auto"/>
              <w:right w:val="single" w:sz="4" w:space="0" w:color="auto"/>
            </w:tcBorders>
            <w:hideMark/>
          </w:tcPr>
          <w:p w:rsidR="00ED646C" w:rsidRDefault="00ED646C" w:rsidP="00F614A2">
            <w:pPr>
              <w:pStyle w:val="Tekstpodstawowy"/>
              <w:jc w:val="center"/>
              <w:rPr>
                <w:sz w:val="22"/>
              </w:rPr>
            </w:pPr>
            <w:r>
              <w:rPr>
                <w:sz w:val="22"/>
              </w:rPr>
              <w:lastRenderedPageBreak/>
              <w:t>4</w:t>
            </w:r>
          </w:p>
        </w:tc>
        <w:tc>
          <w:tcPr>
            <w:tcW w:w="6464" w:type="dxa"/>
            <w:tcBorders>
              <w:top w:val="single" w:sz="4" w:space="0" w:color="auto"/>
              <w:left w:val="single" w:sz="4" w:space="0" w:color="auto"/>
              <w:bottom w:val="single" w:sz="4" w:space="0" w:color="auto"/>
              <w:right w:val="single" w:sz="4" w:space="0" w:color="auto"/>
            </w:tcBorders>
            <w:hideMark/>
          </w:tcPr>
          <w:p w:rsidR="00ED646C" w:rsidRDefault="00ED646C" w:rsidP="00F614A2">
            <w:pPr>
              <w:pStyle w:val="Tekstpodstawowy"/>
            </w:pPr>
            <w:r>
              <w:t>Wykaz osób, które będą uczestniczyć w wykonaniu zamówienia, w szczególności odpowiedzialnych za świadczenie usług, wraz z informacjami na temat ich kwalifikacji zawodowych niezbędnych dla wykonania zamówienia, a także zakresu wykonywanych przez nie czynności oraz informację o podstawie do dysponowania tymi osobami</w:t>
            </w:r>
          </w:p>
        </w:tc>
        <w:tc>
          <w:tcPr>
            <w:tcW w:w="1616" w:type="dxa"/>
            <w:tcBorders>
              <w:top w:val="single" w:sz="4" w:space="0" w:color="auto"/>
              <w:left w:val="single" w:sz="4" w:space="0" w:color="auto"/>
              <w:bottom w:val="single" w:sz="4" w:space="0" w:color="auto"/>
              <w:right w:val="single" w:sz="4" w:space="0" w:color="auto"/>
            </w:tcBorders>
          </w:tcPr>
          <w:p w:rsidR="00ED646C" w:rsidRDefault="00ED646C" w:rsidP="00F614A2">
            <w:pPr>
              <w:pStyle w:val="Tekstpodstawowy"/>
              <w:jc w:val="center"/>
              <w:rPr>
                <w:sz w:val="22"/>
              </w:rPr>
            </w:pPr>
          </w:p>
          <w:p w:rsidR="00ED646C" w:rsidRDefault="00ED646C" w:rsidP="00F614A2">
            <w:pPr>
              <w:pStyle w:val="Tekstpodstawowy"/>
              <w:jc w:val="center"/>
              <w:rPr>
                <w:sz w:val="22"/>
              </w:rPr>
            </w:pPr>
            <w:r>
              <w:rPr>
                <w:sz w:val="22"/>
              </w:rPr>
              <w:t>4</w:t>
            </w:r>
          </w:p>
        </w:tc>
      </w:tr>
    </w:tbl>
    <w:p w:rsidR="00ED646C" w:rsidRDefault="00ED646C" w:rsidP="00D734DD">
      <w:pPr>
        <w:pStyle w:val="Nagwek2"/>
        <w:numPr>
          <w:ilvl w:val="1"/>
          <w:numId w:val="18"/>
        </w:numPr>
      </w:pPr>
      <w:r>
        <w:t xml:space="preserve">W zakresie potwierdzenia niepodlegania wykluczeniu na podstawie art. 24 ust. 1 ustawy, należy przedłożyć: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8276"/>
      </w:tblGrid>
      <w:tr w:rsidR="00ED646C" w:rsidTr="00F614A2">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46C" w:rsidRDefault="00ED646C" w:rsidP="00F614A2">
            <w:pPr>
              <w:pStyle w:val="Tekstpodstawowy"/>
              <w:jc w:val="center"/>
              <w:rPr>
                <w:b/>
                <w:sz w:val="22"/>
              </w:rPr>
            </w:pPr>
            <w:proofErr w:type="spellStart"/>
            <w:r>
              <w:rPr>
                <w:b/>
                <w:sz w:val="22"/>
              </w:rPr>
              <w:t>Lp</w:t>
            </w:r>
            <w:proofErr w:type="spellEnd"/>
          </w:p>
        </w:tc>
        <w:tc>
          <w:tcPr>
            <w:tcW w:w="8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46C" w:rsidRDefault="00ED646C" w:rsidP="00F614A2">
            <w:pPr>
              <w:pStyle w:val="Tekstpodstawowy"/>
              <w:rPr>
                <w:b/>
                <w:sz w:val="22"/>
              </w:rPr>
            </w:pPr>
            <w:r>
              <w:rPr>
                <w:b/>
                <w:sz w:val="22"/>
              </w:rPr>
              <w:t>Wymagany dokument:</w:t>
            </w:r>
          </w:p>
        </w:tc>
      </w:tr>
      <w:tr w:rsidR="00ED646C" w:rsidTr="00F614A2">
        <w:tc>
          <w:tcPr>
            <w:tcW w:w="513" w:type="dxa"/>
            <w:tcBorders>
              <w:top w:val="single" w:sz="4" w:space="0" w:color="auto"/>
              <w:left w:val="single" w:sz="4" w:space="0" w:color="auto"/>
              <w:bottom w:val="single" w:sz="4" w:space="0" w:color="auto"/>
              <w:right w:val="single" w:sz="4" w:space="0" w:color="auto"/>
            </w:tcBorders>
            <w:hideMark/>
          </w:tcPr>
          <w:p w:rsidR="00ED646C" w:rsidRDefault="00ED646C" w:rsidP="00F614A2">
            <w:pPr>
              <w:pStyle w:val="Tekstpodstawowy"/>
              <w:jc w:val="center"/>
              <w:rPr>
                <w:sz w:val="22"/>
              </w:rPr>
            </w:pPr>
            <w:r>
              <w:rPr>
                <w:sz w:val="22"/>
              </w:rPr>
              <w:t>1</w:t>
            </w:r>
          </w:p>
        </w:tc>
        <w:tc>
          <w:tcPr>
            <w:tcW w:w="8276" w:type="dxa"/>
            <w:tcBorders>
              <w:top w:val="single" w:sz="4" w:space="0" w:color="auto"/>
              <w:left w:val="single" w:sz="4" w:space="0" w:color="auto"/>
              <w:bottom w:val="single" w:sz="4" w:space="0" w:color="auto"/>
              <w:right w:val="single" w:sz="4" w:space="0" w:color="auto"/>
            </w:tcBorders>
            <w:hideMark/>
          </w:tcPr>
          <w:p w:rsidR="00ED646C" w:rsidRDefault="00ED646C" w:rsidP="00F614A2">
            <w:pPr>
              <w:pStyle w:val="Tekstpodstawowy"/>
              <w:rPr>
                <w:sz w:val="22"/>
              </w:rPr>
            </w:pPr>
            <w:r>
              <w:rPr>
                <w:sz w:val="22"/>
              </w:rPr>
              <w:t>Oświadczenie o braku podstaw do wykluczenia – załącznik nr 3</w:t>
            </w:r>
          </w:p>
        </w:tc>
      </w:tr>
      <w:tr w:rsidR="00ED646C" w:rsidTr="00F614A2">
        <w:tc>
          <w:tcPr>
            <w:tcW w:w="513" w:type="dxa"/>
            <w:tcBorders>
              <w:top w:val="single" w:sz="4" w:space="0" w:color="auto"/>
              <w:left w:val="single" w:sz="4" w:space="0" w:color="auto"/>
              <w:bottom w:val="single" w:sz="4" w:space="0" w:color="auto"/>
              <w:right w:val="single" w:sz="4" w:space="0" w:color="auto"/>
            </w:tcBorders>
            <w:hideMark/>
          </w:tcPr>
          <w:p w:rsidR="00ED646C" w:rsidRDefault="00ED646C" w:rsidP="00F614A2">
            <w:pPr>
              <w:pStyle w:val="Tekstpodstawowy"/>
              <w:jc w:val="center"/>
              <w:rPr>
                <w:sz w:val="22"/>
              </w:rPr>
            </w:pPr>
            <w:r>
              <w:rPr>
                <w:sz w:val="22"/>
              </w:rPr>
              <w:t>2</w:t>
            </w:r>
          </w:p>
        </w:tc>
        <w:tc>
          <w:tcPr>
            <w:tcW w:w="8276" w:type="dxa"/>
            <w:tcBorders>
              <w:top w:val="single" w:sz="4" w:space="0" w:color="auto"/>
              <w:left w:val="single" w:sz="4" w:space="0" w:color="auto"/>
              <w:bottom w:val="single" w:sz="4" w:space="0" w:color="auto"/>
              <w:right w:val="single" w:sz="4" w:space="0" w:color="auto"/>
            </w:tcBorders>
            <w:hideMark/>
          </w:tcPr>
          <w:p w:rsidR="00ED646C" w:rsidRDefault="00ED646C" w:rsidP="00F614A2">
            <w:pPr>
              <w:autoSpaceDE w:val="0"/>
              <w:autoSpaceDN w:val="0"/>
              <w:adjustRightInd w:val="0"/>
            </w:pPr>
            <w:r>
              <w:t>Aktualny odpis z wła</w:t>
            </w:r>
            <w:r>
              <w:rPr>
                <w:rFonts w:ascii="TimesNewRoman" w:eastAsia="TimesNewRoman"/>
              </w:rPr>
              <w:t>ś</w:t>
            </w:r>
            <w:r>
              <w:t>ciwego rejestru, je</w:t>
            </w:r>
            <w:r>
              <w:rPr>
                <w:rFonts w:ascii="TimesNewRoman" w:eastAsia="TimesNewRoman"/>
              </w:rPr>
              <w:t>ż</w:t>
            </w:r>
            <w:r>
              <w:t>eli odr</w:t>
            </w:r>
            <w:r>
              <w:rPr>
                <w:rFonts w:ascii="TimesNewRoman" w:eastAsia="TimesNewRoman"/>
              </w:rPr>
              <w:t>ę</w:t>
            </w:r>
            <w:r>
              <w:t>bne przepisy wymagaj</w:t>
            </w:r>
            <w:r>
              <w:rPr>
                <w:rFonts w:ascii="TimesNewRoman" w:eastAsia="TimesNewRoman"/>
              </w:rPr>
              <w:t>ą</w:t>
            </w:r>
            <w:r>
              <w:rPr>
                <w:rFonts w:ascii="TimesNewRoman" w:eastAsia="TimesNewRoman" w:hint="eastAsia"/>
              </w:rPr>
              <w:t xml:space="preserve"> </w:t>
            </w:r>
            <w:r>
              <w:t xml:space="preserve">wpisu do rejestru, w celu wykazania braku podstaw do wykluczenia w oparciu o art. 24 ust. 1 pkt 2 ustawy, wystawionego </w:t>
            </w:r>
            <w:r>
              <w:rPr>
                <w:b/>
              </w:rPr>
              <w:t>nie wcze</w:t>
            </w:r>
            <w:r>
              <w:rPr>
                <w:rFonts w:ascii="TimesNewRoman" w:eastAsia="TimesNewRoman"/>
                <w:b/>
              </w:rPr>
              <w:t>ś</w:t>
            </w:r>
            <w:r>
              <w:rPr>
                <w:b/>
              </w:rPr>
              <w:t>niej ni</w:t>
            </w:r>
            <w:r>
              <w:rPr>
                <w:rFonts w:ascii="TimesNewRoman" w:eastAsia="TimesNewRoman"/>
                <w:b/>
              </w:rPr>
              <w:t>ż</w:t>
            </w:r>
            <w:r>
              <w:rPr>
                <w:rFonts w:ascii="TimesNewRoman" w:eastAsia="TimesNewRoman" w:hint="eastAsia"/>
                <w:b/>
              </w:rPr>
              <w:t xml:space="preserve"> </w:t>
            </w:r>
            <w:r>
              <w:rPr>
                <w:b/>
              </w:rPr>
              <w:t>6 miesi</w:t>
            </w:r>
            <w:r>
              <w:rPr>
                <w:rFonts w:ascii="TimesNewRoman" w:eastAsia="TimesNewRoman"/>
                <w:b/>
              </w:rPr>
              <w:t>ę</w:t>
            </w:r>
            <w:r>
              <w:rPr>
                <w:b/>
              </w:rPr>
              <w:t xml:space="preserve">cy przed upływem terminu składania </w:t>
            </w:r>
            <w:r>
              <w:t>wniosków o dopuszczenie do udziału w post</w:t>
            </w:r>
            <w:r>
              <w:rPr>
                <w:rFonts w:ascii="TimesNewRoman" w:eastAsia="TimesNewRoman"/>
              </w:rPr>
              <w:t>ę</w:t>
            </w:r>
            <w:r>
              <w:t>powaniu o udzielenie zamówienia albo składania ofert, a w stosunku do osób fizycznych o</w:t>
            </w:r>
            <w:r>
              <w:rPr>
                <w:rFonts w:ascii="TimesNewRoman" w:eastAsia="TimesNewRoman"/>
              </w:rPr>
              <w:t>ś</w:t>
            </w:r>
            <w:r>
              <w:t>wiadczenia w zakresie art. 24 ust. 1 pkt 2 ustawy.</w:t>
            </w:r>
          </w:p>
        </w:tc>
      </w:tr>
    </w:tbl>
    <w:p w:rsidR="00ED646C" w:rsidRDefault="00ED646C" w:rsidP="00D734DD">
      <w:pPr>
        <w:pStyle w:val="Nagwek2"/>
        <w:numPr>
          <w:ilvl w:val="1"/>
          <w:numId w:val="18"/>
        </w:numPr>
      </w:pPr>
      <w:r>
        <w:t xml:space="preserve">Wykonawca powołujący się przy wykazywaniu spełniania warunków udziału w postępowaniu na potencjał </w:t>
      </w:r>
      <w:r>
        <w:rPr>
          <w:b/>
          <w:u w:val="single"/>
        </w:rPr>
        <w:t>innych podmiotów</w:t>
      </w:r>
      <w:r>
        <w:t xml:space="preserve">, które będą brały udział w realizacji części zamówienia, przedkłada także dokumenty dotyczące tego podmiotu w zakresie wymaganym dla wykonawcy, </w:t>
      </w:r>
      <w:r>
        <w:rPr>
          <w:b/>
          <w:u w:val="single"/>
        </w:rPr>
        <w:t>określonym w tabeli 6.2 SIWZ</w:t>
      </w:r>
      <w:r>
        <w:t>.</w:t>
      </w:r>
    </w:p>
    <w:p w:rsidR="00ED646C" w:rsidRDefault="00ED646C" w:rsidP="00D734DD">
      <w:pPr>
        <w:pStyle w:val="Nagwek2"/>
        <w:numPr>
          <w:ilvl w:val="1"/>
          <w:numId w:val="18"/>
        </w:numPr>
      </w:pPr>
      <w:r>
        <w:t>W przypadku podmiotów wspólnie ubiegających się o udzielenie zamówienia (konsorcjum,  spółka cywilna), każdy z wykonawców wchodzących w skład konsorcjum lub wspólników spółki cywilnej musi udokumentować, odpowiednio do wymagań określonych w SIWZ, że nie podlega wykluczeniu na podstawie art. 24 PZP.</w:t>
      </w:r>
    </w:p>
    <w:p w:rsidR="00307647" w:rsidRDefault="00307647">
      <w:pPr>
        <w:pStyle w:val="Nagwek2"/>
      </w:pPr>
    </w:p>
    <w:p w:rsidR="00307647" w:rsidRDefault="00307647">
      <w:pPr>
        <w:pStyle w:val="Nagwek2"/>
      </w:pPr>
    </w:p>
    <w:p w:rsidR="0092453D" w:rsidRDefault="0092453D">
      <w:pPr>
        <w:pStyle w:val="Nagwek2"/>
      </w:pPr>
    </w:p>
    <w:p w:rsidR="0092453D" w:rsidRDefault="0092453D">
      <w:pPr>
        <w:pStyle w:val="Nagwek2"/>
      </w:pPr>
    </w:p>
    <w:p w:rsidR="00D50D91" w:rsidRDefault="00D50D91">
      <w:pPr>
        <w:pStyle w:val="Nagwek2"/>
      </w:pPr>
    </w:p>
    <w:p w:rsidR="00D50D91" w:rsidRDefault="00D50D91">
      <w:pPr>
        <w:pStyle w:val="Nagwek2"/>
      </w:pPr>
    </w:p>
    <w:p w:rsidR="0092453D" w:rsidRDefault="0092453D">
      <w:pPr>
        <w:pStyle w:val="Nagwek2"/>
      </w:pPr>
    </w:p>
    <w:p w:rsidR="00ED646C" w:rsidRDefault="00ED646C" w:rsidP="00ED646C">
      <w:pPr>
        <w:pStyle w:val="Nagwek1"/>
        <w:numPr>
          <w:ilvl w:val="0"/>
          <w:numId w:val="2"/>
        </w:numPr>
        <w:rPr>
          <w:rFonts w:eastAsia="TimesNewRoman"/>
        </w:rPr>
      </w:pPr>
      <w:r>
        <w:rPr>
          <w:rFonts w:eastAsia="TimesNewRoman"/>
        </w:rPr>
        <w:lastRenderedPageBreak/>
        <w:t>DOKUMENTY PODMIOTÓW ZAGRANICZNYCH</w:t>
      </w:r>
    </w:p>
    <w:p w:rsidR="00ED646C" w:rsidRDefault="00ED646C" w:rsidP="00D734DD">
      <w:pPr>
        <w:pStyle w:val="Nagwek2"/>
        <w:numPr>
          <w:ilvl w:val="1"/>
          <w:numId w:val="19"/>
        </w:numPr>
        <w:rPr>
          <w:rFonts w:eastAsia="TimesNewRoman"/>
          <w:sz w:val="22"/>
        </w:rPr>
      </w:pPr>
      <w:r>
        <w:t xml:space="preserve">Jeżeli wykonawca ma siedzibę lub miejsce zamieszkania poza terytorium Rzeczypospolitej Polskiej, </w:t>
      </w:r>
      <w:r>
        <w:rPr>
          <w:rFonts w:eastAsia="TimesNewRoman"/>
        </w:rPr>
        <w:t xml:space="preserve">w miejsce dokumentu, o którym mowa w pkt  </w:t>
      </w:r>
      <w:r w:rsidR="00DE6891">
        <w:rPr>
          <w:rFonts w:eastAsia="TimesNewRoman"/>
        </w:rPr>
        <w:t>6</w:t>
      </w:r>
      <w:r>
        <w:rPr>
          <w:rFonts w:eastAsia="TimesNewRoman"/>
        </w:rPr>
        <w:t>.2   niniejszej SIWZ zobowiązany jest przedłożyć dokument, wystawiony w kraju, w którym ma siedzibę lub miejsce zamieszkania, potwierdzające odpowiednio, że:</w:t>
      </w:r>
    </w:p>
    <w:p w:rsidR="00ED646C" w:rsidRDefault="00ED646C" w:rsidP="003E4F7B">
      <w:pPr>
        <w:numPr>
          <w:ilvl w:val="0"/>
          <w:numId w:val="20"/>
        </w:numPr>
        <w:autoSpaceDE w:val="0"/>
        <w:autoSpaceDN w:val="0"/>
        <w:adjustRightInd w:val="0"/>
        <w:spacing w:after="0" w:line="240" w:lineRule="auto"/>
        <w:ind w:left="540" w:hanging="540"/>
        <w:rPr>
          <w:rFonts w:eastAsia="TimesNewRoman"/>
          <w:i/>
        </w:rPr>
      </w:pPr>
      <w:r>
        <w:rPr>
          <w:rFonts w:eastAsia="TimesNewRoman"/>
          <w:i/>
        </w:rPr>
        <w:t>nie otwarto jego likwidacji ani nie ogłoszono upadłości - wystawiony nie wcześniej niż 6 miesięcy przed upływem terminu składania ofert;</w:t>
      </w:r>
    </w:p>
    <w:p w:rsidR="00ED646C" w:rsidRDefault="00ED646C" w:rsidP="00D734DD">
      <w:pPr>
        <w:pStyle w:val="Nagwek2"/>
        <w:numPr>
          <w:ilvl w:val="1"/>
          <w:numId w:val="19"/>
        </w:numPr>
      </w:pPr>
      <w:r>
        <w:rPr>
          <w:rFonts w:eastAsia="TimesNewRoman"/>
        </w:rPr>
        <w:t>Jeżeli w miejscu zamieszkania osoby lub w kraju, w którym wykonawca ma siedzibę lub miejsce zamieszkania, nie wydaje się takiego zaświadczenia, wykonawca zastępuje je  oświadczeniem złożonym przed notariuszem, właściwym organem sądowym, administracyjnym albo organem samorządu zawodowego lub gospodarczego odpowiednio miejsca zamieszkania osoby lub kraju, w którym wykonawca ma siedzibę lub miejsce zamieszkania.</w:t>
      </w:r>
    </w:p>
    <w:p w:rsidR="00ED646C" w:rsidRDefault="00ED646C" w:rsidP="00ED646C">
      <w:pPr>
        <w:pStyle w:val="Nagwek1"/>
        <w:numPr>
          <w:ilvl w:val="0"/>
          <w:numId w:val="2"/>
        </w:numPr>
        <w:spacing w:after="0"/>
        <w:ind w:left="431" w:hanging="431"/>
      </w:pPr>
      <w:r>
        <w:t>INNE DOKUMENTY</w:t>
      </w:r>
    </w:p>
    <w:p w:rsidR="00ED646C" w:rsidRDefault="00ED646C">
      <w:pPr>
        <w:pStyle w:val="Nagwek2"/>
      </w:pPr>
      <w:r>
        <w:t>Ponadto do oferty należy dołączyć następujące dokumenty:</w:t>
      </w: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020"/>
        <w:gridCol w:w="1440"/>
      </w:tblGrid>
      <w:tr w:rsidR="00ED646C" w:rsidTr="00FB2D68">
        <w:trPr>
          <w:trHeight w:val="702"/>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46C" w:rsidRDefault="00ED646C" w:rsidP="00F614A2">
            <w:pPr>
              <w:pStyle w:val="Tekstpodstawowy"/>
              <w:jc w:val="center"/>
              <w:rPr>
                <w:b/>
                <w:sz w:val="20"/>
              </w:rPr>
            </w:pPr>
            <w:proofErr w:type="spellStart"/>
            <w:r>
              <w:rPr>
                <w:b/>
                <w:sz w:val="20"/>
              </w:rPr>
              <w:t>Lp</w:t>
            </w:r>
            <w:proofErr w:type="spellEnd"/>
          </w:p>
        </w:tc>
        <w:tc>
          <w:tcPr>
            <w:tcW w:w="70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46C" w:rsidRDefault="00ED646C" w:rsidP="00F614A2">
            <w:pPr>
              <w:pStyle w:val="Tekstpodstawowy"/>
              <w:jc w:val="center"/>
              <w:rPr>
                <w:b/>
                <w:sz w:val="20"/>
              </w:rPr>
            </w:pPr>
            <w:r>
              <w:rPr>
                <w:b/>
                <w:sz w:val="20"/>
              </w:rPr>
              <w:t>Wymagany dokument:</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46C" w:rsidRDefault="00ED646C" w:rsidP="00F614A2">
            <w:pPr>
              <w:pStyle w:val="Tekstpodstawowy"/>
              <w:jc w:val="center"/>
              <w:rPr>
                <w:b/>
                <w:sz w:val="20"/>
              </w:rPr>
            </w:pPr>
            <w:r>
              <w:rPr>
                <w:b/>
                <w:sz w:val="20"/>
              </w:rPr>
              <w:t>Nr załącznika do SIWZ</w:t>
            </w:r>
          </w:p>
        </w:tc>
      </w:tr>
      <w:tr w:rsidR="00ED646C" w:rsidTr="00FB2D68">
        <w:tc>
          <w:tcPr>
            <w:tcW w:w="720" w:type="dxa"/>
            <w:tcBorders>
              <w:top w:val="single" w:sz="4" w:space="0" w:color="auto"/>
              <w:left w:val="single" w:sz="4" w:space="0" w:color="auto"/>
              <w:bottom w:val="single" w:sz="4" w:space="0" w:color="auto"/>
              <w:right w:val="single" w:sz="4" w:space="0" w:color="auto"/>
            </w:tcBorders>
          </w:tcPr>
          <w:p w:rsidR="00ED646C" w:rsidRDefault="00ED646C" w:rsidP="003E4F7B">
            <w:pPr>
              <w:pStyle w:val="Tekstpodstawowy"/>
              <w:numPr>
                <w:ilvl w:val="0"/>
                <w:numId w:val="21"/>
              </w:numPr>
              <w:jc w:val="both"/>
            </w:pPr>
          </w:p>
        </w:tc>
        <w:tc>
          <w:tcPr>
            <w:tcW w:w="7020" w:type="dxa"/>
            <w:tcBorders>
              <w:top w:val="single" w:sz="4" w:space="0" w:color="auto"/>
              <w:left w:val="single" w:sz="4" w:space="0" w:color="auto"/>
              <w:bottom w:val="single" w:sz="4" w:space="0" w:color="auto"/>
              <w:right w:val="single" w:sz="4" w:space="0" w:color="auto"/>
            </w:tcBorders>
            <w:hideMark/>
          </w:tcPr>
          <w:p w:rsidR="00ED646C" w:rsidRDefault="00ED646C">
            <w:pPr>
              <w:pStyle w:val="Tekstpodstawowy"/>
              <w:jc w:val="both"/>
            </w:pPr>
            <w:r>
              <w:t>Wypełniony Formularz Oferty</w:t>
            </w:r>
            <w:r w:rsidR="00D50D91">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ED646C" w:rsidRDefault="00ED646C" w:rsidP="00F614A2">
            <w:pPr>
              <w:pStyle w:val="Tekstpodstawowy"/>
              <w:jc w:val="both"/>
            </w:pPr>
            <w:r>
              <w:t>1</w:t>
            </w:r>
          </w:p>
        </w:tc>
      </w:tr>
      <w:tr w:rsidR="00ED646C" w:rsidTr="00FB2D68">
        <w:tc>
          <w:tcPr>
            <w:tcW w:w="720" w:type="dxa"/>
            <w:tcBorders>
              <w:top w:val="single" w:sz="4" w:space="0" w:color="auto"/>
              <w:left w:val="single" w:sz="4" w:space="0" w:color="auto"/>
              <w:bottom w:val="single" w:sz="4" w:space="0" w:color="auto"/>
              <w:right w:val="single" w:sz="4" w:space="0" w:color="auto"/>
            </w:tcBorders>
          </w:tcPr>
          <w:p w:rsidR="00ED646C" w:rsidRDefault="00ED646C" w:rsidP="003E4F7B">
            <w:pPr>
              <w:pStyle w:val="Tekstpodstawowy"/>
              <w:numPr>
                <w:ilvl w:val="0"/>
                <w:numId w:val="21"/>
              </w:numPr>
              <w:jc w:val="both"/>
            </w:pPr>
          </w:p>
        </w:tc>
        <w:tc>
          <w:tcPr>
            <w:tcW w:w="7020" w:type="dxa"/>
            <w:tcBorders>
              <w:top w:val="single" w:sz="4" w:space="0" w:color="auto"/>
              <w:left w:val="single" w:sz="4" w:space="0" w:color="auto"/>
              <w:bottom w:val="single" w:sz="4" w:space="0" w:color="auto"/>
              <w:right w:val="single" w:sz="4" w:space="0" w:color="auto"/>
            </w:tcBorders>
            <w:hideMark/>
          </w:tcPr>
          <w:p w:rsidR="00ED646C" w:rsidRDefault="00ED646C" w:rsidP="00F614A2">
            <w:pPr>
              <w:pStyle w:val="Tekstpodstawowy"/>
            </w:pPr>
            <w:r>
              <w:t>Kosztorys cenowy  uwzględniający opracowanie:</w:t>
            </w:r>
          </w:p>
          <w:p w:rsidR="00ED646C" w:rsidRDefault="00ED646C" w:rsidP="003E4F7B">
            <w:pPr>
              <w:pStyle w:val="Tekstpodstawowy"/>
              <w:numPr>
                <w:ilvl w:val="0"/>
                <w:numId w:val="22"/>
              </w:numPr>
            </w:pPr>
            <w:r>
              <w:t>koszt wykonania dokumentacji projektowo określonej w SIWZ</w:t>
            </w:r>
          </w:p>
          <w:p w:rsidR="00ED646C" w:rsidRDefault="00ED646C" w:rsidP="003E4F7B">
            <w:pPr>
              <w:pStyle w:val="Tekstpodstawowy"/>
              <w:numPr>
                <w:ilvl w:val="0"/>
                <w:numId w:val="22"/>
              </w:numPr>
              <w:tabs>
                <w:tab w:val="num" w:pos="252"/>
              </w:tabs>
            </w:pPr>
            <w:r>
              <w:t xml:space="preserve">koszty opłat </w:t>
            </w:r>
            <w:proofErr w:type="spellStart"/>
            <w:r>
              <w:t>administracyjno</w:t>
            </w:r>
            <w:proofErr w:type="spellEnd"/>
            <w:r>
              <w:t xml:space="preserve"> – skarbowych związane z uzyskaniem wymaganych prawem pozwoleń,</w:t>
            </w:r>
          </w:p>
          <w:p w:rsidR="00ED646C" w:rsidRDefault="00ED646C" w:rsidP="00276125">
            <w:pPr>
              <w:pStyle w:val="Tekstpodstawowy"/>
              <w:ind w:left="720"/>
            </w:pPr>
          </w:p>
        </w:tc>
        <w:tc>
          <w:tcPr>
            <w:tcW w:w="1440" w:type="dxa"/>
            <w:tcBorders>
              <w:top w:val="single" w:sz="4" w:space="0" w:color="auto"/>
              <w:left w:val="single" w:sz="4" w:space="0" w:color="auto"/>
              <w:bottom w:val="single" w:sz="4" w:space="0" w:color="auto"/>
              <w:right w:val="single" w:sz="4" w:space="0" w:color="auto"/>
            </w:tcBorders>
          </w:tcPr>
          <w:p w:rsidR="00ED646C" w:rsidRDefault="00ED646C" w:rsidP="00F614A2">
            <w:pPr>
              <w:pStyle w:val="Tekstpodstawowy"/>
              <w:jc w:val="both"/>
            </w:pPr>
          </w:p>
          <w:p w:rsidR="00ED646C" w:rsidRDefault="00ED646C" w:rsidP="00F614A2">
            <w:pPr>
              <w:pStyle w:val="Tekstpodstawowy"/>
              <w:jc w:val="both"/>
            </w:pPr>
            <w:r>
              <w:t>7</w:t>
            </w:r>
          </w:p>
        </w:tc>
      </w:tr>
      <w:tr w:rsidR="00ED646C" w:rsidTr="00FB2D68">
        <w:trPr>
          <w:trHeight w:val="628"/>
        </w:trPr>
        <w:tc>
          <w:tcPr>
            <w:tcW w:w="720" w:type="dxa"/>
            <w:tcBorders>
              <w:top w:val="single" w:sz="4" w:space="0" w:color="auto"/>
              <w:left w:val="single" w:sz="4" w:space="0" w:color="auto"/>
              <w:bottom w:val="single" w:sz="4" w:space="0" w:color="auto"/>
              <w:right w:val="single" w:sz="4" w:space="0" w:color="auto"/>
            </w:tcBorders>
          </w:tcPr>
          <w:p w:rsidR="00ED646C" w:rsidRDefault="00ED646C" w:rsidP="003E4F7B">
            <w:pPr>
              <w:pStyle w:val="Tekstpodstawowy"/>
              <w:numPr>
                <w:ilvl w:val="0"/>
                <w:numId w:val="21"/>
              </w:numPr>
              <w:jc w:val="both"/>
            </w:pPr>
          </w:p>
        </w:tc>
        <w:tc>
          <w:tcPr>
            <w:tcW w:w="7020" w:type="dxa"/>
            <w:tcBorders>
              <w:top w:val="single" w:sz="4" w:space="0" w:color="auto"/>
              <w:left w:val="single" w:sz="4" w:space="0" w:color="auto"/>
              <w:bottom w:val="single" w:sz="4" w:space="0" w:color="auto"/>
              <w:right w:val="single" w:sz="4" w:space="0" w:color="auto"/>
            </w:tcBorders>
            <w:hideMark/>
          </w:tcPr>
          <w:p w:rsidR="00ED646C" w:rsidRDefault="00ED646C" w:rsidP="00F614A2">
            <w:pPr>
              <w:pStyle w:val="Tekstpodstawowy"/>
            </w:pPr>
            <w:r>
              <w:t xml:space="preserve">Wykaz części zamówienia,  które zostaną  wykonane przez podwykonawców </w:t>
            </w:r>
            <w:r>
              <w:rPr>
                <w:i/>
              </w:rPr>
              <w:t>(jeżeli Wykonawca przewiduje taki udział)</w:t>
            </w:r>
          </w:p>
        </w:tc>
        <w:tc>
          <w:tcPr>
            <w:tcW w:w="1440" w:type="dxa"/>
            <w:tcBorders>
              <w:top w:val="single" w:sz="4" w:space="0" w:color="auto"/>
              <w:left w:val="single" w:sz="4" w:space="0" w:color="auto"/>
              <w:bottom w:val="single" w:sz="4" w:space="0" w:color="auto"/>
              <w:right w:val="single" w:sz="4" w:space="0" w:color="auto"/>
            </w:tcBorders>
            <w:hideMark/>
          </w:tcPr>
          <w:p w:rsidR="00ED646C" w:rsidRDefault="00ED646C" w:rsidP="00F614A2">
            <w:pPr>
              <w:pStyle w:val="Tekstpodstawowy"/>
              <w:jc w:val="both"/>
            </w:pPr>
            <w:r>
              <w:t>4/1</w:t>
            </w:r>
          </w:p>
        </w:tc>
      </w:tr>
      <w:tr w:rsidR="00ED646C" w:rsidTr="00FB2D68">
        <w:trPr>
          <w:trHeight w:val="628"/>
        </w:trPr>
        <w:tc>
          <w:tcPr>
            <w:tcW w:w="720" w:type="dxa"/>
            <w:tcBorders>
              <w:top w:val="single" w:sz="4" w:space="0" w:color="auto"/>
              <w:left w:val="single" w:sz="4" w:space="0" w:color="auto"/>
              <w:bottom w:val="single" w:sz="4" w:space="0" w:color="auto"/>
              <w:right w:val="single" w:sz="4" w:space="0" w:color="auto"/>
            </w:tcBorders>
          </w:tcPr>
          <w:p w:rsidR="00ED646C" w:rsidRDefault="00ED646C" w:rsidP="003E4F7B">
            <w:pPr>
              <w:pStyle w:val="Tekstpodstawowy"/>
              <w:numPr>
                <w:ilvl w:val="0"/>
                <w:numId w:val="21"/>
              </w:numPr>
              <w:jc w:val="both"/>
            </w:pPr>
          </w:p>
        </w:tc>
        <w:tc>
          <w:tcPr>
            <w:tcW w:w="7020" w:type="dxa"/>
            <w:tcBorders>
              <w:top w:val="single" w:sz="4" w:space="0" w:color="auto"/>
              <w:left w:val="single" w:sz="4" w:space="0" w:color="auto"/>
              <w:bottom w:val="single" w:sz="4" w:space="0" w:color="auto"/>
              <w:right w:val="single" w:sz="4" w:space="0" w:color="auto"/>
            </w:tcBorders>
            <w:hideMark/>
          </w:tcPr>
          <w:p w:rsidR="00ED646C" w:rsidRDefault="00ED646C" w:rsidP="00F614A2">
            <w:pPr>
              <w:pStyle w:val="Tekstpodstawowy"/>
              <w:rPr>
                <w:highlight w:val="yellow"/>
              </w:rPr>
            </w:pPr>
            <w:r>
              <w:t xml:space="preserve">Koncepcja </w:t>
            </w:r>
            <w:proofErr w:type="spellStart"/>
            <w:r>
              <w:t>technologiczno</w:t>
            </w:r>
            <w:proofErr w:type="spellEnd"/>
            <w:r>
              <w:t xml:space="preserve"> - przestrzenna - zakres omówiony </w:t>
            </w:r>
            <w:r>
              <w:br/>
              <w:t>w pkt. 14.6</w:t>
            </w:r>
          </w:p>
        </w:tc>
        <w:tc>
          <w:tcPr>
            <w:tcW w:w="1440" w:type="dxa"/>
            <w:tcBorders>
              <w:top w:val="single" w:sz="4" w:space="0" w:color="auto"/>
              <w:left w:val="single" w:sz="4" w:space="0" w:color="auto"/>
              <w:bottom w:val="single" w:sz="4" w:space="0" w:color="auto"/>
              <w:right w:val="single" w:sz="4" w:space="0" w:color="auto"/>
            </w:tcBorders>
            <w:hideMark/>
          </w:tcPr>
          <w:p w:rsidR="00ED646C" w:rsidRDefault="00ED646C" w:rsidP="00F614A2">
            <w:pPr>
              <w:pStyle w:val="Tekstpodstawowy"/>
              <w:jc w:val="both"/>
            </w:pPr>
            <w:r>
              <w:t>8</w:t>
            </w:r>
          </w:p>
        </w:tc>
      </w:tr>
      <w:tr w:rsidR="00FB2D68" w:rsidTr="00FB2D68">
        <w:trPr>
          <w:trHeight w:val="628"/>
        </w:trPr>
        <w:tc>
          <w:tcPr>
            <w:tcW w:w="9180" w:type="dxa"/>
            <w:gridSpan w:val="3"/>
            <w:tcBorders>
              <w:top w:val="single" w:sz="4" w:space="0" w:color="auto"/>
              <w:left w:val="nil"/>
              <w:bottom w:val="nil"/>
              <w:right w:val="nil"/>
            </w:tcBorders>
          </w:tcPr>
          <w:p w:rsidR="00FB2D68" w:rsidRDefault="00FB2D68" w:rsidP="00F614A2">
            <w:pPr>
              <w:pStyle w:val="Tekstpodstawowy"/>
            </w:pPr>
          </w:p>
          <w:p w:rsidR="00FB2D68" w:rsidRDefault="00FB2D68" w:rsidP="00F614A2">
            <w:pPr>
              <w:pStyle w:val="Tekstpodstawowy"/>
              <w:jc w:val="both"/>
            </w:pPr>
          </w:p>
        </w:tc>
      </w:tr>
    </w:tbl>
    <w:p w:rsidR="00ED646C" w:rsidRDefault="00ED646C" w:rsidP="00ED646C">
      <w:pPr>
        <w:pStyle w:val="Nagwek1"/>
        <w:numPr>
          <w:ilvl w:val="0"/>
          <w:numId w:val="2"/>
        </w:numPr>
        <w:spacing w:before="480"/>
        <w:ind w:left="431" w:hanging="431"/>
      </w:pPr>
      <w:r>
        <w:t>POSTANOWIENIA DOTYCZĄCE SKŁADANYCH DOKUMENTÓW</w:t>
      </w:r>
    </w:p>
    <w:p w:rsidR="00ED646C" w:rsidRDefault="00ED646C" w:rsidP="00D734DD">
      <w:pPr>
        <w:pStyle w:val="Nagwek2"/>
        <w:numPr>
          <w:ilvl w:val="1"/>
          <w:numId w:val="23"/>
        </w:numPr>
        <w:rPr>
          <w:sz w:val="22"/>
        </w:rPr>
      </w:pPr>
      <w:r>
        <w:t>Wszystkie dokumenty w niniejszym postępowaniu mogą być składane w formie oryginałów lub kserokopii poświadczonych za zgodność z oryginałem przez Wykonawcę lub osobę/osoby uprawnioną</w:t>
      </w:r>
      <w:r w:rsidR="00D50D91">
        <w:t xml:space="preserve"> za wyjątkiem formularza ofertowego, który winien być złożony w formie oryginału.</w:t>
      </w:r>
    </w:p>
    <w:p w:rsidR="00ED646C" w:rsidRDefault="00ED646C" w:rsidP="00D734DD">
      <w:pPr>
        <w:pStyle w:val="Nagwek2"/>
        <w:numPr>
          <w:ilvl w:val="1"/>
          <w:numId w:val="23"/>
        </w:numPr>
      </w:pPr>
      <w:r>
        <w:lastRenderedPageBreak/>
        <w:t>Pełnomocnictwo musi być załączone w oryginale albo notarialnie potwierdzonej kopii.</w:t>
      </w:r>
    </w:p>
    <w:p w:rsidR="00ED646C" w:rsidRDefault="00ED646C" w:rsidP="00D734DD">
      <w:pPr>
        <w:pStyle w:val="Nagwek2"/>
        <w:numPr>
          <w:ilvl w:val="1"/>
          <w:numId w:val="23"/>
        </w:numPr>
      </w:pPr>
      <w:r>
        <w:t xml:space="preserve">W przypadku wykonawców wspólnie ubiegających się o udzielenie zamówienia oraz w przypadku podmiotów udostępniających wykonawcy zasoby, kopie dokumentów dotyczących odpowiednio wykonawcy lub tych podmiotów winny być poświadczone za zgodność z oryginałem przez wykonawcę lub te podmioty. </w:t>
      </w:r>
    </w:p>
    <w:p w:rsidR="00ED646C" w:rsidRDefault="00ED646C" w:rsidP="00D734DD">
      <w:pPr>
        <w:pStyle w:val="Nagwek2"/>
        <w:numPr>
          <w:ilvl w:val="1"/>
          <w:numId w:val="23"/>
        </w:numPr>
      </w:pPr>
      <w:r>
        <w:t>Zamawiający może żądać przedstawienia oryginałów lub notarialnie potwierdzonych kopii dokumentów, wyłącznie wtedy, gdy złożona kserokopia dokumentu jest nieczytelna lub budzi wątpliwości co do jej prawdziwości.</w:t>
      </w:r>
    </w:p>
    <w:p w:rsidR="00ED646C" w:rsidRDefault="00ED646C" w:rsidP="00D734DD">
      <w:pPr>
        <w:pStyle w:val="Nagwek2"/>
        <w:numPr>
          <w:ilvl w:val="1"/>
          <w:numId w:val="23"/>
        </w:numPr>
      </w:pPr>
      <w:r>
        <w:t>Dokumenty sporządzone w języku obcym są składane wraz z tłumaczeniem na język polski, poświadczonym przez Wykonawcę</w:t>
      </w:r>
    </w:p>
    <w:p w:rsidR="00ED646C" w:rsidRDefault="00ED646C" w:rsidP="00D734DD">
      <w:pPr>
        <w:pStyle w:val="Nagwek2"/>
        <w:numPr>
          <w:ilvl w:val="1"/>
          <w:numId w:val="23"/>
        </w:numPr>
      </w:pPr>
      <w:r>
        <w:t>Jeżeli w określonym terminie Wykonawca nie złoży oświadczeń lub dokumentów,  o których mowa w art. 25 ust. 1 ustawy Prawo Zamówień Publicznych, lub pełnomocnictw albo jeżeli złoży oświadczenia i dokumenty, o których mowa w art. 25 ust. 1 ustawy Prawo Zamówień Publicznych,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art. ustawy Prawo Zamówień Publicznych (</w:t>
      </w:r>
      <w:r w:rsidRPr="001C67A0">
        <w:t xml:space="preserve">tekst jednolity </w:t>
      </w:r>
      <w:proofErr w:type="spellStart"/>
      <w:r w:rsidRPr="001C67A0">
        <w:t>Dz.U</w:t>
      </w:r>
      <w:proofErr w:type="spellEnd"/>
      <w:r w:rsidRPr="001C67A0">
        <w:t>. 2013r. poz. 907 ze zm</w:t>
      </w:r>
      <w:r>
        <w:t xml:space="preserve">.). Zamawiający może także w wyznaczonym przez siebie terminie, wezwać do złożenia wyjaśnień dotyczących oświadczeń lub dokumentów. </w:t>
      </w:r>
    </w:p>
    <w:p w:rsidR="00ED646C" w:rsidRDefault="00ED646C" w:rsidP="00ED646C">
      <w:pPr>
        <w:pStyle w:val="Nagwek1"/>
        <w:numPr>
          <w:ilvl w:val="0"/>
          <w:numId w:val="2"/>
        </w:numPr>
      </w:pPr>
      <w:r>
        <w:t>postanowienia dotyczące wnoszenia oferty wspólnej  (konsorcja/spóki cywilne)</w:t>
      </w:r>
    </w:p>
    <w:p w:rsidR="00ED646C" w:rsidRDefault="00ED646C" w:rsidP="00D734DD">
      <w:pPr>
        <w:pStyle w:val="Nagwek2"/>
        <w:numPr>
          <w:ilvl w:val="1"/>
          <w:numId w:val="24"/>
        </w:numPr>
        <w:rPr>
          <w:sz w:val="22"/>
        </w:rPr>
      </w:pPr>
      <w:r>
        <w:t xml:space="preserve">Wykonawcy mogą wspólnie ubiegać się o udzielenie zamówienia.  </w:t>
      </w:r>
    </w:p>
    <w:p w:rsidR="00ED646C" w:rsidRDefault="00ED646C" w:rsidP="00D734DD">
      <w:pPr>
        <w:pStyle w:val="Nagwek2"/>
        <w:numPr>
          <w:ilvl w:val="1"/>
          <w:numId w:val="24"/>
        </w:numPr>
      </w:pPr>
      <w:r>
        <w:t xml:space="preserve">W przypadku, o którym mowa w ust. 1 Wykonawcy ustanawiają pełnomocnika do reprezentowania ich w postępowaniu o udzielenie zamówienia albo reprezentowania w postępowaniu i zawarcia umowy w sprawie zamówienia publicznego, zgodnie z art. 23 ust. 2 Ustawy – Prawo zamówień publicznych. </w:t>
      </w:r>
    </w:p>
    <w:p w:rsidR="00ED646C" w:rsidRDefault="00ED646C" w:rsidP="00D734DD">
      <w:pPr>
        <w:pStyle w:val="Nagwek2"/>
        <w:numPr>
          <w:ilvl w:val="1"/>
          <w:numId w:val="24"/>
        </w:numPr>
        <w:rPr>
          <w:sz w:val="22"/>
        </w:rPr>
      </w:pPr>
      <w:r>
        <w:t>Do oferty należy załączyć pełnomocnictwo, dla pełnomocnika do reprezentowania wykonawców wspólnie ubiegających się o zamówienie i zawarcia umowy w sprawie zamówienia publicznego. Pełnomocnictwo musi być załączone w oryginale albo notarialnie potwierdzonej kopii. Spółka cywilna załącza w/w pełnomocnictwo lub dokument, z którego wynika w/w pełnomocnictwo - poświadczoną za zgodność                        z oryginałem kopię umowy spółki cywilnej lub uchwałę.</w:t>
      </w:r>
    </w:p>
    <w:p w:rsidR="00ED646C" w:rsidRDefault="00ED646C" w:rsidP="00D734DD">
      <w:pPr>
        <w:pStyle w:val="Nagwek2"/>
        <w:numPr>
          <w:ilvl w:val="1"/>
          <w:numId w:val="24"/>
        </w:numPr>
      </w:pPr>
      <w:r>
        <w:t>Konsorcjum dołącza w/w pełnomocnictwo lub poświadczoną za zgodność                            z oryginałem kopię umowy regulującej współpracę konsorcjum, z której wynika ustanowione pełnomocnictwo.</w:t>
      </w:r>
    </w:p>
    <w:p w:rsidR="00ED646C" w:rsidRDefault="00ED646C" w:rsidP="00D734DD">
      <w:pPr>
        <w:pStyle w:val="Nagwek2"/>
        <w:numPr>
          <w:ilvl w:val="1"/>
          <w:numId w:val="24"/>
        </w:numPr>
      </w:pPr>
      <w:r>
        <w:lastRenderedPageBreak/>
        <w:t>Wykonawcy występujący wspólnie ponoszą solidarną odpowiedzialność za niewykonanie lub nienależyte wykonanie zamówienia</w:t>
      </w:r>
      <w:r>
        <w:rPr>
          <w:rFonts w:eastAsia="TimesNewRoman"/>
        </w:rPr>
        <w:t>.</w:t>
      </w:r>
    </w:p>
    <w:p w:rsidR="00ED646C" w:rsidRDefault="00ED646C" w:rsidP="00D734DD">
      <w:pPr>
        <w:pStyle w:val="Nagwek2"/>
        <w:numPr>
          <w:ilvl w:val="1"/>
          <w:numId w:val="24"/>
        </w:numPr>
      </w:pPr>
      <w:r>
        <w:t xml:space="preserve">Jeżeli oferta Wykonawców, o których mowa  pkt. 10 SIWZ zostanie wybrana, Zamawiający może żądać przed zawarciem umowy w sprawie zamówienia publicznego, umowy regulującej współpracę tych Wykonawców. </w:t>
      </w:r>
    </w:p>
    <w:p w:rsidR="002442F4" w:rsidRDefault="002442F4" w:rsidP="00D734DD">
      <w:pPr>
        <w:pStyle w:val="Nagwek2"/>
        <w:numPr>
          <w:ilvl w:val="1"/>
          <w:numId w:val="24"/>
        </w:numPr>
      </w:pPr>
      <w:r>
        <w:t>Wykonawca wraz z ofertą przedkłada listę podmiotów należących do tej samej grupy kapitałowej o której mowa w art24.ust.2.p ustawy lub oświadczenie, że wykonawca nie należy do żadnej grupy kapitałowej zgodnie z załącznikiem nr</w:t>
      </w:r>
      <w:r w:rsidR="00847B10">
        <w:t xml:space="preserve"> 10 do SIWZ.</w:t>
      </w:r>
    </w:p>
    <w:p w:rsidR="00ED646C" w:rsidRDefault="00ED646C" w:rsidP="00ED646C">
      <w:pPr>
        <w:pStyle w:val="Nagwek1"/>
        <w:numPr>
          <w:ilvl w:val="0"/>
          <w:numId w:val="2"/>
        </w:numPr>
      </w:pPr>
      <w:r>
        <w:t>INFORMACJE o sposobie porozumiewania się zamawiającego                z wykonawcami</w:t>
      </w:r>
    </w:p>
    <w:p w:rsidR="00ED646C" w:rsidRDefault="00ED646C" w:rsidP="00D734DD">
      <w:pPr>
        <w:pStyle w:val="Nagwek2"/>
        <w:numPr>
          <w:ilvl w:val="1"/>
          <w:numId w:val="25"/>
        </w:numPr>
      </w:pPr>
      <w:r>
        <w:t>Wyjaśnienia dotyczące Specyfikacji Istotnych Warunków Zamówienia udzielane będą z zachowaniem zasad określonych w art. 38 Prawa Zamówień Publicznych.</w:t>
      </w:r>
    </w:p>
    <w:p w:rsidR="00ED646C" w:rsidRDefault="00ED646C" w:rsidP="00D734DD">
      <w:pPr>
        <w:pStyle w:val="Nagwek2"/>
        <w:numPr>
          <w:ilvl w:val="1"/>
          <w:numId w:val="25"/>
        </w:numPr>
      </w:pPr>
      <w:r>
        <w:t xml:space="preserve">Zgodnie z art. 82 Prawa Zamówień Publicznych ofertę wraz z załącznikami składa się w formie pisemnej. </w:t>
      </w:r>
    </w:p>
    <w:p w:rsidR="00ED646C" w:rsidRDefault="00ED646C" w:rsidP="00D734DD">
      <w:pPr>
        <w:pStyle w:val="Nagwek2"/>
        <w:numPr>
          <w:ilvl w:val="1"/>
          <w:numId w:val="25"/>
        </w:numPr>
      </w:pPr>
      <w:r>
        <w:t>Wszelkie oświadczenia, wnioski, zawiadomienia oraz informacje Zamawiający i Wykonawcy przekazują pisemnie, faksem lub drogą elektroniczną. Każda ze Stron, na żądanie drugiej, niezwłocznie potwierdzi fakt ich otrzymania. Oświadczenia, wnioski, zawiadomienia oraz informacje przekazane za pomocą faksu lub drogą elektroniczną uważa się za złożone w terminie, jeżeli ich treść dotarła do adresata przed upływem terminu.</w:t>
      </w:r>
    </w:p>
    <w:p w:rsidR="00ED646C" w:rsidRDefault="00ED646C" w:rsidP="00D734DD">
      <w:pPr>
        <w:pStyle w:val="Nagwek2"/>
        <w:numPr>
          <w:ilvl w:val="1"/>
          <w:numId w:val="25"/>
        </w:numPr>
      </w:pPr>
      <w:r>
        <w:t>Osoby uprawnione do porozumiewania się z wykonawcami:</w:t>
      </w:r>
    </w:p>
    <w:p w:rsidR="00ED646C" w:rsidRDefault="00ED646C" w:rsidP="00ED646C">
      <w:pPr>
        <w:pStyle w:val="Nagwek3"/>
        <w:numPr>
          <w:ilvl w:val="0"/>
          <w:numId w:val="0"/>
        </w:numPr>
        <w:ind w:left="540"/>
      </w:pPr>
      <w:r>
        <w:t>W zakresie proceduralnym osobami upoważnionymi do kontaktu z Wykonawcami są:</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40"/>
        <w:gridCol w:w="7740"/>
      </w:tblGrid>
      <w:tr w:rsidR="00ED646C" w:rsidRPr="005B3C79" w:rsidTr="00F614A2">
        <w:tc>
          <w:tcPr>
            <w:tcW w:w="540" w:type="dxa"/>
            <w:tcBorders>
              <w:top w:val="single" w:sz="4" w:space="0" w:color="auto"/>
              <w:left w:val="single" w:sz="4" w:space="0" w:color="auto"/>
              <w:bottom w:val="single" w:sz="4" w:space="0" w:color="auto"/>
              <w:right w:val="single" w:sz="4" w:space="0" w:color="auto"/>
            </w:tcBorders>
            <w:hideMark/>
          </w:tcPr>
          <w:p w:rsidR="00ED646C" w:rsidRDefault="00ED646C" w:rsidP="00F614A2">
            <w:pPr>
              <w:pStyle w:val="Tekstpodstawowy"/>
              <w:jc w:val="right"/>
            </w:pPr>
            <w:r>
              <w:t>1</w:t>
            </w:r>
          </w:p>
        </w:tc>
        <w:tc>
          <w:tcPr>
            <w:tcW w:w="7740" w:type="dxa"/>
            <w:tcBorders>
              <w:top w:val="single" w:sz="4" w:space="0" w:color="auto"/>
              <w:left w:val="single" w:sz="4" w:space="0" w:color="auto"/>
              <w:bottom w:val="single" w:sz="4" w:space="0" w:color="auto"/>
              <w:right w:val="single" w:sz="4" w:space="0" w:color="auto"/>
            </w:tcBorders>
            <w:hideMark/>
          </w:tcPr>
          <w:p w:rsidR="00ED646C" w:rsidRPr="00276A9C" w:rsidRDefault="00ED646C" w:rsidP="00F614A2">
            <w:pPr>
              <w:pStyle w:val="Tekstpodstawowy"/>
              <w:rPr>
                <w:b/>
              </w:rPr>
            </w:pPr>
            <w:r w:rsidRPr="00276A9C">
              <w:rPr>
                <w:b/>
              </w:rPr>
              <w:t xml:space="preserve">mgr Jadwiga </w:t>
            </w:r>
            <w:proofErr w:type="spellStart"/>
            <w:r w:rsidRPr="00276A9C">
              <w:rPr>
                <w:b/>
              </w:rPr>
              <w:t>Stelmaszyńska</w:t>
            </w:r>
            <w:proofErr w:type="spellEnd"/>
            <w:r w:rsidRPr="00276A9C">
              <w:rPr>
                <w:b/>
              </w:rPr>
              <w:t>-technolog i kierownik oczyszczalni</w:t>
            </w:r>
          </w:p>
          <w:p w:rsidR="00ED646C" w:rsidRPr="00276A9C" w:rsidRDefault="00ED646C" w:rsidP="00F614A2">
            <w:pPr>
              <w:pStyle w:val="Tekstpodstawowy"/>
              <w:ind w:left="2923" w:hanging="2923"/>
              <w:rPr>
                <w:b/>
              </w:rPr>
            </w:pPr>
            <w:r w:rsidRPr="00276A9C">
              <w:rPr>
                <w:b/>
              </w:rPr>
              <w:t>mgr inż. Zdzisław Chrobot- kierownik działu inwestycji i ochrony środowiska</w:t>
            </w:r>
          </w:p>
          <w:p w:rsidR="00ED646C" w:rsidRPr="00276A9C" w:rsidRDefault="00ED646C" w:rsidP="00F614A2">
            <w:pPr>
              <w:pStyle w:val="Tekstpodstawowy"/>
            </w:pPr>
          </w:p>
          <w:p w:rsidR="00ED646C" w:rsidRDefault="00ED646C" w:rsidP="00F614A2">
            <w:pPr>
              <w:pStyle w:val="Tekstpodstawowy"/>
              <w:rPr>
                <w:sz w:val="20"/>
                <w:lang w:val="en-US"/>
              </w:rPr>
            </w:pPr>
            <w:r w:rsidRPr="00276A9C">
              <w:rPr>
                <w:sz w:val="20"/>
              </w:rPr>
              <w:t>w godz. 7</w:t>
            </w:r>
            <w:r w:rsidRPr="00276A9C">
              <w:rPr>
                <w:b/>
                <w:sz w:val="20"/>
                <w:lang w:val="en-US"/>
              </w:rPr>
              <w:t>:30 - 15:00</w:t>
            </w:r>
            <w:r w:rsidRPr="00276A9C">
              <w:rPr>
                <w:sz w:val="20"/>
                <w:lang w:val="en-US"/>
              </w:rPr>
              <w:t xml:space="preserve">          tel. </w:t>
            </w:r>
            <w:r w:rsidRPr="00276A9C">
              <w:rPr>
                <w:b/>
                <w:sz w:val="20"/>
                <w:lang w:val="en-US"/>
              </w:rPr>
              <w:t>41 351 55 46</w:t>
            </w:r>
          </w:p>
        </w:tc>
      </w:tr>
    </w:tbl>
    <w:p w:rsidR="00ED646C" w:rsidRDefault="00ED646C" w:rsidP="00ED646C">
      <w:pPr>
        <w:pStyle w:val="Style2"/>
        <w:widowControl/>
        <w:tabs>
          <w:tab w:val="left" w:pos="-3780"/>
        </w:tabs>
        <w:spacing w:before="240"/>
        <w:ind w:left="539"/>
        <w:jc w:val="both"/>
        <w:rPr>
          <w:rStyle w:val="FontStyle15"/>
          <w:rFonts w:ascii="Times New Roman" w:hAnsi="Times New Roman"/>
        </w:rPr>
      </w:pPr>
      <w:r w:rsidRPr="00617522">
        <w:rPr>
          <w:rFonts w:ascii="Times New Roman" w:hAnsi="Times New Roman"/>
        </w:rPr>
        <w:t xml:space="preserve">Pytania dotyczące treści SIWZ można kierować na nr fax. </w:t>
      </w:r>
      <w:r w:rsidRPr="00617522">
        <w:rPr>
          <w:rFonts w:ascii="Times New Roman" w:hAnsi="Times New Roman"/>
          <w:b/>
        </w:rPr>
        <w:t xml:space="preserve">41 357 55 46 </w:t>
      </w:r>
      <w:r w:rsidRPr="00617522">
        <w:rPr>
          <w:rFonts w:ascii="Times New Roman" w:hAnsi="Times New Roman"/>
        </w:rPr>
        <w:t xml:space="preserve"> z określeniem postępowania, którego dotyczą</w:t>
      </w:r>
      <w:r w:rsidR="0078695B">
        <w:rPr>
          <w:rFonts w:ascii="Times New Roman" w:hAnsi="Times New Roman"/>
          <w:color w:val="FF0000"/>
        </w:rPr>
        <w:t>.</w:t>
      </w:r>
    </w:p>
    <w:p w:rsidR="00ED646C" w:rsidRDefault="00ED646C" w:rsidP="00ED646C">
      <w:pPr>
        <w:pStyle w:val="Nagwek1"/>
        <w:numPr>
          <w:ilvl w:val="0"/>
          <w:numId w:val="2"/>
        </w:numPr>
      </w:pPr>
      <w:r>
        <w:t>Wadium</w:t>
      </w:r>
    </w:p>
    <w:p w:rsidR="00ED646C" w:rsidRDefault="00ED646C">
      <w:pPr>
        <w:pStyle w:val="Nagwek2"/>
      </w:pPr>
      <w:r>
        <w:t>W niniejszym postępowaniu wadium nie obowiązuje.</w:t>
      </w:r>
    </w:p>
    <w:p w:rsidR="00ED646C" w:rsidRDefault="00ED646C" w:rsidP="00ED646C">
      <w:pPr>
        <w:pStyle w:val="Nagwek1"/>
        <w:numPr>
          <w:ilvl w:val="0"/>
          <w:numId w:val="2"/>
        </w:numPr>
      </w:pPr>
      <w:r>
        <w:t>Termin związania ofertą</w:t>
      </w:r>
    </w:p>
    <w:p w:rsidR="00ED646C" w:rsidRDefault="00ED646C" w:rsidP="00D734DD">
      <w:pPr>
        <w:pStyle w:val="Nagwek2"/>
        <w:numPr>
          <w:ilvl w:val="1"/>
          <w:numId w:val="26"/>
        </w:numPr>
      </w:pPr>
      <w:r>
        <w:t>Wykonawca pozostaje związany ofertą przez okres 30 dni.</w:t>
      </w:r>
    </w:p>
    <w:p w:rsidR="00ED646C" w:rsidRDefault="00ED646C" w:rsidP="00D734DD">
      <w:pPr>
        <w:pStyle w:val="Nagwek2"/>
        <w:numPr>
          <w:ilvl w:val="1"/>
          <w:numId w:val="26"/>
        </w:numPr>
      </w:pPr>
      <w:r>
        <w:lastRenderedPageBreak/>
        <w:t>Bieg terminu związania ofertą rozpoczyna się wraz z upływem terminu składania ofert.</w:t>
      </w:r>
    </w:p>
    <w:p w:rsidR="00ED646C" w:rsidRDefault="00ED646C" w:rsidP="00D734DD">
      <w:pPr>
        <w:pStyle w:val="Nagwek2"/>
        <w:numPr>
          <w:ilvl w:val="1"/>
          <w:numId w:val="26"/>
        </w:numPr>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p>
    <w:p w:rsidR="00ED646C" w:rsidRDefault="00ED646C" w:rsidP="00ED646C">
      <w:pPr>
        <w:pStyle w:val="Nagwek1"/>
        <w:numPr>
          <w:ilvl w:val="0"/>
          <w:numId w:val="2"/>
        </w:numPr>
      </w:pPr>
      <w:r>
        <w:t>Opis sposobu przygotowania oferty:</w:t>
      </w:r>
    </w:p>
    <w:p w:rsidR="00ED646C" w:rsidRDefault="00ED646C" w:rsidP="00D734DD">
      <w:pPr>
        <w:pStyle w:val="Nagwek2"/>
        <w:numPr>
          <w:ilvl w:val="1"/>
          <w:numId w:val="27"/>
        </w:numPr>
      </w:pPr>
      <w:r>
        <w:t>Wykonawca może złożyć tylko jedną ofertę.</w:t>
      </w:r>
    </w:p>
    <w:p w:rsidR="00ED646C" w:rsidRDefault="00ED646C" w:rsidP="00D734DD">
      <w:pPr>
        <w:pStyle w:val="Nagwek2"/>
        <w:numPr>
          <w:ilvl w:val="1"/>
          <w:numId w:val="27"/>
        </w:numPr>
      </w:pPr>
      <w:r>
        <w:t>Wykonawcy mogą wspólnie ubiegać się o udzielenie zamówienia na zasadach określonych w art. 23 ustawy Prawo Zamówień Publicznych.</w:t>
      </w:r>
    </w:p>
    <w:p w:rsidR="00ED646C" w:rsidRDefault="00ED646C" w:rsidP="00D734DD">
      <w:pPr>
        <w:pStyle w:val="Nagwek2"/>
        <w:numPr>
          <w:ilvl w:val="1"/>
          <w:numId w:val="27"/>
        </w:numPr>
      </w:pPr>
      <w:r>
        <w:t>W takim przypadku na formularzu ofertowym, jak również innych dokumentach powołujących się na „Wykonawcę”, w miejscu „</w:t>
      </w:r>
      <w:r>
        <w:rPr>
          <w:i/>
        </w:rPr>
        <w:t>nazwa i adres Wykonawcy</w:t>
      </w:r>
      <w:r>
        <w:t xml:space="preserve">” należy wpisać dane dotyczące konsorcjum lub spółki cywilnej, a nie pełnomocnika. </w:t>
      </w:r>
    </w:p>
    <w:p w:rsidR="00ED646C" w:rsidRDefault="00ED646C" w:rsidP="00D734DD">
      <w:pPr>
        <w:pStyle w:val="Nagwek2"/>
        <w:numPr>
          <w:ilvl w:val="1"/>
          <w:numId w:val="27"/>
        </w:numPr>
      </w:pPr>
      <w:r>
        <w:t>Wszelkie koszty związane ze sporządzeniem oraz złożeniem oferty ponosi Wykonawca.</w:t>
      </w:r>
    </w:p>
    <w:p w:rsidR="00ED646C" w:rsidRDefault="00ED646C" w:rsidP="00D734DD">
      <w:pPr>
        <w:pStyle w:val="Nagwek2"/>
        <w:numPr>
          <w:ilvl w:val="1"/>
          <w:numId w:val="27"/>
        </w:numPr>
        <w:rPr>
          <w:u w:val="single"/>
        </w:rPr>
      </w:pPr>
      <w:r>
        <w:t xml:space="preserve">Zaleca się, aby pierwszą stronę oferty stanowił formularz oferty, którego wzór stanowi załącznik do niniejszej specyfikacji. </w:t>
      </w:r>
    </w:p>
    <w:p w:rsidR="00ED646C" w:rsidRDefault="00ED646C" w:rsidP="00D734DD">
      <w:pPr>
        <w:pStyle w:val="Nagwek2"/>
        <w:numPr>
          <w:ilvl w:val="1"/>
          <w:numId w:val="27"/>
        </w:numPr>
      </w:pPr>
      <w:r>
        <w:t xml:space="preserve">Wykonawca w ramach oferty zobowiązany jest do opracowania koncepcji </w:t>
      </w:r>
      <w:proofErr w:type="spellStart"/>
      <w:r>
        <w:t>technologiczno</w:t>
      </w:r>
      <w:proofErr w:type="spellEnd"/>
      <w:r>
        <w:t xml:space="preserve"> - przestrzennej (załącznik nr 8) obejmującej:</w:t>
      </w:r>
    </w:p>
    <w:p w:rsidR="00ED646C" w:rsidRDefault="00ED646C" w:rsidP="003E4F7B">
      <w:pPr>
        <w:numPr>
          <w:ilvl w:val="0"/>
          <w:numId w:val="28"/>
        </w:numPr>
        <w:tabs>
          <w:tab w:val="num" w:pos="-2880"/>
          <w:tab w:val="num" w:pos="576"/>
        </w:tabs>
        <w:spacing w:after="0" w:line="240" w:lineRule="auto"/>
        <w:ind w:left="1080"/>
        <w:jc w:val="both"/>
      </w:pPr>
      <w:r>
        <w:t>usytuowanie podstawowych obiektów na załączniku graficznym (mapa),</w:t>
      </w:r>
    </w:p>
    <w:p w:rsidR="00ED646C" w:rsidRDefault="00ED646C" w:rsidP="003E4F7B">
      <w:pPr>
        <w:numPr>
          <w:ilvl w:val="0"/>
          <w:numId w:val="28"/>
        </w:numPr>
        <w:tabs>
          <w:tab w:val="num" w:pos="-2880"/>
          <w:tab w:val="num" w:pos="576"/>
        </w:tabs>
        <w:spacing w:after="0" w:line="240" w:lineRule="auto"/>
        <w:ind w:left="1080"/>
        <w:jc w:val="both"/>
      </w:pPr>
      <w:r>
        <w:t>bilans ilości i jakości ścieków dopływających do oczyszczalni,</w:t>
      </w:r>
    </w:p>
    <w:p w:rsidR="00ED646C" w:rsidRDefault="00ED646C" w:rsidP="003E4F7B">
      <w:pPr>
        <w:numPr>
          <w:ilvl w:val="0"/>
          <w:numId w:val="28"/>
        </w:numPr>
        <w:tabs>
          <w:tab w:val="num" w:pos="-2880"/>
          <w:tab w:val="num" w:pos="576"/>
        </w:tabs>
        <w:spacing w:after="0" w:line="240" w:lineRule="auto"/>
        <w:ind w:left="1080"/>
        <w:jc w:val="both"/>
      </w:pPr>
      <w:r>
        <w:t>proponowane rozwiązania techniczno-technologiczne rozbudowy                               i przebudowy oczyszczalni,</w:t>
      </w:r>
    </w:p>
    <w:p w:rsidR="00ED646C" w:rsidRDefault="00ED646C" w:rsidP="003E4F7B">
      <w:pPr>
        <w:numPr>
          <w:ilvl w:val="0"/>
          <w:numId w:val="28"/>
        </w:numPr>
        <w:tabs>
          <w:tab w:val="num" w:pos="-2880"/>
          <w:tab w:val="num" w:pos="576"/>
        </w:tabs>
        <w:spacing w:after="0" w:line="240" w:lineRule="auto"/>
        <w:ind w:left="1080"/>
        <w:jc w:val="both"/>
      </w:pPr>
      <w:r>
        <w:t>wykorzystanie istniejących obiektów,</w:t>
      </w:r>
    </w:p>
    <w:p w:rsidR="00ED646C" w:rsidRDefault="00ED646C" w:rsidP="003E4F7B">
      <w:pPr>
        <w:numPr>
          <w:ilvl w:val="0"/>
          <w:numId w:val="28"/>
        </w:numPr>
        <w:tabs>
          <w:tab w:val="num" w:pos="-2880"/>
          <w:tab w:val="num" w:pos="576"/>
        </w:tabs>
        <w:spacing w:after="0" w:line="240" w:lineRule="auto"/>
        <w:ind w:left="1080"/>
        <w:jc w:val="both"/>
      </w:pPr>
      <w:r>
        <w:t>podstawowe urządzenia technologiczne,</w:t>
      </w:r>
    </w:p>
    <w:p w:rsidR="00ED646C" w:rsidRDefault="00ED646C" w:rsidP="003E4F7B">
      <w:pPr>
        <w:numPr>
          <w:ilvl w:val="0"/>
          <w:numId w:val="28"/>
        </w:numPr>
        <w:tabs>
          <w:tab w:val="num" w:pos="-2880"/>
          <w:tab w:val="num" w:pos="576"/>
        </w:tabs>
        <w:spacing w:after="0" w:line="240" w:lineRule="auto"/>
        <w:ind w:left="1080"/>
        <w:jc w:val="both"/>
      </w:pPr>
      <w:r>
        <w:t>podstawowe parametry technologiczne,</w:t>
      </w:r>
    </w:p>
    <w:p w:rsidR="00ED646C" w:rsidRDefault="00ED646C" w:rsidP="003E4F7B">
      <w:pPr>
        <w:numPr>
          <w:ilvl w:val="0"/>
          <w:numId w:val="28"/>
        </w:numPr>
        <w:tabs>
          <w:tab w:val="num" w:pos="-2880"/>
          <w:tab w:val="num" w:pos="576"/>
        </w:tabs>
        <w:spacing w:after="0" w:line="240" w:lineRule="auto"/>
        <w:ind w:left="1080"/>
        <w:jc w:val="both"/>
      </w:pPr>
      <w:r>
        <w:t>szacunkowe koszty  wykonania robót., biorąc pod uwagę aktualny stan techniczny i wyposażenie oczyszczalni,</w:t>
      </w:r>
    </w:p>
    <w:p w:rsidR="00ED646C" w:rsidRDefault="00ED646C" w:rsidP="00ED646C">
      <w:pPr>
        <w:tabs>
          <w:tab w:val="num" w:pos="-2880"/>
          <w:tab w:val="num" w:pos="576"/>
        </w:tabs>
        <w:ind w:left="708"/>
        <w:jc w:val="both"/>
      </w:pPr>
      <w:r>
        <w:t xml:space="preserve">Dokumentacja istniejącej oczyszczalni oraz jej projekt architektoniczno-budowlany branży technologicznej rozbudowy i przebudowy oczyszczalni ścieków do wglądu w siedzibie Zamawiającego. </w:t>
      </w:r>
    </w:p>
    <w:p w:rsidR="00ED646C" w:rsidRDefault="00ED646C" w:rsidP="00ED646C">
      <w:pPr>
        <w:tabs>
          <w:tab w:val="num" w:pos="-2880"/>
          <w:tab w:val="num" w:pos="576"/>
        </w:tabs>
        <w:ind w:left="720"/>
        <w:jc w:val="both"/>
        <w:rPr>
          <w:b/>
        </w:rPr>
      </w:pPr>
      <w:r>
        <w:rPr>
          <w:b/>
        </w:rPr>
        <w:t>Koncepcja służyć będzie przedstawieniu proponowanych przez Oferentów rozwiązań przebudowy i podlegać będzie ocenie punktowej przez Komisję Przetargową.</w:t>
      </w:r>
    </w:p>
    <w:p w:rsidR="00ED646C" w:rsidRDefault="00ED646C" w:rsidP="00D734DD">
      <w:pPr>
        <w:pStyle w:val="Nagwek2"/>
        <w:numPr>
          <w:ilvl w:val="1"/>
          <w:numId w:val="27"/>
        </w:numPr>
      </w:pPr>
      <w:r>
        <w:t>Zaleca się ponumerowanie stron i spięcie oferty w sposób uniemożliwiający wysunięcie się którejkolwiek kartki.</w:t>
      </w:r>
    </w:p>
    <w:p w:rsidR="00ED646C" w:rsidRDefault="00ED646C" w:rsidP="00D734DD">
      <w:pPr>
        <w:pStyle w:val="Nagwek2"/>
        <w:numPr>
          <w:ilvl w:val="1"/>
          <w:numId w:val="27"/>
        </w:numPr>
      </w:pPr>
      <w:r>
        <w:lastRenderedPageBreak/>
        <w:t>Oferta musi być napisana w języku polskim, na komputerze, maszynie do pisania lub ręcznie długopisem bądź niezmywalnym atramentem.</w:t>
      </w:r>
    </w:p>
    <w:p w:rsidR="00ED646C" w:rsidRDefault="00ED646C" w:rsidP="00D734DD">
      <w:pPr>
        <w:pStyle w:val="Nagwek2"/>
        <w:numPr>
          <w:ilvl w:val="1"/>
          <w:numId w:val="27"/>
        </w:numPr>
      </w:pPr>
      <w:r>
        <w:t xml:space="preserve">Oferta wraz z załącznikami musi być podpisana przez osobę (osoby) uprawnioną do składania oświadczeń woli w imieniu Wykonawcy. </w:t>
      </w:r>
    </w:p>
    <w:p w:rsidR="00ED646C" w:rsidRDefault="00ED646C" w:rsidP="00D734DD">
      <w:pPr>
        <w:pStyle w:val="Nagwek2"/>
        <w:numPr>
          <w:ilvl w:val="1"/>
          <w:numId w:val="27"/>
        </w:numPr>
      </w:pPr>
      <w:r>
        <w:t>Wszelkie poprawki lub zmiany w tekście oferty muszą być parafowane przez osobę (osoby) podpisującą ofertę.</w:t>
      </w:r>
    </w:p>
    <w:p w:rsidR="00ED646C" w:rsidRDefault="00ED646C" w:rsidP="00D734DD">
      <w:pPr>
        <w:pStyle w:val="Nagwek2"/>
        <w:numPr>
          <w:ilvl w:val="1"/>
          <w:numId w:val="27"/>
        </w:numPr>
      </w:pPr>
      <w:r>
        <w:t xml:space="preserve">Wykonawca jest obowiązany wskazać w ofercie części zamówienia, których wykonanie zamierza powierzyć podwykonawcom – załącznik nr 4/1. </w:t>
      </w:r>
    </w:p>
    <w:p w:rsidR="007E24D9" w:rsidRPr="006E110F" w:rsidRDefault="00ED646C" w:rsidP="007E24D9">
      <w:pPr>
        <w:jc w:val="center"/>
        <w:rPr>
          <w:rFonts w:ascii="Arial" w:hAnsi="Arial"/>
          <w:sz w:val="26"/>
        </w:rPr>
      </w:pPr>
      <w:bookmarkStart w:id="1" w:name="_Ref66778299"/>
      <w:r>
        <w:t>Wykonawca zamieszcza ofertę w dwóch kopertach oznaczonych nazwą i adresem Zamawiającego oraz opisanych w następujący sposób: „</w:t>
      </w:r>
      <w:r w:rsidRPr="007D76D6">
        <w:t>Oferta na</w:t>
      </w:r>
      <w:r w:rsidRPr="009446A0">
        <w:t xml:space="preserve">: </w:t>
      </w:r>
      <w:r w:rsidR="006E110F" w:rsidRPr="006E110F">
        <w:rPr>
          <w:rFonts w:ascii="Times New Roman" w:hAnsi="Times New Roman" w:cs="Times New Roman"/>
          <w:b/>
        </w:rPr>
        <w:t>W</w:t>
      </w:r>
      <w:r w:rsidR="007E24D9" w:rsidRPr="006E110F">
        <w:rPr>
          <w:rFonts w:ascii="Times New Roman" w:hAnsi="Times New Roman" w:cs="Times New Roman"/>
          <w:b/>
        </w:rPr>
        <w:t>ykonanie dokumentacji projektowo-kosztorysowej rozbudowy i przebudowy oczyszczalni ścieków w Pińczowie</w:t>
      </w:r>
      <w:r w:rsidR="007E24D9" w:rsidRPr="006E110F">
        <w:rPr>
          <w:rFonts w:ascii="Times New Roman" w:hAnsi="Times New Roman" w:cs="Times New Roman"/>
        </w:rPr>
        <w:t>.</w:t>
      </w:r>
      <w:r w:rsidR="007E24D9" w:rsidRPr="006E110F">
        <w:rPr>
          <w:rFonts w:ascii="Arial" w:hAnsi="Arial"/>
          <w:sz w:val="26"/>
        </w:rPr>
        <w:t xml:space="preserve"> </w:t>
      </w:r>
    </w:p>
    <w:p w:rsidR="00ED646C" w:rsidRDefault="00ED646C" w:rsidP="00D734DD">
      <w:pPr>
        <w:pStyle w:val="Nagwek2"/>
        <w:numPr>
          <w:ilvl w:val="1"/>
          <w:numId w:val="27"/>
        </w:numPr>
      </w:pPr>
      <w:r w:rsidRPr="007D76D6">
        <w:t xml:space="preserve">NIE OTWIERAĆ przed </w:t>
      </w:r>
      <w:r w:rsidR="00BF502F">
        <w:rPr>
          <w:b/>
          <w:highlight w:val="yellow"/>
        </w:rPr>
        <w:t>2015</w:t>
      </w:r>
      <w:r>
        <w:rPr>
          <w:b/>
          <w:highlight w:val="yellow"/>
        </w:rPr>
        <w:t>-</w:t>
      </w:r>
      <w:r w:rsidR="00BF502F">
        <w:rPr>
          <w:b/>
          <w:highlight w:val="yellow"/>
        </w:rPr>
        <w:t>02-2</w:t>
      </w:r>
      <w:r w:rsidR="002A6E1A">
        <w:rPr>
          <w:b/>
          <w:highlight w:val="yellow"/>
        </w:rPr>
        <w:t>7</w:t>
      </w:r>
      <w:r>
        <w:rPr>
          <w:highlight w:val="yellow"/>
        </w:rPr>
        <w:t xml:space="preserve"> godz. </w:t>
      </w:r>
      <w:r w:rsidR="00BF502F">
        <w:rPr>
          <w:b/>
          <w:highlight w:val="yellow"/>
        </w:rPr>
        <w:t>10:3</w:t>
      </w:r>
      <w:r>
        <w:rPr>
          <w:b/>
          <w:highlight w:val="yellow"/>
        </w:rPr>
        <w:t xml:space="preserve">0, </w:t>
      </w:r>
      <w:bookmarkEnd w:id="1"/>
    </w:p>
    <w:p w:rsidR="00ED646C" w:rsidRDefault="00ED646C" w:rsidP="00ED646C">
      <w:pPr>
        <w:pStyle w:val="ProPublico"/>
        <w:numPr>
          <w:ilvl w:val="0"/>
          <w:numId w:val="0"/>
        </w:numPr>
        <w:tabs>
          <w:tab w:val="left" w:pos="-3780"/>
        </w:tabs>
        <w:spacing w:line="240" w:lineRule="auto"/>
        <w:ind w:left="540" w:firstLine="11"/>
        <w:rPr>
          <w:rFonts w:ascii="Times New Roman" w:hAnsi="Times New Roman"/>
          <w:b/>
        </w:rPr>
      </w:pPr>
      <w:r>
        <w:rPr>
          <w:rFonts w:ascii="Times New Roman" w:hAnsi="Times New Roman"/>
          <w:b/>
        </w:rPr>
        <w:t>Kopertę wewnętrzną (z ofertą w środku) należy opisać jak wyżej i dodatkowo zamieścić na niej nazwę i adres Wykonawcy.</w:t>
      </w:r>
    </w:p>
    <w:p w:rsidR="00ED646C" w:rsidRDefault="00ED646C" w:rsidP="00D734DD">
      <w:pPr>
        <w:pStyle w:val="Nagwek2"/>
        <w:numPr>
          <w:ilvl w:val="1"/>
          <w:numId w:val="27"/>
        </w:numPr>
      </w:pPr>
      <w: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w:t>
      </w:r>
      <w:r w:rsidR="005F3823">
        <w:t xml:space="preserve">14.11 </w:t>
      </w:r>
      <w:r>
        <w:t>oraz dodatkowo oznaczone słowami „ZMIANA” lub „WYCOFANIE”.</w:t>
      </w:r>
    </w:p>
    <w:p w:rsidR="00ED646C" w:rsidRDefault="00ED646C" w:rsidP="00D734DD">
      <w:pPr>
        <w:pStyle w:val="Nagwek2"/>
        <w:numPr>
          <w:ilvl w:val="1"/>
          <w:numId w:val="27"/>
        </w:numPr>
      </w:pPr>
      <w:r>
        <w:t xml:space="preserve">Część oferty, która zawiera informacje stanowiące tajemnicę przedsiębiorstwa w rozumieniu przepisów o zwalczaniu nieuczciwej konkurencji, a wykonawca zastrzega ich poufność, należy umieścić w odrębnej kopercie z opisem „Zastrzeżona część oferty”. Wykonawca nie może zastrzec informacji, o których mowa w art. 86 ust.4 ustawy. </w:t>
      </w:r>
    </w:p>
    <w:p w:rsidR="00ED646C" w:rsidRDefault="00ED646C" w:rsidP="00D734DD">
      <w:pPr>
        <w:pStyle w:val="Nagwek2"/>
        <w:numPr>
          <w:ilvl w:val="1"/>
          <w:numId w:val="27"/>
        </w:numPr>
      </w:pPr>
      <w: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ustawą z dnia 16 kwietnia 1993 r. o zwalczaniu nieuczciwej konkurencji(t. jednolity Dz.U.03.153.1503)</w:t>
      </w:r>
    </w:p>
    <w:p w:rsidR="00ED646C" w:rsidRDefault="00ED646C" w:rsidP="00ED646C">
      <w:pPr>
        <w:pStyle w:val="Nagwek1"/>
        <w:numPr>
          <w:ilvl w:val="0"/>
          <w:numId w:val="2"/>
        </w:numPr>
      </w:pPr>
      <w:r>
        <w:t>Miejsce oraz termin składania i otwarcia ofert</w:t>
      </w:r>
    </w:p>
    <w:p w:rsidR="00ED646C" w:rsidRDefault="00D422C7">
      <w:pPr>
        <w:pStyle w:val="Nagwek2"/>
      </w:pPr>
      <w:r>
        <w:t xml:space="preserve">15.1. </w:t>
      </w:r>
      <w:r w:rsidR="00ED646C" w:rsidRPr="00D44188">
        <w:t xml:space="preserve">Oferty należy składać w siedzibie Zamawiającego, </w:t>
      </w:r>
      <w:r w:rsidR="00ED646C">
        <w:t xml:space="preserve">Wodociągi Pińczowskie Sp. z </w:t>
      </w:r>
      <w:proofErr w:type="spellStart"/>
      <w:r w:rsidR="00ED646C">
        <w:t>o.o</w:t>
      </w:r>
      <w:proofErr w:type="spellEnd"/>
      <w:r w:rsidR="00ED646C">
        <w:t xml:space="preserve"> ul. Batalionów Chłopskich 160, 28-400 Pińczów pok.nr 7 (sekretariat ) </w:t>
      </w:r>
      <w:r w:rsidR="00ED646C" w:rsidRPr="00BF502F">
        <w:t xml:space="preserve">do dnia </w:t>
      </w:r>
      <w:r w:rsidR="00BF502F">
        <w:rPr>
          <w:b/>
          <w:highlight w:val="yellow"/>
        </w:rPr>
        <w:t>2015-02-2</w:t>
      </w:r>
      <w:r w:rsidR="002A6E1A">
        <w:rPr>
          <w:b/>
          <w:highlight w:val="yellow"/>
        </w:rPr>
        <w:t>7</w:t>
      </w:r>
      <w:r w:rsidR="00BF502F">
        <w:rPr>
          <w:highlight w:val="yellow"/>
        </w:rPr>
        <w:t xml:space="preserve"> godz. </w:t>
      </w:r>
      <w:r w:rsidR="00BF502F">
        <w:rPr>
          <w:b/>
          <w:highlight w:val="yellow"/>
        </w:rPr>
        <w:t xml:space="preserve">10:00, </w:t>
      </w:r>
      <w:r w:rsidR="00ED646C">
        <w:t xml:space="preserve"> </w:t>
      </w:r>
    </w:p>
    <w:p w:rsidR="00ED646C" w:rsidRDefault="00D422C7">
      <w:pPr>
        <w:pStyle w:val="Nagwek2"/>
      </w:pPr>
      <w:r>
        <w:t>15.2.</w:t>
      </w:r>
      <w:r w:rsidR="00ED646C">
        <w:t xml:space="preserve">Oferty otrzymane przez Zamawiającego po terminie zostaną zwrócone niezwłocznie. </w:t>
      </w:r>
    </w:p>
    <w:p w:rsidR="00ED646C" w:rsidRDefault="00D422C7">
      <w:pPr>
        <w:pStyle w:val="Nagwek2"/>
      </w:pPr>
      <w:r>
        <w:t>15.3.</w:t>
      </w:r>
      <w:r w:rsidR="00ED646C" w:rsidRPr="00F21DB7">
        <w:t xml:space="preserve">Otwarcie ofert nastąpi w dniu </w:t>
      </w:r>
      <w:r w:rsidR="00602A18">
        <w:rPr>
          <w:b/>
          <w:highlight w:val="yellow"/>
        </w:rPr>
        <w:t>2015-02-2</w:t>
      </w:r>
      <w:r w:rsidR="002A6E1A">
        <w:rPr>
          <w:b/>
          <w:highlight w:val="yellow"/>
        </w:rPr>
        <w:t>7</w:t>
      </w:r>
      <w:r w:rsidR="00BF502F" w:rsidRPr="00BF502F">
        <w:rPr>
          <w:highlight w:val="yellow"/>
        </w:rPr>
        <w:t xml:space="preserve"> godz. </w:t>
      </w:r>
      <w:r w:rsidR="00BF502F">
        <w:rPr>
          <w:b/>
          <w:highlight w:val="yellow"/>
        </w:rPr>
        <w:t>10:3</w:t>
      </w:r>
      <w:r w:rsidR="00BF502F" w:rsidRPr="00BF502F">
        <w:rPr>
          <w:b/>
          <w:highlight w:val="yellow"/>
        </w:rPr>
        <w:t xml:space="preserve">0, </w:t>
      </w:r>
      <w:r w:rsidR="00ED646C" w:rsidRPr="00F21DB7">
        <w:t xml:space="preserve">, w siedzibie Zamawiającego, </w:t>
      </w:r>
      <w:r w:rsidR="00ED646C">
        <w:t>świetlica I piętro.</w:t>
      </w:r>
    </w:p>
    <w:p w:rsidR="00ED646C" w:rsidRDefault="00D422C7">
      <w:pPr>
        <w:pStyle w:val="Nagwek2"/>
      </w:pPr>
      <w:r>
        <w:lastRenderedPageBreak/>
        <w:t xml:space="preserve">15.4. </w:t>
      </w:r>
      <w:r w:rsidR="00ED646C">
        <w:t>Wykonawca nie może wycofać oferty ani wprowadzić jakichkolwiek zmian w jej treści po upływie terminu składania ofert.</w:t>
      </w:r>
    </w:p>
    <w:p w:rsidR="00ED646C" w:rsidRDefault="00ED646C" w:rsidP="00ED646C">
      <w:pPr>
        <w:pStyle w:val="Nagwek1"/>
        <w:numPr>
          <w:ilvl w:val="0"/>
          <w:numId w:val="2"/>
        </w:numPr>
      </w:pPr>
      <w:r>
        <w:t>Opis sposobu obliczenia ceny</w:t>
      </w:r>
    </w:p>
    <w:p w:rsidR="00ED646C" w:rsidRDefault="00ED646C" w:rsidP="00D734DD">
      <w:pPr>
        <w:pStyle w:val="Nagwek2"/>
        <w:numPr>
          <w:ilvl w:val="1"/>
          <w:numId w:val="30"/>
        </w:numPr>
        <w:rPr>
          <w:b/>
        </w:rPr>
      </w:pPr>
      <w:r>
        <w:t xml:space="preserve">Cenę oferty stanowić będzie wartość brutto wpisana na formularzu oferty za całość przedmiotu zamówienia  uwzględniając poszczególne etapy. </w:t>
      </w:r>
    </w:p>
    <w:p w:rsidR="00ED646C" w:rsidRDefault="00ED646C" w:rsidP="00D734DD">
      <w:pPr>
        <w:pStyle w:val="Nagwek2"/>
        <w:numPr>
          <w:ilvl w:val="1"/>
          <w:numId w:val="30"/>
        </w:numPr>
      </w:pPr>
      <w:r>
        <w:t xml:space="preserve">Cenę oferty brutto (do oceny) należy wyliczyć z uwzględnieniem przewidzianego prawem podatku VAT. </w:t>
      </w:r>
    </w:p>
    <w:p w:rsidR="00ED646C" w:rsidRDefault="00ED646C" w:rsidP="00D734DD">
      <w:pPr>
        <w:pStyle w:val="Nagwek2"/>
        <w:numPr>
          <w:ilvl w:val="1"/>
          <w:numId w:val="30"/>
        </w:numPr>
      </w:pPr>
      <w:r>
        <w:t>Wykonawca określi cenę wykonania całości przedmiotu zamówienia, na którą składać się będą wszystkie pozycje</w:t>
      </w:r>
      <w:r w:rsidR="000C6C5B">
        <w:t xml:space="preserve"> </w:t>
      </w:r>
      <w:proofErr w:type="spellStart"/>
      <w:r w:rsidR="000C6C5B">
        <w:t>tj</w:t>
      </w:r>
      <w:proofErr w:type="spellEnd"/>
      <w:r>
        <w:t>:</w:t>
      </w:r>
    </w:p>
    <w:p w:rsidR="00ED646C" w:rsidRDefault="00ED646C" w:rsidP="003E4F7B">
      <w:pPr>
        <w:pStyle w:val="Style5"/>
        <w:widowControl/>
        <w:numPr>
          <w:ilvl w:val="0"/>
          <w:numId w:val="31"/>
        </w:numPr>
        <w:tabs>
          <w:tab w:val="left" w:pos="1080"/>
        </w:tabs>
        <w:spacing w:line="266" w:lineRule="exact"/>
        <w:ind w:left="715"/>
        <w:jc w:val="left"/>
        <w:rPr>
          <w:rStyle w:val="FontStyle15"/>
          <w:rFonts w:ascii="Times New Roman" w:hAnsi="Times New Roman"/>
        </w:rPr>
      </w:pPr>
      <w:r>
        <w:rPr>
          <w:rStyle w:val="FontStyle15"/>
          <w:rFonts w:ascii="Times New Roman" w:hAnsi="Times New Roman"/>
        </w:rPr>
        <w:t>koszt wykonania dokumentacji projektowej określonej w SIWZ</w:t>
      </w:r>
    </w:p>
    <w:p w:rsidR="00ED646C" w:rsidRDefault="00ED646C" w:rsidP="003E4F7B">
      <w:pPr>
        <w:pStyle w:val="Style5"/>
        <w:widowControl/>
        <w:numPr>
          <w:ilvl w:val="0"/>
          <w:numId w:val="31"/>
        </w:numPr>
        <w:tabs>
          <w:tab w:val="left" w:pos="1080"/>
        </w:tabs>
        <w:spacing w:before="2" w:line="266" w:lineRule="exact"/>
        <w:ind w:left="1080" w:right="31" w:hanging="365"/>
        <w:rPr>
          <w:rStyle w:val="FontStyle15"/>
        </w:rPr>
      </w:pPr>
      <w:r>
        <w:rPr>
          <w:rStyle w:val="FontStyle15"/>
          <w:rFonts w:ascii="Times New Roman" w:hAnsi="Times New Roman"/>
        </w:rPr>
        <w:t xml:space="preserve">koszty opłat </w:t>
      </w:r>
      <w:proofErr w:type="spellStart"/>
      <w:r>
        <w:rPr>
          <w:rStyle w:val="FontStyle15"/>
          <w:rFonts w:ascii="Times New Roman" w:hAnsi="Times New Roman"/>
        </w:rPr>
        <w:t>administracyjno</w:t>
      </w:r>
      <w:proofErr w:type="spellEnd"/>
      <w:r>
        <w:rPr>
          <w:rStyle w:val="FontStyle15"/>
          <w:rFonts w:ascii="Times New Roman" w:hAnsi="Times New Roman"/>
        </w:rPr>
        <w:t xml:space="preserve"> - skarbowych związane z uzyskaniem wymaganych prawem pozwoleń, </w:t>
      </w:r>
    </w:p>
    <w:p w:rsidR="00ED646C" w:rsidRDefault="00ED646C" w:rsidP="00D734DD">
      <w:pPr>
        <w:pStyle w:val="Nagwek2"/>
        <w:numPr>
          <w:ilvl w:val="1"/>
          <w:numId w:val="30"/>
        </w:numPr>
      </w:pPr>
      <w:r>
        <w:t>Cenę zaleca się wyliczyć wg opracowanego przez Izbę Architektów Rzeczpospolitej Polskiej (Uchwała Krajowego Zjazdu Izby Architektów z dnia 24.12.2002 r.) regulaminu honorariów za usługi świadczone przez architektów lub Środowiskowych Zasad Wyceny Prac Projektowych 2006.</w:t>
      </w:r>
    </w:p>
    <w:p w:rsidR="00ED646C" w:rsidRDefault="00ED646C" w:rsidP="00D734DD">
      <w:pPr>
        <w:pStyle w:val="Nagwek2"/>
        <w:numPr>
          <w:ilvl w:val="1"/>
          <w:numId w:val="30"/>
        </w:numPr>
      </w:pPr>
      <w:r>
        <w:t>Kwotę podatku VAT należy obliczyć zgodnie z zasadami Ustawy o podatku od towaru i usług z 11.03.2004r. (Dz.U.04.54.535. z późniejszymi zmianami)</w:t>
      </w:r>
    </w:p>
    <w:p w:rsidR="00ED646C" w:rsidRDefault="00ED646C" w:rsidP="00D734DD">
      <w:pPr>
        <w:pStyle w:val="Nagwek2"/>
        <w:numPr>
          <w:ilvl w:val="1"/>
          <w:numId w:val="30"/>
        </w:numPr>
      </w:pPr>
      <w:r>
        <w:t>Zamawiający nie przewiduje udzielania zaliczek na poczet wykonania zamówienia.</w:t>
      </w:r>
    </w:p>
    <w:p w:rsidR="00ED646C" w:rsidRDefault="00ED646C" w:rsidP="00ED646C">
      <w:pPr>
        <w:pStyle w:val="Nagwek1"/>
        <w:numPr>
          <w:ilvl w:val="0"/>
          <w:numId w:val="2"/>
        </w:numPr>
      </w:pPr>
      <w:r>
        <w:t>INFORMACJA DOTYCZĄCA WALUTY W JAKIEJ BĘDĄ PROWADZONE ROZLICZENIA</w:t>
      </w:r>
    </w:p>
    <w:p w:rsidR="00ED646C" w:rsidRDefault="00ED646C">
      <w:pPr>
        <w:pStyle w:val="Nagwek2"/>
      </w:pPr>
      <w:r>
        <w:t>Rozliczenia będą prowadzone w PLN.</w:t>
      </w:r>
    </w:p>
    <w:p w:rsidR="00ED646C" w:rsidRDefault="00ED646C" w:rsidP="00ED646C">
      <w:pPr>
        <w:pStyle w:val="Nagwek1"/>
        <w:numPr>
          <w:ilvl w:val="0"/>
          <w:numId w:val="2"/>
        </w:numPr>
      </w:pPr>
      <w:r>
        <w:t>ODRZUCENIE OFERTY</w:t>
      </w:r>
    </w:p>
    <w:p w:rsidR="00ED646C" w:rsidRDefault="00ED646C">
      <w:pPr>
        <w:pStyle w:val="Nagwek2"/>
      </w:pPr>
      <w:r>
        <w:t>Zamawiający odrzuci ofertę, jeżeli wystąpią okoliczności wskazane w art. 89 ust. 1 ustawy Prawo Zamówień Publicznych (</w:t>
      </w:r>
      <w:r w:rsidRPr="001C67A0">
        <w:t xml:space="preserve">tekst jednolity </w:t>
      </w:r>
      <w:proofErr w:type="spellStart"/>
      <w:r w:rsidRPr="001C67A0">
        <w:t>Dz.U</w:t>
      </w:r>
      <w:proofErr w:type="spellEnd"/>
      <w:r w:rsidRPr="001C67A0">
        <w:t>. 2013r. poz. 907 ze </w:t>
      </w:r>
      <w:proofErr w:type="spellStart"/>
      <w:r w:rsidRPr="001C67A0">
        <w:t>zm</w:t>
      </w:r>
      <w:proofErr w:type="spellEnd"/>
      <w:r>
        <w:t>).</w:t>
      </w:r>
    </w:p>
    <w:p w:rsidR="00ED646C" w:rsidRDefault="00ED646C" w:rsidP="00ED646C">
      <w:pPr>
        <w:pStyle w:val="Nagwek1"/>
        <w:numPr>
          <w:ilvl w:val="0"/>
          <w:numId w:val="2"/>
        </w:numPr>
      </w:pPr>
      <w:r>
        <w:t xml:space="preserve">OPIS KRYTERIÓW, KTÓRYMI ZAMAWIAJĄCY BĘDZIE się KIEROWAŁ PRZY WYBORZE OFERTY WRAZ Z PODANIEM ZNACZENIA TYCH KRYTERIÓW I SPOSOBU OCENY OFERT.   </w:t>
      </w:r>
    </w:p>
    <w:p w:rsidR="00ED646C" w:rsidRDefault="00ED646C" w:rsidP="00D734DD">
      <w:pPr>
        <w:pStyle w:val="Nagwek2"/>
        <w:numPr>
          <w:ilvl w:val="1"/>
          <w:numId w:val="32"/>
        </w:numPr>
      </w:pPr>
      <w:r>
        <w:t>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5487"/>
        <w:gridCol w:w="2269"/>
      </w:tblGrid>
      <w:tr w:rsidR="00ED646C" w:rsidTr="00F614A2">
        <w:trPr>
          <w:jc w:val="center"/>
        </w:trPr>
        <w:tc>
          <w:tcPr>
            <w:tcW w:w="5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46C" w:rsidRDefault="00ED646C" w:rsidP="00F614A2">
            <w:pPr>
              <w:pStyle w:val="Tekstpodstawowy"/>
              <w:jc w:val="center"/>
              <w:rPr>
                <w:b/>
                <w:sz w:val="20"/>
              </w:rPr>
            </w:pPr>
            <w:r>
              <w:rPr>
                <w:b/>
                <w:sz w:val="20"/>
              </w:rPr>
              <w:t>Nr:</w:t>
            </w:r>
          </w:p>
        </w:tc>
        <w:tc>
          <w:tcPr>
            <w:tcW w:w="54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46C" w:rsidRDefault="00ED646C" w:rsidP="00F614A2">
            <w:pPr>
              <w:pStyle w:val="Tekstpodstawowy"/>
              <w:jc w:val="center"/>
              <w:rPr>
                <w:b/>
                <w:sz w:val="20"/>
              </w:rPr>
            </w:pPr>
            <w:r>
              <w:rPr>
                <w:b/>
                <w:sz w:val="20"/>
              </w:rPr>
              <w:t>Nazwa kryterium:</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46C" w:rsidRDefault="00ED646C" w:rsidP="00F614A2">
            <w:pPr>
              <w:pStyle w:val="Tekstpodstawowy"/>
              <w:jc w:val="center"/>
              <w:rPr>
                <w:b/>
                <w:sz w:val="20"/>
              </w:rPr>
            </w:pPr>
            <w:r>
              <w:rPr>
                <w:b/>
                <w:sz w:val="20"/>
              </w:rPr>
              <w:t>Waga:</w:t>
            </w:r>
          </w:p>
        </w:tc>
      </w:tr>
      <w:tr w:rsidR="00ED646C" w:rsidTr="00F614A2">
        <w:trPr>
          <w:jc w:val="center"/>
        </w:trPr>
        <w:tc>
          <w:tcPr>
            <w:tcW w:w="585" w:type="dxa"/>
            <w:tcBorders>
              <w:top w:val="single" w:sz="4" w:space="0" w:color="auto"/>
              <w:left w:val="single" w:sz="4" w:space="0" w:color="auto"/>
              <w:bottom w:val="single" w:sz="4" w:space="0" w:color="auto"/>
              <w:right w:val="single" w:sz="4" w:space="0" w:color="auto"/>
            </w:tcBorders>
            <w:hideMark/>
          </w:tcPr>
          <w:p w:rsidR="00ED646C" w:rsidRDefault="00ED646C" w:rsidP="00F614A2">
            <w:pPr>
              <w:pStyle w:val="Tekstpodstawowy"/>
              <w:jc w:val="center"/>
            </w:pPr>
            <w:r>
              <w:t>1</w:t>
            </w:r>
          </w:p>
        </w:tc>
        <w:tc>
          <w:tcPr>
            <w:tcW w:w="5487" w:type="dxa"/>
            <w:tcBorders>
              <w:top w:val="single" w:sz="4" w:space="0" w:color="auto"/>
              <w:left w:val="single" w:sz="4" w:space="0" w:color="auto"/>
              <w:bottom w:val="single" w:sz="4" w:space="0" w:color="auto"/>
              <w:right w:val="single" w:sz="4" w:space="0" w:color="auto"/>
            </w:tcBorders>
            <w:hideMark/>
          </w:tcPr>
          <w:p w:rsidR="00ED646C" w:rsidRDefault="00ED646C" w:rsidP="00F614A2">
            <w:pPr>
              <w:pStyle w:val="Tekstpodstawowy"/>
            </w:pPr>
            <w:r>
              <w:t>Cena (koszt)</w:t>
            </w:r>
          </w:p>
        </w:tc>
        <w:tc>
          <w:tcPr>
            <w:tcW w:w="2269" w:type="dxa"/>
            <w:tcBorders>
              <w:top w:val="single" w:sz="4" w:space="0" w:color="auto"/>
              <w:left w:val="single" w:sz="4" w:space="0" w:color="auto"/>
              <w:bottom w:val="single" w:sz="4" w:space="0" w:color="auto"/>
              <w:right w:val="single" w:sz="4" w:space="0" w:color="auto"/>
            </w:tcBorders>
            <w:hideMark/>
          </w:tcPr>
          <w:p w:rsidR="00ED646C" w:rsidRDefault="007B14CA">
            <w:pPr>
              <w:pStyle w:val="Tekstpodstawowy"/>
              <w:jc w:val="center"/>
            </w:pPr>
            <w:r>
              <w:t>6</w:t>
            </w:r>
            <w:r w:rsidR="006A4F4A">
              <w:t xml:space="preserve">0 % </w:t>
            </w:r>
            <w:r w:rsidR="00ED646C">
              <w:t xml:space="preserve">(max </w:t>
            </w:r>
            <w:r>
              <w:t>6</w:t>
            </w:r>
            <w:r w:rsidR="00ED646C">
              <w:t>0 pkt)</w:t>
            </w:r>
          </w:p>
        </w:tc>
      </w:tr>
      <w:tr w:rsidR="00ED646C" w:rsidTr="00F614A2">
        <w:trPr>
          <w:jc w:val="center"/>
        </w:trPr>
        <w:tc>
          <w:tcPr>
            <w:tcW w:w="585" w:type="dxa"/>
            <w:tcBorders>
              <w:top w:val="single" w:sz="4" w:space="0" w:color="auto"/>
              <w:left w:val="single" w:sz="4" w:space="0" w:color="auto"/>
              <w:bottom w:val="single" w:sz="4" w:space="0" w:color="auto"/>
              <w:right w:val="single" w:sz="4" w:space="0" w:color="auto"/>
            </w:tcBorders>
            <w:hideMark/>
          </w:tcPr>
          <w:p w:rsidR="00ED646C" w:rsidRDefault="00ED646C" w:rsidP="00F614A2">
            <w:pPr>
              <w:pStyle w:val="Tekstpodstawowy"/>
              <w:jc w:val="center"/>
            </w:pPr>
            <w:r>
              <w:t>2</w:t>
            </w:r>
          </w:p>
        </w:tc>
        <w:tc>
          <w:tcPr>
            <w:tcW w:w="5487" w:type="dxa"/>
            <w:tcBorders>
              <w:top w:val="single" w:sz="4" w:space="0" w:color="auto"/>
              <w:left w:val="single" w:sz="4" w:space="0" w:color="auto"/>
              <w:bottom w:val="single" w:sz="4" w:space="0" w:color="auto"/>
              <w:right w:val="single" w:sz="4" w:space="0" w:color="auto"/>
            </w:tcBorders>
            <w:hideMark/>
          </w:tcPr>
          <w:p w:rsidR="00ED646C" w:rsidRDefault="00ED646C" w:rsidP="00F614A2">
            <w:pPr>
              <w:pStyle w:val="Tekstpodstawowy"/>
            </w:pPr>
            <w:r>
              <w:t xml:space="preserve">Opracowana koncepcja </w:t>
            </w:r>
            <w:proofErr w:type="spellStart"/>
            <w:r>
              <w:t>technologiczno</w:t>
            </w:r>
            <w:proofErr w:type="spellEnd"/>
            <w:r>
              <w:t xml:space="preserve"> - przestrzenna</w:t>
            </w:r>
          </w:p>
        </w:tc>
        <w:tc>
          <w:tcPr>
            <w:tcW w:w="2269" w:type="dxa"/>
            <w:tcBorders>
              <w:top w:val="single" w:sz="4" w:space="0" w:color="auto"/>
              <w:left w:val="single" w:sz="4" w:space="0" w:color="auto"/>
              <w:bottom w:val="single" w:sz="4" w:space="0" w:color="auto"/>
              <w:right w:val="single" w:sz="4" w:space="0" w:color="auto"/>
            </w:tcBorders>
            <w:hideMark/>
          </w:tcPr>
          <w:p w:rsidR="00ED646C" w:rsidRDefault="00D42C96" w:rsidP="00D42C96">
            <w:pPr>
              <w:pStyle w:val="Tekstpodstawowy"/>
            </w:pPr>
            <w:r>
              <w:t xml:space="preserve">  </w:t>
            </w:r>
            <w:r w:rsidR="007B14CA">
              <w:t>4</w:t>
            </w:r>
            <w:r w:rsidR="00ED646C">
              <w:t xml:space="preserve">0 % (max </w:t>
            </w:r>
            <w:r w:rsidR="007B14CA">
              <w:t>4</w:t>
            </w:r>
            <w:r w:rsidR="00ED646C">
              <w:t>0 pkt)</w:t>
            </w:r>
          </w:p>
        </w:tc>
      </w:tr>
    </w:tbl>
    <w:p w:rsidR="00ED646C" w:rsidRDefault="00ED646C" w:rsidP="00D734DD">
      <w:pPr>
        <w:pStyle w:val="Nagwek2"/>
        <w:numPr>
          <w:ilvl w:val="1"/>
          <w:numId w:val="32"/>
        </w:numPr>
      </w:pPr>
      <w:r>
        <w:lastRenderedPageBreak/>
        <w:t>Punkty przyznawane za podane w pkt 19.1 kryteria będą liczone według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
        <w:gridCol w:w="7328"/>
      </w:tblGrid>
      <w:tr w:rsidR="00ED646C" w:rsidTr="00F614A2">
        <w:trPr>
          <w:jc w:val="center"/>
        </w:trPr>
        <w:tc>
          <w:tcPr>
            <w:tcW w:w="9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46C" w:rsidRDefault="00ED646C" w:rsidP="00F614A2">
            <w:pPr>
              <w:pStyle w:val="Tekstpodstawowy"/>
              <w:jc w:val="center"/>
              <w:rPr>
                <w:rFonts w:ascii="Arial Narrow" w:hAnsi="Arial Narrow"/>
                <w:b/>
                <w:sz w:val="16"/>
              </w:rPr>
            </w:pPr>
            <w:r>
              <w:rPr>
                <w:rFonts w:ascii="Arial Narrow" w:hAnsi="Arial Narrow"/>
                <w:b/>
                <w:sz w:val="16"/>
              </w:rPr>
              <w:t>Nr kryterium:</w:t>
            </w:r>
          </w:p>
        </w:tc>
        <w:tc>
          <w:tcPr>
            <w:tcW w:w="73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46C" w:rsidRDefault="00ED646C" w:rsidP="00F614A2">
            <w:pPr>
              <w:pStyle w:val="Tekstpodstawowy"/>
              <w:jc w:val="center"/>
              <w:rPr>
                <w:b/>
                <w:sz w:val="20"/>
              </w:rPr>
            </w:pPr>
            <w:r>
              <w:rPr>
                <w:b/>
                <w:sz w:val="20"/>
              </w:rPr>
              <w:t>Wzór:</w:t>
            </w:r>
          </w:p>
        </w:tc>
      </w:tr>
      <w:tr w:rsidR="00ED646C" w:rsidTr="00F614A2">
        <w:trPr>
          <w:jc w:val="center"/>
        </w:trPr>
        <w:tc>
          <w:tcPr>
            <w:tcW w:w="910" w:type="dxa"/>
            <w:tcBorders>
              <w:top w:val="single" w:sz="4" w:space="0" w:color="auto"/>
              <w:left w:val="single" w:sz="4" w:space="0" w:color="auto"/>
              <w:bottom w:val="single" w:sz="4" w:space="0" w:color="auto"/>
              <w:right w:val="single" w:sz="4" w:space="0" w:color="auto"/>
            </w:tcBorders>
            <w:hideMark/>
          </w:tcPr>
          <w:p w:rsidR="00ED646C" w:rsidRDefault="00ED646C" w:rsidP="00F614A2">
            <w:pPr>
              <w:pStyle w:val="Tekstpodstawowy"/>
              <w:jc w:val="center"/>
            </w:pPr>
            <w:r>
              <w:t>1</w:t>
            </w:r>
          </w:p>
        </w:tc>
        <w:tc>
          <w:tcPr>
            <w:tcW w:w="7328" w:type="dxa"/>
            <w:tcBorders>
              <w:top w:val="single" w:sz="4" w:space="0" w:color="auto"/>
              <w:left w:val="single" w:sz="4" w:space="0" w:color="auto"/>
              <w:bottom w:val="single" w:sz="4" w:space="0" w:color="auto"/>
              <w:right w:val="single" w:sz="4" w:space="0" w:color="auto"/>
            </w:tcBorders>
            <w:hideMark/>
          </w:tcPr>
          <w:p w:rsidR="00ED646C" w:rsidRDefault="00ED646C" w:rsidP="00F614A2">
            <w:pPr>
              <w:pStyle w:val="Tekstpodstawowy"/>
            </w:pPr>
            <w:r>
              <w:t>Cena (koszt)</w:t>
            </w:r>
          </w:p>
          <w:p w:rsidR="00ED646C" w:rsidRDefault="00ED646C" w:rsidP="00F614A2">
            <w:pPr>
              <w:pStyle w:val="Tekstpodstawowy"/>
            </w:pPr>
            <w:r>
              <w:t xml:space="preserve">Liczba punktów = ( </w:t>
            </w:r>
            <w:proofErr w:type="spellStart"/>
            <w:r>
              <w:t>Cmin</w:t>
            </w:r>
            <w:proofErr w:type="spellEnd"/>
            <w:r>
              <w:t>/</w:t>
            </w:r>
            <w:proofErr w:type="spellStart"/>
            <w:r>
              <w:t>Cof</w:t>
            </w:r>
            <w:proofErr w:type="spellEnd"/>
            <w:r>
              <w:t xml:space="preserve"> ) * 100 * </w:t>
            </w:r>
            <w:proofErr w:type="spellStart"/>
            <w:r>
              <w:t>Wc</w:t>
            </w:r>
            <w:proofErr w:type="spellEnd"/>
          </w:p>
          <w:p w:rsidR="00ED646C" w:rsidRDefault="00ED646C" w:rsidP="00F614A2">
            <w:pPr>
              <w:pStyle w:val="Tekstpodstawowy"/>
            </w:pPr>
            <w:r>
              <w:t>gdzie:</w:t>
            </w:r>
          </w:p>
          <w:p w:rsidR="00ED646C" w:rsidRDefault="00ED646C" w:rsidP="00F614A2">
            <w:pPr>
              <w:pStyle w:val="Tekstpodstawowy"/>
            </w:pPr>
            <w:r>
              <w:t xml:space="preserve"> - </w:t>
            </w:r>
            <w:proofErr w:type="spellStart"/>
            <w:r>
              <w:t>Cmin</w:t>
            </w:r>
            <w:proofErr w:type="spellEnd"/>
            <w:r>
              <w:t xml:space="preserve"> - najniższa cena spośród wszystkich ofert badanych</w:t>
            </w:r>
          </w:p>
          <w:p w:rsidR="00ED646C" w:rsidRDefault="00ED646C" w:rsidP="00F614A2">
            <w:pPr>
              <w:pStyle w:val="Tekstpodstawowy"/>
            </w:pPr>
            <w:r>
              <w:t xml:space="preserve"> - </w:t>
            </w:r>
            <w:proofErr w:type="spellStart"/>
            <w:r>
              <w:t>Cof</w:t>
            </w:r>
            <w:proofErr w:type="spellEnd"/>
            <w:r>
              <w:t xml:space="preserve">  -  cena podana w ofercie badanej</w:t>
            </w:r>
          </w:p>
          <w:p w:rsidR="00ED646C" w:rsidRDefault="00ED646C" w:rsidP="00F614A2">
            <w:pPr>
              <w:pStyle w:val="Tekstpodstawowy"/>
            </w:pPr>
            <w:r>
              <w:t xml:space="preserve"> - </w:t>
            </w:r>
            <w:proofErr w:type="spellStart"/>
            <w:r>
              <w:t>Wc</w:t>
            </w:r>
            <w:proofErr w:type="spellEnd"/>
            <w:r>
              <w:t xml:space="preserve">  -  waga kryterium ceny</w:t>
            </w:r>
          </w:p>
        </w:tc>
      </w:tr>
      <w:tr w:rsidR="00ED646C" w:rsidTr="00F614A2">
        <w:trPr>
          <w:jc w:val="center"/>
        </w:trPr>
        <w:tc>
          <w:tcPr>
            <w:tcW w:w="910" w:type="dxa"/>
            <w:tcBorders>
              <w:top w:val="single" w:sz="4" w:space="0" w:color="auto"/>
              <w:left w:val="single" w:sz="4" w:space="0" w:color="auto"/>
              <w:bottom w:val="single" w:sz="4" w:space="0" w:color="auto"/>
              <w:right w:val="single" w:sz="4" w:space="0" w:color="auto"/>
            </w:tcBorders>
            <w:hideMark/>
          </w:tcPr>
          <w:p w:rsidR="00ED646C" w:rsidRDefault="00ED646C" w:rsidP="00F614A2">
            <w:pPr>
              <w:pStyle w:val="Tekstpodstawowy"/>
              <w:jc w:val="center"/>
            </w:pPr>
            <w:r>
              <w:t>2</w:t>
            </w:r>
          </w:p>
        </w:tc>
        <w:tc>
          <w:tcPr>
            <w:tcW w:w="7328" w:type="dxa"/>
            <w:tcBorders>
              <w:top w:val="single" w:sz="4" w:space="0" w:color="auto"/>
              <w:left w:val="single" w:sz="4" w:space="0" w:color="auto"/>
              <w:bottom w:val="single" w:sz="4" w:space="0" w:color="auto"/>
              <w:right w:val="single" w:sz="4" w:space="0" w:color="auto"/>
            </w:tcBorders>
            <w:hideMark/>
          </w:tcPr>
          <w:p w:rsidR="00ED646C" w:rsidRDefault="00ED646C" w:rsidP="00F614A2">
            <w:pPr>
              <w:pStyle w:val="Tekstpodstawowy"/>
            </w:pPr>
            <w:r>
              <w:t>Opracowana koncepcja</w:t>
            </w:r>
          </w:p>
          <w:p w:rsidR="00ED646C" w:rsidRPr="00D734DD" w:rsidRDefault="00A51650" w:rsidP="003E4F7B">
            <w:pPr>
              <w:numPr>
                <w:ilvl w:val="0"/>
                <w:numId w:val="33"/>
              </w:numPr>
              <w:tabs>
                <w:tab w:val="num" w:pos="-4428"/>
              </w:tabs>
              <w:spacing w:after="120" w:line="240" w:lineRule="auto"/>
              <w:ind w:left="432"/>
            </w:pPr>
            <w:r>
              <w:t>z</w:t>
            </w:r>
            <w:r w:rsidR="002A6E1A">
              <w:t xml:space="preserve">a opracowanie </w:t>
            </w:r>
            <w:r w:rsidR="00ED646C" w:rsidRPr="00D734DD">
              <w:t>bilans</w:t>
            </w:r>
            <w:r w:rsidR="002A6E1A">
              <w:t>u</w:t>
            </w:r>
            <w:r w:rsidR="00ED646C" w:rsidRPr="00D734DD">
              <w:t xml:space="preserve"> ilości i jakości dopływających ścieków </w:t>
            </w:r>
            <w:r w:rsidR="00ED646C" w:rsidRPr="00D734DD">
              <w:tab/>
              <w:t xml:space="preserve">- </w:t>
            </w:r>
            <w:r w:rsidR="00776C96">
              <w:t>10</w:t>
            </w:r>
            <w:r w:rsidR="00ED646C" w:rsidRPr="00D734DD">
              <w:t xml:space="preserve"> pkt</w:t>
            </w:r>
          </w:p>
          <w:p w:rsidR="00ED646C" w:rsidRDefault="00ED646C" w:rsidP="003E4F7B">
            <w:pPr>
              <w:numPr>
                <w:ilvl w:val="0"/>
                <w:numId w:val="33"/>
              </w:numPr>
              <w:tabs>
                <w:tab w:val="num" w:pos="-4428"/>
              </w:tabs>
              <w:spacing w:after="120" w:line="240" w:lineRule="auto"/>
              <w:ind w:left="432"/>
            </w:pPr>
            <w:r>
              <w:t>wykorzystanie budowli, obiektów,  urządzeń, mechanicznych i elektrycznych, uzbrojenia istniejącej</w:t>
            </w:r>
            <w:r w:rsidR="003714F5">
              <w:t xml:space="preserve"> oraz </w:t>
            </w:r>
            <w:r>
              <w:t xml:space="preserve"> </w:t>
            </w:r>
            <w:r w:rsidR="002A6E1A">
              <w:t xml:space="preserve">wykorzystanie terenu </w:t>
            </w:r>
            <w:r w:rsidR="002A6E1A">
              <w:tab/>
            </w:r>
            <w:r>
              <w:br/>
              <w:t xml:space="preserve">oczyszczalni </w:t>
            </w:r>
            <w:r>
              <w:tab/>
            </w:r>
            <w:r>
              <w:tab/>
            </w:r>
            <w:r>
              <w:tab/>
            </w:r>
            <w:r>
              <w:tab/>
            </w:r>
            <w:r>
              <w:tab/>
            </w:r>
            <w:r>
              <w:tab/>
            </w:r>
            <w:r w:rsidR="006E0F35">
              <w:t xml:space="preserve"> </w:t>
            </w:r>
            <w:r>
              <w:t xml:space="preserve">- </w:t>
            </w:r>
            <w:r w:rsidR="00776C96">
              <w:t>2</w:t>
            </w:r>
            <w:r w:rsidR="002A6E1A">
              <w:t>0</w:t>
            </w:r>
            <w:r>
              <w:t xml:space="preserve"> pkt,</w:t>
            </w:r>
          </w:p>
          <w:p w:rsidR="00ED646C" w:rsidRDefault="00672800" w:rsidP="003E4F7B">
            <w:pPr>
              <w:numPr>
                <w:ilvl w:val="0"/>
                <w:numId w:val="33"/>
              </w:numPr>
              <w:tabs>
                <w:tab w:val="num" w:pos="-4428"/>
              </w:tabs>
              <w:spacing w:after="120" w:line="240" w:lineRule="auto"/>
              <w:ind w:left="432"/>
            </w:pPr>
            <w:r>
              <w:t xml:space="preserve">szacunkowa </w:t>
            </w:r>
            <w:r w:rsidR="00ED646C">
              <w:t xml:space="preserve">wartość kosztorysowa inwestycji </w:t>
            </w:r>
            <w:r w:rsidR="00ED646C">
              <w:tab/>
            </w:r>
            <w:r w:rsidR="00ED646C">
              <w:tab/>
            </w:r>
            <w:r w:rsidR="00ED646C">
              <w:tab/>
            </w:r>
            <w:r w:rsidR="006E0F35">
              <w:t xml:space="preserve">               </w:t>
            </w:r>
            <w:r w:rsidR="00ED646C">
              <w:t xml:space="preserve">- </w:t>
            </w:r>
            <w:r w:rsidR="00776C96">
              <w:t>10</w:t>
            </w:r>
            <w:r w:rsidR="00ED646C">
              <w:t xml:space="preserve"> pkt</w:t>
            </w:r>
          </w:p>
          <w:p w:rsidR="00ED646C" w:rsidRDefault="00ED646C" w:rsidP="00F614A2">
            <w:pPr>
              <w:tabs>
                <w:tab w:val="num" w:pos="-4428"/>
              </w:tabs>
              <w:spacing w:after="240"/>
              <w:jc w:val="both"/>
            </w:pPr>
            <w:r>
              <w:t>Punkty (1), (2)</w:t>
            </w:r>
            <w:r w:rsidR="00A51650">
              <w:t xml:space="preserve"> </w:t>
            </w:r>
            <w:r>
              <w:t>cena na podstawie złożonej koncepcji,</w:t>
            </w:r>
          </w:p>
          <w:p w:rsidR="00FA3AF8" w:rsidRDefault="00FA3AF8" w:rsidP="00F614A2">
            <w:pPr>
              <w:tabs>
                <w:tab w:val="num" w:pos="-4428"/>
              </w:tabs>
              <w:spacing w:after="240"/>
              <w:jc w:val="both"/>
            </w:pPr>
            <w:r>
              <w:t xml:space="preserve">Zamawiający w istniejącej oczyszczalni ścieków wykorzystuje następujące obiekty  w procesie oczyszczania ścieków: stacja zlewna ścieków dowożonych, krata ręczna zgrubna, budynek pompowni I stopnia wraz z armaturą, </w:t>
            </w:r>
            <w:proofErr w:type="spellStart"/>
            <w:r>
              <w:t>piaskownik</w:t>
            </w:r>
            <w:r w:rsidR="00003361">
              <w:t>+krata</w:t>
            </w:r>
            <w:proofErr w:type="spellEnd"/>
            <w:r w:rsidR="00003361">
              <w:t xml:space="preserve"> mechaniczna</w:t>
            </w:r>
            <w:r>
              <w:t xml:space="preserve">, osadniki wstępne Imhoffa-2 </w:t>
            </w:r>
            <w:proofErr w:type="spellStart"/>
            <w:r>
              <w:t>szt</w:t>
            </w:r>
            <w:proofErr w:type="spellEnd"/>
            <w:r>
              <w:t xml:space="preserve">, złoża biologiczne zraszane- 2 </w:t>
            </w:r>
            <w:proofErr w:type="spellStart"/>
            <w:r>
              <w:t>szt</w:t>
            </w:r>
            <w:proofErr w:type="spellEnd"/>
            <w:r>
              <w:t xml:space="preserve">, osadniki wtórne- 2 </w:t>
            </w:r>
            <w:proofErr w:type="spellStart"/>
            <w:r>
              <w:t>szt</w:t>
            </w:r>
            <w:proofErr w:type="spellEnd"/>
            <w:r>
              <w:t xml:space="preserve">, pompownia ścieków II stopnia, reaktory wielofunkcyjne- 2 </w:t>
            </w:r>
            <w:proofErr w:type="spellStart"/>
            <w:r>
              <w:t>szt</w:t>
            </w:r>
            <w:proofErr w:type="spellEnd"/>
            <w:r>
              <w:t xml:space="preserve"> , OKF -2 </w:t>
            </w:r>
            <w:proofErr w:type="spellStart"/>
            <w:r>
              <w:t>szt</w:t>
            </w:r>
            <w:proofErr w:type="spellEnd"/>
            <w:r>
              <w:t xml:space="preserve">, budynek stacji odwadniania osadu, magazyn osadu odwodnionego (wiata), </w:t>
            </w:r>
            <w:r w:rsidR="00776C96">
              <w:t xml:space="preserve">budynek rozdzielni elektrycznych- 2 </w:t>
            </w:r>
            <w:proofErr w:type="spellStart"/>
            <w:r w:rsidR="00776C96">
              <w:t>szt</w:t>
            </w:r>
            <w:proofErr w:type="spellEnd"/>
            <w:r w:rsidR="00776C96">
              <w:t>, stanowisko agregatu prądotwórczego. Razem 20 obiektów.</w:t>
            </w:r>
          </w:p>
          <w:p w:rsidR="00FA3AF8" w:rsidRDefault="00FA3AF8" w:rsidP="00F614A2">
            <w:pPr>
              <w:tabs>
                <w:tab w:val="num" w:pos="-4428"/>
              </w:tabs>
              <w:spacing w:after="240"/>
              <w:jc w:val="both"/>
            </w:pPr>
            <w:r>
              <w:t>Punkty za wykorzystanie</w:t>
            </w:r>
            <w:r w:rsidR="00776C96">
              <w:t xml:space="preserve"> istniejących</w:t>
            </w:r>
            <w:r>
              <w:t xml:space="preserve"> budowli, obiektów,  urządzeń, mechanicznych i elektrycznych, uzbrojenia istniejącej</w:t>
            </w:r>
            <w:r w:rsidR="00DC39D7">
              <w:t xml:space="preserve"> oczyszczalni</w:t>
            </w:r>
            <w:r>
              <w:t xml:space="preserve"> </w:t>
            </w:r>
            <w:r w:rsidR="00003361">
              <w:t xml:space="preserve">                         </w:t>
            </w:r>
            <w:r w:rsidR="00DC39D7">
              <w:t xml:space="preserve"> i </w:t>
            </w:r>
            <w:r>
              <w:t>wykorzystanie terenu oczyszczalni  przyznawane będą w następujący sposób:</w:t>
            </w:r>
            <w:r w:rsidR="00DC39D7">
              <w:t xml:space="preserve">             </w:t>
            </w:r>
            <w:r w:rsidR="00776C96">
              <w:t xml:space="preserve"> </w:t>
            </w:r>
            <w:r w:rsidR="00DC39D7" w:rsidRPr="00611DFB">
              <w:rPr>
                <w:b/>
              </w:rPr>
              <w:t>0 pkt,</w:t>
            </w:r>
            <w:r w:rsidR="00411780">
              <w:rPr>
                <w:b/>
              </w:rPr>
              <w:t xml:space="preserve"> 0,5 pkt </w:t>
            </w:r>
            <w:r w:rsidR="00DC39D7">
              <w:rPr>
                <w:b/>
              </w:rPr>
              <w:t xml:space="preserve"> </w:t>
            </w:r>
            <w:r w:rsidR="00411780">
              <w:rPr>
                <w:b/>
              </w:rPr>
              <w:t xml:space="preserve">i </w:t>
            </w:r>
            <w:r w:rsidR="00776C96" w:rsidRPr="00D734DD">
              <w:rPr>
                <w:b/>
              </w:rPr>
              <w:t>1 pkt</w:t>
            </w:r>
            <w:r w:rsidR="006A140C">
              <w:rPr>
                <w:b/>
              </w:rPr>
              <w:t xml:space="preserve">.  </w:t>
            </w:r>
            <w:r w:rsidR="006A140C" w:rsidRPr="00611DFB">
              <w:t>Punktacja będzie przyz</w:t>
            </w:r>
            <w:r w:rsidR="006A140C" w:rsidRPr="00D734DD">
              <w:t>n</w:t>
            </w:r>
            <w:r w:rsidR="006A140C">
              <w:t>a</w:t>
            </w:r>
            <w:r w:rsidR="006A140C" w:rsidRPr="00D734DD">
              <w:t>wana za każdy obiekt z osobna</w:t>
            </w:r>
            <w:r w:rsidR="006A140C">
              <w:t>.</w:t>
            </w:r>
          </w:p>
          <w:p w:rsidR="00776C96" w:rsidRDefault="006A140C" w:rsidP="00D734DD">
            <w:pPr>
              <w:tabs>
                <w:tab w:val="num" w:pos="-4428"/>
              </w:tabs>
              <w:spacing w:after="240"/>
              <w:ind w:left="692" w:hanging="692"/>
              <w:jc w:val="both"/>
            </w:pPr>
            <w:r>
              <w:t xml:space="preserve">0 pkt- otrzyma </w:t>
            </w:r>
            <w:r w:rsidR="00776C96">
              <w:t xml:space="preserve"> oferta </w:t>
            </w:r>
            <w:r w:rsidR="009F34D4">
              <w:t xml:space="preserve">w </w:t>
            </w:r>
            <w:r>
              <w:t>któr</w:t>
            </w:r>
            <w:r w:rsidR="009F34D4">
              <w:t xml:space="preserve">ej projektant </w:t>
            </w:r>
            <w:r>
              <w:t xml:space="preserve"> nie przewiduje wykorzystania istniejących   obiektów,</w:t>
            </w:r>
          </w:p>
          <w:p w:rsidR="00912A2D" w:rsidRDefault="00411780" w:rsidP="00912A2D">
            <w:pPr>
              <w:tabs>
                <w:tab w:val="num" w:pos="-4428"/>
              </w:tabs>
              <w:spacing w:after="240"/>
              <w:ind w:left="692" w:hanging="692"/>
              <w:jc w:val="both"/>
            </w:pPr>
            <w:r>
              <w:t>0,5 pkt -</w:t>
            </w:r>
            <w:r w:rsidR="00912A2D">
              <w:t xml:space="preserve"> otrzyma oferta </w:t>
            </w:r>
            <w:r w:rsidR="009F34D4">
              <w:t>w której projektant</w:t>
            </w:r>
            <w:r w:rsidR="00912A2D">
              <w:t xml:space="preserve"> przedstawi  wykorzystanie istniejących obiektów ale nie dokona rzetelnej i realnej analizy ich ewentualnego przeznaczenia (modyfikacji, przeróbki, remontu)</w:t>
            </w:r>
            <w:r w:rsidR="00003361">
              <w:t xml:space="preserve"> </w:t>
            </w:r>
            <w:r w:rsidR="00912A2D">
              <w:t xml:space="preserve">z  </w:t>
            </w:r>
            <w:r w:rsidR="00912A2D">
              <w:lastRenderedPageBreak/>
              <w:t>uwzględnieniem jakości i ilości dopływających ścieków surowych.</w:t>
            </w:r>
          </w:p>
          <w:p w:rsidR="006A140C" w:rsidRDefault="006A140C" w:rsidP="00D734DD">
            <w:pPr>
              <w:tabs>
                <w:tab w:val="num" w:pos="-4428"/>
              </w:tabs>
              <w:spacing w:after="240"/>
              <w:ind w:left="692" w:hanging="692"/>
              <w:jc w:val="both"/>
            </w:pPr>
            <w:r>
              <w:t xml:space="preserve">1   pkt-  otrzyma oferta </w:t>
            </w:r>
            <w:r w:rsidR="009F34D4">
              <w:t xml:space="preserve">w której projektant  </w:t>
            </w:r>
            <w:r w:rsidR="00912A2D">
              <w:t xml:space="preserve">przedstawi </w:t>
            </w:r>
            <w:r w:rsidR="00411780">
              <w:t xml:space="preserve">w sposób rzetelny i realny </w:t>
            </w:r>
            <w:r>
              <w:t xml:space="preserve"> wykorzystanie istniejących </w:t>
            </w:r>
            <w:r w:rsidR="00411780">
              <w:t>obiektów</w:t>
            </w:r>
            <w:r w:rsidR="00912A2D">
              <w:t xml:space="preserve"> z uwzględnieniem jakości  i ilości dopływających ścieków surowych.</w:t>
            </w:r>
          </w:p>
          <w:p w:rsidR="00ED646C" w:rsidRDefault="00ED646C">
            <w:pPr>
              <w:tabs>
                <w:tab w:val="num" w:pos="-4428"/>
              </w:tabs>
              <w:spacing w:after="240"/>
              <w:jc w:val="both"/>
            </w:pPr>
            <w:r>
              <w:t>Punkt (</w:t>
            </w:r>
            <w:r w:rsidR="002A6E1A">
              <w:t>3</w:t>
            </w:r>
            <w:r>
              <w:t xml:space="preserve">) oferta z najkorzystniejszą wartością inwestycji uzyska </w:t>
            </w:r>
            <w:r w:rsidR="00776C96">
              <w:t>10</w:t>
            </w:r>
            <w:r>
              <w:t xml:space="preserve"> pkt, </w:t>
            </w:r>
            <w:r>
              <w:br/>
              <w:t>pozostałe proporcjonalną ilość punktów obliczoną matematycznie.</w:t>
            </w:r>
          </w:p>
        </w:tc>
      </w:tr>
    </w:tbl>
    <w:p w:rsidR="00ED646C" w:rsidRDefault="00ED646C" w:rsidP="00D734DD">
      <w:pPr>
        <w:pStyle w:val="Nagwek2"/>
        <w:numPr>
          <w:ilvl w:val="1"/>
          <w:numId w:val="32"/>
        </w:numPr>
      </w:pPr>
      <w:r>
        <w:lastRenderedPageBreak/>
        <w:t>Po dokonaniu oceny punkty uzyskane za wszystkie kryteria oceny zostaną zsumowane i stanowić będą końcową ocenę danej oferty.</w:t>
      </w:r>
    </w:p>
    <w:p w:rsidR="00ED646C" w:rsidRDefault="00ED646C" w:rsidP="00D734DD">
      <w:pPr>
        <w:pStyle w:val="Nagwek2"/>
        <w:numPr>
          <w:ilvl w:val="1"/>
          <w:numId w:val="32"/>
        </w:numPr>
      </w:pPr>
      <w:r>
        <w:t>W toku dokonywania badania i oceny ofert Zamawiający może żądać udzielenia przez Wykonawcę wyjaśnień treści złożonych przez niego ofert.</w:t>
      </w:r>
    </w:p>
    <w:p w:rsidR="00ED646C" w:rsidRDefault="00ED646C" w:rsidP="00D734DD">
      <w:pPr>
        <w:pStyle w:val="Nagwek2"/>
        <w:numPr>
          <w:ilvl w:val="1"/>
          <w:numId w:val="32"/>
        </w:numPr>
      </w:pPr>
      <w:r>
        <w:t xml:space="preserve">Zgodnie z art. 87 ust. 2 prawa zamówień publicznych Zamawiający poprawi oczywiste omyłki pisarskie, oczywiste omyłki rachunkowe oraz inne omyłki polegające na niezgodności oferty ze specyfikacja istotnych warunków zamówienia, niepowodujące istotnych zmian w treści oferty. </w:t>
      </w:r>
    </w:p>
    <w:p w:rsidR="00ED646C" w:rsidRDefault="00ED646C" w:rsidP="00ED646C">
      <w:pPr>
        <w:pStyle w:val="Nagwek1"/>
        <w:numPr>
          <w:ilvl w:val="0"/>
          <w:numId w:val="2"/>
        </w:numPr>
      </w:pPr>
      <w:r>
        <w:t>Udzielenie zamówienia:</w:t>
      </w:r>
    </w:p>
    <w:p w:rsidR="00ED646C" w:rsidRDefault="00ED646C" w:rsidP="00D734DD">
      <w:pPr>
        <w:pStyle w:val="Nagwek2"/>
        <w:numPr>
          <w:ilvl w:val="1"/>
          <w:numId w:val="34"/>
        </w:numPr>
      </w:pPr>
      <w:r>
        <w:t>Zamawiający udzieli zamówienia Wykonawcy, którego oferta odpowiada wszystkim wymaganiom określonym w niniejszej Specyfikacji Istotnych Warunków Zamówienia i została oceniona jako najkorzystniejsza w oparciu o podane wyżej kryteria oceny ofert.</w:t>
      </w:r>
    </w:p>
    <w:p w:rsidR="00ED646C" w:rsidRDefault="00ED646C" w:rsidP="00D734DD">
      <w:pPr>
        <w:pStyle w:val="Nagwek2"/>
        <w:numPr>
          <w:ilvl w:val="1"/>
          <w:numId w:val="34"/>
        </w:numPr>
      </w:pPr>
      <w:bookmarkStart w:id="2" w:name="_Ref66778459"/>
      <w:r>
        <w:t>Zamawiający unieważni postępowanie w sytuacji, gdy wystąpią przesłanki wskazane w art. 93 ustawy Prawo Zamówień Publicznych (</w:t>
      </w:r>
      <w:r w:rsidRPr="001C67A0">
        <w:t xml:space="preserve">tekst jednolity </w:t>
      </w:r>
      <w:proofErr w:type="spellStart"/>
      <w:r w:rsidRPr="001C67A0">
        <w:t>Dz.U</w:t>
      </w:r>
      <w:proofErr w:type="spellEnd"/>
      <w:r w:rsidRPr="001C67A0">
        <w:t>. 2013r. poz. 907 ze </w:t>
      </w:r>
      <w:proofErr w:type="spellStart"/>
      <w:r w:rsidRPr="001C67A0">
        <w:t>zm</w:t>
      </w:r>
      <w:proofErr w:type="spellEnd"/>
      <w:r>
        <w:t>).</w:t>
      </w:r>
    </w:p>
    <w:p w:rsidR="00ED646C" w:rsidRDefault="00ED646C" w:rsidP="00D734DD">
      <w:pPr>
        <w:pStyle w:val="Nagwek2"/>
        <w:numPr>
          <w:ilvl w:val="1"/>
          <w:numId w:val="34"/>
        </w:numPr>
      </w:pPr>
      <w:r>
        <w:t>O unieważnieniu postępowania Zamawiający powiadomi wszystkich Wykonawców, którzy ubiegali się o udzielenie zmówienia – w przypadku unieważnienia postępowania przed upływem terminu składania ofert; Wykonawców, którzy złożyli oferty – w przypadku unieważnienia postępowania po upływie terminu składnia ofert, podając uzasadnienie faktyczne i prawne.</w:t>
      </w:r>
    </w:p>
    <w:p w:rsidR="00ED646C" w:rsidRDefault="00ED646C" w:rsidP="00D734DD">
      <w:pPr>
        <w:pStyle w:val="Nagwek2"/>
        <w:numPr>
          <w:ilvl w:val="1"/>
          <w:numId w:val="34"/>
        </w:numPr>
      </w:pPr>
      <w:r>
        <w:lastRenderedPageBreak/>
        <w:t>Zamawiający jednocześnie powiadomi wszystkich Wykonawców, którzy złożyli oferty: o wyborze najkorzystniejszej oferty, podaj</w:t>
      </w:r>
      <w:r>
        <w:rPr>
          <w:rFonts w:eastAsia="TimesNewRoman,Bold"/>
        </w:rPr>
        <w:t>ą</w:t>
      </w:r>
      <w:r>
        <w:t>c nazw</w:t>
      </w:r>
      <w:r>
        <w:rPr>
          <w:rFonts w:eastAsia="TimesNewRoman,Bold"/>
        </w:rPr>
        <w:t xml:space="preserve">ę </w:t>
      </w:r>
      <w:r>
        <w:t>(firm</w:t>
      </w:r>
      <w:r>
        <w:rPr>
          <w:rFonts w:eastAsia="TimesNewRoman,Bold"/>
        </w:rPr>
        <w:t>ę</w:t>
      </w:r>
      <w:r>
        <w:t>), albo imi</w:t>
      </w:r>
      <w:r>
        <w:rPr>
          <w:rFonts w:eastAsia="TimesNewRoman,Bold"/>
        </w:rPr>
        <w:t xml:space="preserve">ę </w:t>
      </w:r>
      <w:r>
        <w:t>i nazwisko, siedzib</w:t>
      </w:r>
      <w:r>
        <w:rPr>
          <w:rFonts w:eastAsia="TimesNewRoman,Bold"/>
        </w:rPr>
        <w:t xml:space="preserve">ę </w:t>
      </w:r>
      <w:r>
        <w:t>albo adres zamieszkania i adres wykonawcy, którego ofert</w:t>
      </w:r>
      <w:r>
        <w:rPr>
          <w:rFonts w:eastAsia="TimesNewRoman,Bold"/>
        </w:rPr>
        <w:t xml:space="preserve">ę </w:t>
      </w:r>
      <w:r>
        <w:t>wybrano, uzasadnienie jej wyboru oraz nazwy (firmy), albo imiona i nazwiska, siedziby albo miejsca zamieszkania i adresy wykonawców, którzy zło</w:t>
      </w:r>
      <w:r>
        <w:rPr>
          <w:rFonts w:eastAsia="TimesNewRoman,Bold"/>
        </w:rPr>
        <w:t>ż</w:t>
      </w:r>
      <w:r>
        <w:t>yli oferty, a tak</w:t>
      </w:r>
      <w:r>
        <w:rPr>
          <w:rFonts w:eastAsia="TimesNewRoman,Bold"/>
        </w:rPr>
        <w:t>ż</w:t>
      </w:r>
      <w:r>
        <w:t>e punktacj</w:t>
      </w:r>
      <w:r>
        <w:rPr>
          <w:rFonts w:eastAsia="TimesNewRoman,Bold"/>
        </w:rPr>
        <w:t xml:space="preserve">ę </w:t>
      </w:r>
      <w:r>
        <w:t>przyznan</w:t>
      </w:r>
      <w:r>
        <w:rPr>
          <w:rFonts w:eastAsia="TimesNewRoman,Bold"/>
        </w:rPr>
        <w:t xml:space="preserve">ą </w:t>
      </w:r>
      <w:r>
        <w:t>ofertom w ka</w:t>
      </w:r>
      <w:r>
        <w:rPr>
          <w:rFonts w:eastAsia="TimesNewRoman,Bold"/>
        </w:rPr>
        <w:t>ż</w:t>
      </w:r>
      <w:r>
        <w:t>dym kryterium oceny ofert i ł</w:t>
      </w:r>
      <w:r>
        <w:rPr>
          <w:rFonts w:eastAsia="TimesNewRoman,Bold"/>
        </w:rPr>
        <w:t>ą</w:t>
      </w:r>
      <w:r>
        <w:t>czn</w:t>
      </w:r>
      <w:r>
        <w:rPr>
          <w:rFonts w:eastAsia="TimesNewRoman,Bold"/>
        </w:rPr>
        <w:t xml:space="preserve">ą </w:t>
      </w:r>
      <w:r>
        <w:t>punktacj</w:t>
      </w:r>
      <w:r>
        <w:rPr>
          <w:rFonts w:eastAsia="TimesNewRoman,Bold"/>
        </w:rPr>
        <w:t>ę</w:t>
      </w:r>
      <w:r>
        <w:t xml:space="preserve"> oraz o wykonawcach, których oferty zostały odrzucone, podaj</w:t>
      </w:r>
      <w:r>
        <w:rPr>
          <w:rFonts w:eastAsia="TimesNewRoman,Bold"/>
        </w:rPr>
        <w:t>ą</w:t>
      </w:r>
      <w:r>
        <w:t>c uzasadnienie faktyczne i prawne; oraz o wykonawcach, którzy zostali wykluczeni z post</w:t>
      </w:r>
      <w:r>
        <w:rPr>
          <w:rFonts w:eastAsia="TimesNewRoman,Bold"/>
        </w:rPr>
        <w:t>ę</w:t>
      </w:r>
      <w:r>
        <w:t>powania o udzielenie zamówienia, podaj</w:t>
      </w:r>
      <w:r>
        <w:rPr>
          <w:rFonts w:eastAsia="TimesNewRoman,Bold"/>
        </w:rPr>
        <w:t>ą</w:t>
      </w:r>
      <w:r>
        <w:t>c uzasadnienie faktyczne i prawne – je</w:t>
      </w:r>
      <w:r>
        <w:rPr>
          <w:rFonts w:eastAsia="TimesNewRoman,Bold"/>
        </w:rPr>
        <w:t>ż</w:t>
      </w:r>
      <w:r>
        <w:t>eli post</w:t>
      </w:r>
      <w:r>
        <w:rPr>
          <w:rFonts w:eastAsia="TimesNewRoman,Bold"/>
        </w:rPr>
        <w:t>ę</w:t>
      </w:r>
      <w:r>
        <w:t>powanie jest prowadzone w trybie przetargu nieograniczonego, negocjacji bez ogłoszenia albo zapytania o cen</w:t>
      </w:r>
      <w:r>
        <w:rPr>
          <w:rFonts w:eastAsia="TimesNewRoman,Bold"/>
        </w:rPr>
        <w:t>ę</w:t>
      </w:r>
      <w:r>
        <w:t>; terminie, okre</w:t>
      </w:r>
      <w:r>
        <w:rPr>
          <w:rFonts w:eastAsia="TimesNewRoman,Bold"/>
        </w:rPr>
        <w:t>ś</w:t>
      </w:r>
      <w:r>
        <w:t>lonym zgodnie z art. 94 ust. 1 lub 2, po którego upływie umowa w sprawie zamówienia publicznego mo</w:t>
      </w:r>
      <w:r>
        <w:rPr>
          <w:rFonts w:eastAsia="TimesNewRoman,Bold"/>
        </w:rPr>
        <w:t>ż</w:t>
      </w:r>
      <w:r>
        <w:t>e by</w:t>
      </w:r>
      <w:r>
        <w:rPr>
          <w:rFonts w:eastAsia="TimesNewRoman,Bold"/>
        </w:rPr>
        <w:t xml:space="preserve">ć </w:t>
      </w:r>
      <w:r>
        <w:t>zawarta.</w:t>
      </w:r>
    </w:p>
    <w:bookmarkEnd w:id="2"/>
    <w:p w:rsidR="00ED646C" w:rsidRDefault="00ED646C" w:rsidP="00D734DD">
      <w:pPr>
        <w:pStyle w:val="Nagwek2"/>
        <w:numPr>
          <w:ilvl w:val="1"/>
          <w:numId w:val="34"/>
        </w:numPr>
      </w:pPr>
      <w:r>
        <w:t>Informacje, o których mowa w 20.4 Zamawiający zamieszcza na stronie internetowej oraz w miejscu publicznie dostępnym w swojej siedzibie.</w:t>
      </w:r>
    </w:p>
    <w:p w:rsidR="00ED646C" w:rsidRDefault="00ED646C" w:rsidP="00D734DD">
      <w:pPr>
        <w:pStyle w:val="Nagwek2"/>
        <w:numPr>
          <w:ilvl w:val="1"/>
          <w:numId w:val="34"/>
        </w:numPr>
      </w:pPr>
      <w:r>
        <w:t>Jeżeli Wykonawca, którego oferta została wybrana, uchyla się od zawarcia umowy w sprawie zamówienia publicznego zamawiający wybiera ofertę najkorzystniejszą spośród pozostałych ofert, bez przeprowadzania ich ponownej oceny, chyba że zachodzą przesłanki do unieważnienia postępowania.</w:t>
      </w:r>
    </w:p>
    <w:p w:rsidR="00ED646C" w:rsidRDefault="00ED646C" w:rsidP="00ED646C">
      <w:pPr>
        <w:pStyle w:val="Nagwek1"/>
        <w:numPr>
          <w:ilvl w:val="0"/>
          <w:numId w:val="2"/>
        </w:numPr>
      </w:pPr>
      <w:r>
        <w:t>INFORMACJA O FORMALNOŚCIACH, JAKIE POWINNY ZOSTAĆ DOPEŁNIONE PO WYBORZE OFERTY W CELU ZAWARCIA UMOWY W SPRAWIE ZAMÓWIENIA PUBLICZNEGO</w:t>
      </w:r>
    </w:p>
    <w:p w:rsidR="007E7A31" w:rsidRDefault="00ED646C" w:rsidP="00D734DD">
      <w:pPr>
        <w:pStyle w:val="Nagwek2"/>
        <w:numPr>
          <w:ilvl w:val="1"/>
          <w:numId w:val="35"/>
        </w:numPr>
      </w:pPr>
      <w:r>
        <w:t xml:space="preserve">Zamawiający zawrze umowę w sprawie zamówienia publicznego w terminie nie krótszym niż 5 dni od dnia przekazania zawiadomienia o wyborze oferty. </w:t>
      </w:r>
    </w:p>
    <w:p w:rsidR="00ED646C" w:rsidRDefault="00ED646C" w:rsidP="00D734DD">
      <w:pPr>
        <w:pStyle w:val="Nagwek2"/>
        <w:numPr>
          <w:ilvl w:val="1"/>
          <w:numId w:val="35"/>
        </w:numPr>
      </w:pPr>
      <w:r>
        <w:t>O terminie i miejscu podpisania umowy Zamawiający poinformuje wybranego Wykonawcę odrębnym pismem.</w:t>
      </w:r>
    </w:p>
    <w:p w:rsidR="00ED646C" w:rsidRDefault="00ED646C" w:rsidP="00D734DD">
      <w:pPr>
        <w:pStyle w:val="Nagwek2"/>
        <w:numPr>
          <w:ilvl w:val="1"/>
          <w:numId w:val="35"/>
        </w:numPr>
      </w:pPr>
      <w:r>
        <w:t>W przypadku wyboru oferty Wykonawców wspólnie ubiegających się o udzielenie zamówienia (s.c.,  konsorcja), Zamawiający może zwrócić się przed podpisaniem umowy o przedłożenie umowy regulującej współpracę tych podmiotów. Umowa regulująca współpracę podmiotów składających wspólnie ofertę musi być zawarta na czas nie krótszy niż okres realizacji zamówienia i trzyletni okres gwarancji. Wykonawcy występujący wspólnie ponoszą solidarną odpowiedzialność za niewykonanie lub nienależyte wykonanie zamówienia. Zamawiający może w ramach odpowiedzialności solidarnej żądać wykonania umowy od wszystkich wykonawców łącznie lub od każdego z osobna.</w:t>
      </w:r>
    </w:p>
    <w:p w:rsidR="00ED646C" w:rsidRDefault="00ED646C" w:rsidP="00D734DD">
      <w:pPr>
        <w:pStyle w:val="Nagwek2"/>
        <w:numPr>
          <w:ilvl w:val="1"/>
          <w:numId w:val="35"/>
        </w:numPr>
      </w:pPr>
      <w:r>
        <w:t xml:space="preserve">Wybrany w drodze postępowania przetargowego Wykonawca winien przed podpisaniem umowy  przedłożyć Zamawiającemu uprawnienia niezbędne do wykonywania prac określonych w przedmiocie zamówienia wymagane przepisami ustawy Prawo Budowlane </w:t>
      </w:r>
    </w:p>
    <w:p w:rsidR="00ED646C" w:rsidRDefault="00ED646C" w:rsidP="00D734DD">
      <w:pPr>
        <w:pStyle w:val="Nagwek2"/>
        <w:numPr>
          <w:ilvl w:val="1"/>
          <w:numId w:val="35"/>
        </w:numPr>
      </w:pPr>
      <w:r>
        <w:lastRenderedPageBreak/>
        <w:t>Wybrany w drodze postępowania przetargowego Wykonawca przedłożyć przed podpisaniem umowy aktualne członkostwo Izby Inżynierów Budownictwa oraz Izby Architektów RP dla osób, dla których będą przedstawione uprawnienia wymienione w pkt 21.4 SIWZ.</w:t>
      </w:r>
    </w:p>
    <w:p w:rsidR="00ED646C" w:rsidRDefault="00ED646C" w:rsidP="00ED646C">
      <w:pPr>
        <w:pStyle w:val="Nagwek1"/>
        <w:numPr>
          <w:ilvl w:val="0"/>
          <w:numId w:val="2"/>
        </w:numPr>
      </w:pPr>
      <w:r>
        <w:t>WYMAGANIA DOTYCZĄCE ZABEZPIECZENIA NALEŻYTEGO WYKONANIA UMOWY</w:t>
      </w:r>
    </w:p>
    <w:p w:rsidR="00ED646C" w:rsidRDefault="00ED646C">
      <w:pPr>
        <w:pStyle w:val="Nagwek2"/>
      </w:pPr>
      <w:r>
        <w:t>W niniejszym postępowaniu zabezpieczenie należytego wykonania umowy nie obowiązuje.</w:t>
      </w:r>
    </w:p>
    <w:p w:rsidR="00ED646C" w:rsidRDefault="00ED646C" w:rsidP="00ED646C">
      <w:pPr>
        <w:pStyle w:val="Nagwek1"/>
        <w:numPr>
          <w:ilvl w:val="0"/>
          <w:numId w:val="2"/>
        </w:numPr>
      </w:pPr>
      <w:r>
        <w:t>Istotne postanowienia umowy:</w:t>
      </w:r>
    </w:p>
    <w:p w:rsidR="00ED646C" w:rsidRDefault="00ED646C">
      <w:pPr>
        <w:pStyle w:val="Nagwek2"/>
      </w:pPr>
      <w:r>
        <w:t>Istotne postanowienia umowy określa wzór umowy stanowiący załącznik nr 6 do niniejszej Specyfikacji.</w:t>
      </w:r>
    </w:p>
    <w:p w:rsidR="00ED646C" w:rsidRDefault="00ED646C" w:rsidP="00ED646C">
      <w:pPr>
        <w:pStyle w:val="Nagwek1"/>
        <w:numPr>
          <w:ilvl w:val="0"/>
          <w:numId w:val="2"/>
        </w:numPr>
      </w:pPr>
      <w:r>
        <w:t>Pouczenie o środkach ochrony prawnej:</w:t>
      </w:r>
    </w:p>
    <w:p w:rsidR="00ED646C" w:rsidRDefault="00ED646C" w:rsidP="00D734DD">
      <w:pPr>
        <w:pStyle w:val="Nagwek2"/>
        <w:numPr>
          <w:ilvl w:val="1"/>
          <w:numId w:val="36"/>
        </w:numPr>
      </w:pPr>
      <w:r>
        <w:t>Środki ochrony prawnej przysługują wykonawcy, a także innemu podmiotowi, jeżeli ma lub miał interes w uzyskaniu danego zamówienia oraz poniósł lub może ponieść szkodę w wyniku naruszenia przez zamawiającego przepisów ustawy. Środki ochrony prawnej wobec ogłoszenia o zamówieniu oraz specyfikacji istotnych warunków zamówienia przysługują również organizacjom wpisanym na listę, prowadzoną przez Prezesa Zamówień Publicznych (o której mowa w art. 154 pkt 5 ustawy Prawo Zamówień Publicznych</w:t>
      </w:r>
    </w:p>
    <w:p w:rsidR="00ED646C" w:rsidRDefault="00ED646C" w:rsidP="00D734DD">
      <w:pPr>
        <w:pStyle w:val="Nagwek2"/>
        <w:numPr>
          <w:ilvl w:val="1"/>
          <w:numId w:val="36"/>
        </w:numPr>
      </w:pPr>
      <w:r>
        <w:t>Odwołanie przysługuje wyłącznie od niezgodnej z przepisami ustawy czynności zamawiającego podjętej w postępowaniu o udzielenie zamówienia lub zaniechania czynności, do której zamawiający jest zobowiązany na podstawie ustawy.</w:t>
      </w:r>
    </w:p>
    <w:p w:rsidR="00ED646C" w:rsidRDefault="00ED646C" w:rsidP="00D734DD">
      <w:pPr>
        <w:pStyle w:val="Nagwek2"/>
        <w:numPr>
          <w:ilvl w:val="1"/>
          <w:numId w:val="36"/>
        </w:numPr>
      </w:pPr>
      <w:r>
        <w:t>Odwołanie przysługuje wyłącznie wobec czynności:</w:t>
      </w:r>
    </w:p>
    <w:p w:rsidR="00ED646C" w:rsidRDefault="00ED646C" w:rsidP="00D734DD">
      <w:pPr>
        <w:pStyle w:val="Nagwek2"/>
        <w:numPr>
          <w:ilvl w:val="1"/>
          <w:numId w:val="37"/>
        </w:numPr>
      </w:pPr>
      <w:r>
        <w:t>opisu sposobu dokonywania oceny spełniania warunków udziału w postępowaniu;</w:t>
      </w:r>
    </w:p>
    <w:p w:rsidR="00ED646C" w:rsidRDefault="00ED646C" w:rsidP="00D734DD">
      <w:pPr>
        <w:pStyle w:val="Nagwek2"/>
        <w:numPr>
          <w:ilvl w:val="1"/>
          <w:numId w:val="37"/>
        </w:numPr>
      </w:pPr>
      <w:r>
        <w:t>wykluczenia odwołującego z postępowania o udzielenie zamówienia;</w:t>
      </w:r>
    </w:p>
    <w:p w:rsidR="00ED646C" w:rsidRDefault="00ED646C" w:rsidP="00D734DD">
      <w:pPr>
        <w:pStyle w:val="Nagwek2"/>
        <w:numPr>
          <w:ilvl w:val="1"/>
          <w:numId w:val="37"/>
        </w:numPr>
      </w:pPr>
      <w:r>
        <w:t>odrzucenia oferty odwołującego.</w:t>
      </w:r>
    </w:p>
    <w:p w:rsidR="00ED646C" w:rsidRDefault="00ED646C" w:rsidP="00D734DD">
      <w:pPr>
        <w:pStyle w:val="Nagwek2"/>
        <w:numPr>
          <w:ilvl w:val="1"/>
          <w:numId w:val="36"/>
        </w:numPr>
      </w:pPr>
      <w: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W przypadku uznania zasadno</w:t>
      </w:r>
      <w:r>
        <w:rPr>
          <w:rFonts w:eastAsia="TimesNewRoman,Bold"/>
        </w:rPr>
        <w:t>ś</w:t>
      </w:r>
      <w:r>
        <w:t>ci przekazanej informacji zamawiaj</w:t>
      </w:r>
      <w:r>
        <w:rPr>
          <w:rFonts w:eastAsia="TimesNewRoman,Bold"/>
        </w:rPr>
        <w:t>ą</w:t>
      </w:r>
      <w:r>
        <w:t>cy powtarza czynno</w:t>
      </w:r>
      <w:r>
        <w:rPr>
          <w:rFonts w:eastAsia="TimesNewRoman,Bold"/>
        </w:rPr>
        <w:t xml:space="preserve">ść </w:t>
      </w:r>
      <w:r>
        <w:t>albo dokonuje czynno</w:t>
      </w:r>
      <w:r>
        <w:rPr>
          <w:rFonts w:eastAsia="TimesNewRoman,Bold"/>
        </w:rPr>
        <w:t>ś</w:t>
      </w:r>
      <w:r>
        <w:t>ci zaniechanej, informuj</w:t>
      </w:r>
      <w:r>
        <w:rPr>
          <w:rFonts w:eastAsia="TimesNewRoman,Bold"/>
        </w:rPr>
        <w:t>ą</w:t>
      </w:r>
      <w:r>
        <w:t>c o tym wykonawców w sposób przewidziany w ustawie dla tej czynno</w:t>
      </w:r>
      <w:r>
        <w:rPr>
          <w:rFonts w:eastAsia="TimesNewRoman,Bold"/>
        </w:rPr>
        <w:t>ś</w:t>
      </w:r>
      <w:r>
        <w:t>ci.</w:t>
      </w:r>
    </w:p>
    <w:p w:rsidR="00ED646C" w:rsidRDefault="00ED646C" w:rsidP="00D734DD">
      <w:pPr>
        <w:pStyle w:val="Nagwek2"/>
        <w:numPr>
          <w:ilvl w:val="1"/>
          <w:numId w:val="36"/>
        </w:numPr>
      </w:pPr>
      <w: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46C" w:rsidRDefault="00ED646C" w:rsidP="00D734DD">
      <w:pPr>
        <w:pStyle w:val="Nagwek2"/>
        <w:numPr>
          <w:ilvl w:val="1"/>
          <w:numId w:val="36"/>
        </w:numPr>
      </w:pPr>
      <w:r>
        <w:t xml:space="preserve">Odwołanie wnosi się do Prezesa Izby w formie pisemnej albo elektronicznej opatrzonej bezpiecznym podpisem elektronicznym weryfikowanym za pomocą ważnego kwalifikowanego certyfikatu. </w:t>
      </w:r>
      <w:r>
        <w:rPr>
          <w:b/>
        </w:rPr>
        <w:t>Odwołujący przesyła kopię odwołania zamawiającemu przed upływem terminu do wniesienia odwołania w taki sposób, aby mógł on zapoznać się z jego treścią przed upływem tego terminu.</w:t>
      </w:r>
      <w:r>
        <w:t xml:space="preserve"> Domniemywa się, iż zamawiający mógł zapoznać się z treścią odwołania przed upływem terminu do jego wniesienia, jeżeli przesłanie jego kopii nastąpiło przed upływem terminu do jego wniesienia za pomocą jednego ze sposobów określonych w art. 27 ust. 2 PZP.</w:t>
      </w:r>
    </w:p>
    <w:p w:rsidR="00ED646C" w:rsidRDefault="00ED646C" w:rsidP="00D734DD">
      <w:pPr>
        <w:pStyle w:val="Nagwek2"/>
        <w:numPr>
          <w:ilvl w:val="1"/>
          <w:numId w:val="36"/>
        </w:numPr>
      </w:pPr>
      <w:r>
        <w:t xml:space="preserve">Odwołanie wnosi się w terminie </w:t>
      </w:r>
      <w:r>
        <w:rPr>
          <w:b/>
        </w:rPr>
        <w:t>5 dni</w:t>
      </w:r>
      <w:r>
        <w:t xml:space="preserve"> od dnia przesłania informacji o czynności zamawiającego stanowiącej podstawę jego wniesienia – jeżeli zostały przesłane w sposób określony w art. 27 ust. 2 ustawy Prawo zamówień publicznych albo w terminie </w:t>
      </w:r>
      <w:r>
        <w:rPr>
          <w:b/>
        </w:rPr>
        <w:t>10 dni</w:t>
      </w:r>
      <w:r>
        <w:t xml:space="preserve"> – jeżeli zostały przesłane w inny sposób.</w:t>
      </w:r>
    </w:p>
    <w:p w:rsidR="00ED646C" w:rsidRDefault="00ED646C" w:rsidP="00D734DD">
      <w:pPr>
        <w:pStyle w:val="Nagwek2"/>
        <w:numPr>
          <w:ilvl w:val="1"/>
          <w:numId w:val="36"/>
        </w:numPr>
      </w:pPr>
      <w:r>
        <w:t xml:space="preserve">Odwołanie wobec treści ogłoszenia o zamówieniu, a także wobec postanowień specyfikacji istotnych warunków zamówienia, wnosi się w terminie: </w:t>
      </w:r>
      <w:r>
        <w:rPr>
          <w:b/>
        </w:rPr>
        <w:t>5 dni</w:t>
      </w:r>
      <w:r>
        <w:t xml:space="preserve"> od dnia zamieszczenia ogłoszenia w Biuletynie Zamówień Publicznych oraz zamieszczenia specyfikacji istotnych warunków zamówienia na stronie internetowej. </w:t>
      </w:r>
    </w:p>
    <w:p w:rsidR="00ED646C" w:rsidRDefault="00ED646C" w:rsidP="00D734DD">
      <w:pPr>
        <w:pStyle w:val="Nagwek2"/>
        <w:numPr>
          <w:ilvl w:val="1"/>
          <w:numId w:val="36"/>
        </w:numPr>
      </w:pPr>
      <w:r>
        <w:t xml:space="preserve">Odwołanie wobec czynności innych niż określone w ust. 24.7 i ust. 24.8 wnosi się w terminie </w:t>
      </w:r>
      <w:r>
        <w:rPr>
          <w:b/>
        </w:rPr>
        <w:t>5</w:t>
      </w:r>
      <w:r>
        <w:t xml:space="preserve"> dni od dnia, w którym powzięto lub przy zachowaniu należytej staranności można było powziąć wiadomość o okolicznościach stanowiących podstawę jego wniesienia.</w:t>
      </w:r>
    </w:p>
    <w:p w:rsidR="00ED646C" w:rsidRDefault="00ED646C" w:rsidP="00D734DD">
      <w:pPr>
        <w:pStyle w:val="Nagwek2"/>
        <w:numPr>
          <w:ilvl w:val="1"/>
          <w:numId w:val="36"/>
        </w:numPr>
      </w:pPr>
      <w: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ED646C" w:rsidRDefault="00ED646C" w:rsidP="00D734DD">
      <w:pPr>
        <w:pStyle w:val="Nagwek2"/>
        <w:numPr>
          <w:ilvl w:val="1"/>
          <w:numId w:val="36"/>
        </w:numPr>
      </w:pPr>
      <w: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ED646C" w:rsidRDefault="00ED646C" w:rsidP="00D734DD">
      <w:pPr>
        <w:pStyle w:val="Nagwek2"/>
        <w:numPr>
          <w:ilvl w:val="1"/>
          <w:numId w:val="36"/>
        </w:numPr>
      </w:pPr>
      <w:r>
        <w:lastRenderedPageBreak/>
        <w:t>Wykonawcy, którzy przystąpili do postępowania odwoławczego, stają się uczestnikami postępowania odwoławczego, jeżeli mają interes w tym, aby odwołanie zostało rozstrzygnięte na korzyść jednej ze stron.</w:t>
      </w:r>
    </w:p>
    <w:p w:rsidR="00ED646C" w:rsidRDefault="00ED646C" w:rsidP="00D734DD">
      <w:pPr>
        <w:pStyle w:val="Nagwek2"/>
        <w:numPr>
          <w:ilvl w:val="1"/>
          <w:numId w:val="36"/>
        </w:numPr>
      </w:pPr>
      <w:r>
        <w:t>Zamawiający lub odwołujący może zgłosić opozycję przeciw przystąpieniu innego wykonawcy nie później niż do czasu otwarcia rozprawy.</w:t>
      </w:r>
    </w:p>
    <w:p w:rsidR="00ED646C" w:rsidRDefault="00ED646C" w:rsidP="00D734DD">
      <w:pPr>
        <w:pStyle w:val="Nagwek2"/>
        <w:numPr>
          <w:ilvl w:val="1"/>
          <w:numId w:val="36"/>
        </w:numPr>
      </w:pPr>
      <w:r>
        <w:t>Na orzeczenie Krajowej Izby Odwoławczej stronom oraz uczestnikom postępowania odwoławczego przysługuje skarga do sądu, którą wnosi się za pośrednictwem Prezesa Urzędu Zamówień Publicznych w terminie 7 dni od dnia doręczenia orzeczenia Izby, przesyłając jednocześnie jej odpis przeciwnikowi skargi.</w:t>
      </w:r>
    </w:p>
    <w:p w:rsidR="00ED646C" w:rsidRDefault="00ED646C" w:rsidP="00ED646C">
      <w:pPr>
        <w:pStyle w:val="Nagwek1"/>
        <w:numPr>
          <w:ilvl w:val="0"/>
          <w:numId w:val="2"/>
        </w:numPr>
      </w:pPr>
      <w:r>
        <w:t>inne:</w:t>
      </w:r>
    </w:p>
    <w:p w:rsidR="00ED646C" w:rsidRDefault="00ED646C" w:rsidP="00ED646C">
      <w:pPr>
        <w:pStyle w:val="Tekstpodstawowy"/>
        <w:ind w:left="540"/>
        <w:jc w:val="both"/>
      </w:pPr>
      <w:r>
        <w:t>Do spraw nieuregulowanych w niniejszej Specyfikacji Istotnych Warunków Zamówienia mają zastosowanie przepisy ustawy z dnia 29 stycznia 2004 roku Prawo Zamówień Publicznych (</w:t>
      </w:r>
      <w:r w:rsidRPr="001C67A0">
        <w:t xml:space="preserve">tekst jednolity </w:t>
      </w:r>
      <w:proofErr w:type="spellStart"/>
      <w:r w:rsidRPr="001C67A0">
        <w:t>Dz.U</w:t>
      </w:r>
      <w:proofErr w:type="spellEnd"/>
      <w:r w:rsidRPr="001C67A0">
        <w:t>. 2013r. poz. 907 ze </w:t>
      </w:r>
      <w:proofErr w:type="spellStart"/>
      <w:r w:rsidRPr="001C67A0">
        <w:t>zm</w:t>
      </w:r>
      <w:proofErr w:type="spellEnd"/>
      <w:r>
        <w:t>) oraz przepisy Kodeksu Cywilnego</w:t>
      </w:r>
    </w:p>
    <w:p w:rsidR="00ED646C" w:rsidRDefault="00ED646C" w:rsidP="00ED646C">
      <w:pPr>
        <w:pStyle w:val="Nagwek1"/>
        <w:numPr>
          <w:ilvl w:val="0"/>
          <w:numId w:val="2"/>
        </w:numPr>
      </w:pPr>
      <w:r>
        <w:t>ZAŁĄCZNIKI DO SIWZ</w:t>
      </w:r>
    </w:p>
    <w:p w:rsidR="00ED646C" w:rsidRDefault="00ED646C" w:rsidP="00ED646C">
      <w:pPr>
        <w:spacing w:line="360" w:lineRule="auto"/>
        <w:jc w:val="both"/>
      </w:pPr>
      <w:r>
        <w:t>załączniki</w:t>
      </w:r>
    </w:p>
    <w:tbl>
      <w:tblPr>
        <w:tblW w:w="0" w:type="auto"/>
        <w:tblInd w:w="7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720"/>
        <w:gridCol w:w="7700"/>
      </w:tblGrid>
      <w:tr w:rsidR="00ED646C" w:rsidTr="00F614A2">
        <w:tc>
          <w:tcPr>
            <w:tcW w:w="720" w:type="dxa"/>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pStyle w:val="Nagwek6"/>
              <w:numPr>
                <w:ilvl w:val="0"/>
                <w:numId w:val="0"/>
              </w:numPr>
              <w:tabs>
                <w:tab w:val="left" w:pos="708"/>
              </w:tabs>
              <w:jc w:val="center"/>
            </w:pPr>
            <w:r>
              <w:t>Nr</w:t>
            </w:r>
          </w:p>
        </w:tc>
        <w:tc>
          <w:tcPr>
            <w:tcW w:w="7700" w:type="dxa"/>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jc w:val="center"/>
              <w:rPr>
                <w:b/>
              </w:rPr>
            </w:pPr>
            <w:r>
              <w:rPr>
                <w:b/>
              </w:rPr>
              <w:t>Nazwa załącznika</w:t>
            </w:r>
          </w:p>
        </w:tc>
      </w:tr>
      <w:tr w:rsidR="00ED646C" w:rsidTr="00F614A2">
        <w:tc>
          <w:tcPr>
            <w:tcW w:w="720" w:type="dxa"/>
            <w:tcBorders>
              <w:top w:val="single" w:sz="4" w:space="0" w:color="auto"/>
              <w:left w:val="single" w:sz="4" w:space="0" w:color="auto"/>
              <w:bottom w:val="single" w:sz="4" w:space="0" w:color="auto"/>
              <w:right w:val="single" w:sz="4" w:space="0" w:color="auto"/>
            </w:tcBorders>
            <w:hideMark/>
          </w:tcPr>
          <w:p w:rsidR="00ED646C" w:rsidRDefault="00ED646C" w:rsidP="00F614A2">
            <w:pPr>
              <w:spacing w:line="360" w:lineRule="auto"/>
              <w:jc w:val="right"/>
            </w:pPr>
            <w:r>
              <w:t>1</w:t>
            </w:r>
          </w:p>
        </w:tc>
        <w:tc>
          <w:tcPr>
            <w:tcW w:w="7700" w:type="dxa"/>
            <w:tcBorders>
              <w:top w:val="single" w:sz="4" w:space="0" w:color="auto"/>
              <w:left w:val="single" w:sz="4" w:space="0" w:color="auto"/>
              <w:bottom w:val="single" w:sz="4" w:space="0" w:color="auto"/>
              <w:right w:val="single" w:sz="4" w:space="0" w:color="auto"/>
            </w:tcBorders>
            <w:hideMark/>
          </w:tcPr>
          <w:p w:rsidR="00ED646C" w:rsidRDefault="00ED646C" w:rsidP="00F614A2">
            <w:pPr>
              <w:spacing w:line="360" w:lineRule="auto"/>
              <w:jc w:val="both"/>
            </w:pPr>
            <w:r>
              <w:t>Formularz oferty na usługi</w:t>
            </w:r>
          </w:p>
        </w:tc>
      </w:tr>
      <w:tr w:rsidR="00ED646C" w:rsidTr="00F614A2">
        <w:tc>
          <w:tcPr>
            <w:tcW w:w="720" w:type="dxa"/>
            <w:tcBorders>
              <w:top w:val="single" w:sz="4" w:space="0" w:color="auto"/>
              <w:left w:val="single" w:sz="4" w:space="0" w:color="auto"/>
              <w:bottom w:val="single" w:sz="4" w:space="0" w:color="auto"/>
              <w:right w:val="single" w:sz="4" w:space="0" w:color="auto"/>
            </w:tcBorders>
            <w:hideMark/>
          </w:tcPr>
          <w:p w:rsidR="00ED646C" w:rsidRDefault="00ED646C" w:rsidP="00F614A2">
            <w:pPr>
              <w:spacing w:line="360" w:lineRule="auto"/>
              <w:jc w:val="right"/>
            </w:pPr>
            <w:r>
              <w:t>2</w:t>
            </w:r>
          </w:p>
        </w:tc>
        <w:tc>
          <w:tcPr>
            <w:tcW w:w="7700" w:type="dxa"/>
            <w:tcBorders>
              <w:top w:val="single" w:sz="4" w:space="0" w:color="auto"/>
              <w:left w:val="single" w:sz="4" w:space="0" w:color="auto"/>
              <w:bottom w:val="single" w:sz="4" w:space="0" w:color="auto"/>
              <w:right w:val="single" w:sz="4" w:space="0" w:color="auto"/>
            </w:tcBorders>
            <w:hideMark/>
          </w:tcPr>
          <w:p w:rsidR="00ED646C" w:rsidRDefault="00ED646C" w:rsidP="00F614A2">
            <w:pPr>
              <w:spacing w:line="360" w:lineRule="auto"/>
              <w:jc w:val="both"/>
            </w:pPr>
            <w:r>
              <w:t>Oświadczenie z art. 22 ust.1 o spełnieniu warunków udziału w postępowaniu</w:t>
            </w:r>
          </w:p>
        </w:tc>
      </w:tr>
      <w:tr w:rsidR="00ED646C" w:rsidTr="00F614A2">
        <w:tc>
          <w:tcPr>
            <w:tcW w:w="720" w:type="dxa"/>
            <w:tcBorders>
              <w:top w:val="single" w:sz="4" w:space="0" w:color="auto"/>
              <w:left w:val="single" w:sz="4" w:space="0" w:color="auto"/>
              <w:bottom w:val="single" w:sz="4" w:space="0" w:color="auto"/>
              <w:right w:val="single" w:sz="4" w:space="0" w:color="auto"/>
            </w:tcBorders>
            <w:hideMark/>
          </w:tcPr>
          <w:p w:rsidR="00ED646C" w:rsidRDefault="00ED646C" w:rsidP="00F614A2">
            <w:pPr>
              <w:spacing w:line="360" w:lineRule="auto"/>
              <w:jc w:val="right"/>
            </w:pPr>
            <w:r>
              <w:t>3</w:t>
            </w:r>
          </w:p>
        </w:tc>
        <w:tc>
          <w:tcPr>
            <w:tcW w:w="7700" w:type="dxa"/>
            <w:tcBorders>
              <w:top w:val="single" w:sz="4" w:space="0" w:color="auto"/>
              <w:left w:val="single" w:sz="4" w:space="0" w:color="auto"/>
              <w:bottom w:val="single" w:sz="4" w:space="0" w:color="auto"/>
              <w:right w:val="single" w:sz="4" w:space="0" w:color="auto"/>
            </w:tcBorders>
            <w:hideMark/>
          </w:tcPr>
          <w:p w:rsidR="00ED646C" w:rsidRDefault="00ED646C" w:rsidP="00F614A2">
            <w:pPr>
              <w:spacing w:line="360" w:lineRule="auto"/>
              <w:jc w:val="both"/>
            </w:pPr>
            <w:r>
              <w:t>Oświadczenie o braku podstaw do wykluczenia</w:t>
            </w:r>
          </w:p>
        </w:tc>
      </w:tr>
      <w:tr w:rsidR="00ED646C" w:rsidTr="00F614A2">
        <w:tc>
          <w:tcPr>
            <w:tcW w:w="720" w:type="dxa"/>
            <w:tcBorders>
              <w:top w:val="single" w:sz="4" w:space="0" w:color="auto"/>
              <w:left w:val="single" w:sz="4" w:space="0" w:color="auto"/>
              <w:bottom w:val="single" w:sz="4" w:space="0" w:color="auto"/>
              <w:right w:val="single" w:sz="4" w:space="0" w:color="auto"/>
            </w:tcBorders>
            <w:hideMark/>
          </w:tcPr>
          <w:p w:rsidR="00ED646C" w:rsidRDefault="00ED646C" w:rsidP="00F614A2">
            <w:pPr>
              <w:spacing w:line="360" w:lineRule="auto"/>
              <w:jc w:val="right"/>
            </w:pPr>
            <w:r>
              <w:t>4</w:t>
            </w:r>
          </w:p>
        </w:tc>
        <w:tc>
          <w:tcPr>
            <w:tcW w:w="7700" w:type="dxa"/>
            <w:tcBorders>
              <w:top w:val="single" w:sz="4" w:space="0" w:color="auto"/>
              <w:left w:val="single" w:sz="4" w:space="0" w:color="auto"/>
              <w:bottom w:val="single" w:sz="4" w:space="0" w:color="auto"/>
              <w:right w:val="single" w:sz="4" w:space="0" w:color="auto"/>
            </w:tcBorders>
            <w:hideMark/>
          </w:tcPr>
          <w:p w:rsidR="00ED646C" w:rsidRDefault="00ED646C" w:rsidP="00F614A2">
            <w:pPr>
              <w:spacing w:line="360" w:lineRule="auto"/>
              <w:jc w:val="both"/>
            </w:pPr>
            <w:r>
              <w:t>Wykaz osób i podmiotów odpowiedzialnych za realizację zamówienia</w:t>
            </w:r>
          </w:p>
        </w:tc>
      </w:tr>
      <w:tr w:rsidR="00ED646C" w:rsidTr="00F614A2">
        <w:tc>
          <w:tcPr>
            <w:tcW w:w="720" w:type="dxa"/>
            <w:tcBorders>
              <w:top w:val="single" w:sz="4" w:space="0" w:color="auto"/>
              <w:left w:val="single" w:sz="4" w:space="0" w:color="auto"/>
              <w:bottom w:val="single" w:sz="4" w:space="0" w:color="auto"/>
              <w:right w:val="single" w:sz="4" w:space="0" w:color="auto"/>
            </w:tcBorders>
            <w:hideMark/>
          </w:tcPr>
          <w:p w:rsidR="00ED646C" w:rsidRDefault="00ED646C" w:rsidP="00F614A2">
            <w:pPr>
              <w:spacing w:line="360" w:lineRule="auto"/>
              <w:jc w:val="right"/>
            </w:pPr>
            <w:r>
              <w:t>5</w:t>
            </w:r>
          </w:p>
        </w:tc>
        <w:tc>
          <w:tcPr>
            <w:tcW w:w="7700" w:type="dxa"/>
            <w:tcBorders>
              <w:top w:val="single" w:sz="4" w:space="0" w:color="auto"/>
              <w:left w:val="single" w:sz="4" w:space="0" w:color="auto"/>
              <w:bottom w:val="single" w:sz="4" w:space="0" w:color="auto"/>
              <w:right w:val="single" w:sz="4" w:space="0" w:color="auto"/>
            </w:tcBorders>
            <w:hideMark/>
          </w:tcPr>
          <w:p w:rsidR="00ED646C" w:rsidRDefault="00ED646C" w:rsidP="00F614A2">
            <w:pPr>
              <w:spacing w:line="360" w:lineRule="auto"/>
              <w:jc w:val="both"/>
            </w:pPr>
            <w:r>
              <w:t>Wykaz zrealizowanych usług</w:t>
            </w:r>
          </w:p>
        </w:tc>
      </w:tr>
      <w:tr w:rsidR="00ED646C" w:rsidTr="00F614A2">
        <w:tc>
          <w:tcPr>
            <w:tcW w:w="720" w:type="dxa"/>
            <w:tcBorders>
              <w:top w:val="single" w:sz="4" w:space="0" w:color="auto"/>
              <w:left w:val="single" w:sz="4" w:space="0" w:color="auto"/>
              <w:bottom w:val="single" w:sz="4" w:space="0" w:color="auto"/>
              <w:right w:val="single" w:sz="4" w:space="0" w:color="auto"/>
            </w:tcBorders>
            <w:hideMark/>
          </w:tcPr>
          <w:p w:rsidR="00ED646C" w:rsidRDefault="00ED646C" w:rsidP="00F614A2">
            <w:pPr>
              <w:spacing w:line="360" w:lineRule="auto"/>
              <w:jc w:val="right"/>
            </w:pPr>
            <w:r>
              <w:t>6</w:t>
            </w:r>
          </w:p>
        </w:tc>
        <w:tc>
          <w:tcPr>
            <w:tcW w:w="7700" w:type="dxa"/>
            <w:tcBorders>
              <w:top w:val="single" w:sz="4" w:space="0" w:color="auto"/>
              <w:left w:val="single" w:sz="4" w:space="0" w:color="auto"/>
              <w:bottom w:val="single" w:sz="4" w:space="0" w:color="auto"/>
              <w:right w:val="single" w:sz="4" w:space="0" w:color="auto"/>
            </w:tcBorders>
            <w:hideMark/>
          </w:tcPr>
          <w:p w:rsidR="00ED646C" w:rsidRDefault="00ED646C" w:rsidP="00F614A2">
            <w:pPr>
              <w:spacing w:line="360" w:lineRule="auto"/>
              <w:jc w:val="both"/>
            </w:pPr>
            <w:r>
              <w:t>Wzór umowy - usługi</w:t>
            </w:r>
          </w:p>
        </w:tc>
      </w:tr>
      <w:tr w:rsidR="00ED646C" w:rsidTr="00F614A2">
        <w:tc>
          <w:tcPr>
            <w:tcW w:w="720" w:type="dxa"/>
            <w:tcBorders>
              <w:top w:val="single" w:sz="4" w:space="0" w:color="auto"/>
              <w:left w:val="single" w:sz="4" w:space="0" w:color="auto"/>
              <w:bottom w:val="single" w:sz="4" w:space="0" w:color="auto"/>
              <w:right w:val="single" w:sz="4" w:space="0" w:color="auto"/>
            </w:tcBorders>
            <w:hideMark/>
          </w:tcPr>
          <w:p w:rsidR="00ED646C" w:rsidRDefault="00ED646C" w:rsidP="00F614A2">
            <w:pPr>
              <w:spacing w:line="360" w:lineRule="auto"/>
              <w:jc w:val="right"/>
            </w:pPr>
            <w:r>
              <w:t>7</w:t>
            </w:r>
          </w:p>
        </w:tc>
        <w:tc>
          <w:tcPr>
            <w:tcW w:w="7700" w:type="dxa"/>
            <w:tcBorders>
              <w:top w:val="single" w:sz="4" w:space="0" w:color="auto"/>
              <w:left w:val="single" w:sz="4" w:space="0" w:color="auto"/>
              <w:bottom w:val="single" w:sz="4" w:space="0" w:color="auto"/>
              <w:right w:val="single" w:sz="4" w:space="0" w:color="auto"/>
            </w:tcBorders>
            <w:hideMark/>
          </w:tcPr>
          <w:p w:rsidR="00ED646C" w:rsidRDefault="00ED646C" w:rsidP="00F614A2">
            <w:pPr>
              <w:spacing w:line="360" w:lineRule="auto"/>
              <w:jc w:val="both"/>
            </w:pPr>
            <w:r>
              <w:t>Formularz cenowy dla oczyszczalni ścieków</w:t>
            </w:r>
          </w:p>
        </w:tc>
      </w:tr>
      <w:tr w:rsidR="00ED646C" w:rsidTr="00F614A2">
        <w:tc>
          <w:tcPr>
            <w:tcW w:w="720" w:type="dxa"/>
            <w:tcBorders>
              <w:top w:val="single" w:sz="4" w:space="0" w:color="auto"/>
              <w:left w:val="single" w:sz="4" w:space="0" w:color="auto"/>
              <w:bottom w:val="single" w:sz="4" w:space="0" w:color="auto"/>
              <w:right w:val="single" w:sz="4" w:space="0" w:color="auto"/>
            </w:tcBorders>
            <w:hideMark/>
          </w:tcPr>
          <w:p w:rsidR="00ED646C" w:rsidRDefault="00ED646C" w:rsidP="00F614A2">
            <w:pPr>
              <w:spacing w:line="360" w:lineRule="auto"/>
              <w:jc w:val="right"/>
            </w:pPr>
            <w:r>
              <w:t>8</w:t>
            </w:r>
          </w:p>
        </w:tc>
        <w:tc>
          <w:tcPr>
            <w:tcW w:w="7700" w:type="dxa"/>
            <w:tcBorders>
              <w:top w:val="single" w:sz="4" w:space="0" w:color="auto"/>
              <w:left w:val="single" w:sz="4" w:space="0" w:color="auto"/>
              <w:bottom w:val="single" w:sz="4" w:space="0" w:color="auto"/>
              <w:right w:val="single" w:sz="4" w:space="0" w:color="auto"/>
            </w:tcBorders>
            <w:hideMark/>
          </w:tcPr>
          <w:p w:rsidR="00ED646C" w:rsidRDefault="00ED646C" w:rsidP="00F614A2">
            <w:pPr>
              <w:spacing w:line="360" w:lineRule="auto"/>
              <w:jc w:val="both"/>
            </w:pPr>
            <w:r>
              <w:t xml:space="preserve">Koncepcja </w:t>
            </w:r>
            <w:proofErr w:type="spellStart"/>
            <w:r>
              <w:t>funkcjonalno</w:t>
            </w:r>
            <w:proofErr w:type="spellEnd"/>
            <w:r>
              <w:t xml:space="preserve"> – przestrzenna.</w:t>
            </w:r>
          </w:p>
        </w:tc>
      </w:tr>
      <w:tr w:rsidR="00ED646C" w:rsidTr="00827CCE">
        <w:trPr>
          <w:trHeight w:val="375"/>
        </w:trPr>
        <w:tc>
          <w:tcPr>
            <w:tcW w:w="720" w:type="dxa"/>
            <w:tcBorders>
              <w:top w:val="single" w:sz="4" w:space="0" w:color="auto"/>
              <w:left w:val="single" w:sz="4" w:space="0" w:color="auto"/>
              <w:bottom w:val="single" w:sz="4" w:space="0" w:color="auto"/>
              <w:right w:val="single" w:sz="4" w:space="0" w:color="auto"/>
            </w:tcBorders>
            <w:hideMark/>
          </w:tcPr>
          <w:p w:rsidR="00ED646C" w:rsidRDefault="003D1F76" w:rsidP="00F614A2">
            <w:pPr>
              <w:spacing w:line="360" w:lineRule="auto"/>
              <w:jc w:val="right"/>
            </w:pPr>
            <w:r>
              <w:t>10</w:t>
            </w:r>
          </w:p>
        </w:tc>
        <w:tc>
          <w:tcPr>
            <w:tcW w:w="7700" w:type="dxa"/>
            <w:tcBorders>
              <w:top w:val="single" w:sz="4" w:space="0" w:color="auto"/>
              <w:left w:val="single" w:sz="4" w:space="0" w:color="auto"/>
              <w:bottom w:val="single" w:sz="4" w:space="0" w:color="auto"/>
              <w:right w:val="single" w:sz="4" w:space="0" w:color="auto"/>
            </w:tcBorders>
            <w:hideMark/>
          </w:tcPr>
          <w:p w:rsidR="00ED646C" w:rsidRDefault="00B30F76" w:rsidP="00F614A2">
            <w:pPr>
              <w:spacing w:line="360" w:lineRule="auto"/>
              <w:jc w:val="both"/>
            </w:pPr>
            <w:r w:rsidRPr="00BA5687">
              <w:rPr>
                <w:rFonts w:ascii="Tahoma" w:hAnsi="Tahoma" w:cs="Tahoma"/>
                <w:sz w:val="18"/>
                <w:szCs w:val="18"/>
              </w:rPr>
              <w:t>Oświadczenie o przynależności do grupy kapitałowej</w:t>
            </w:r>
            <w:r w:rsidDel="00B30F76">
              <w:t xml:space="preserve"> </w:t>
            </w:r>
          </w:p>
        </w:tc>
      </w:tr>
      <w:tr w:rsidR="00827CCE" w:rsidTr="004177FA">
        <w:trPr>
          <w:trHeight w:val="330"/>
        </w:trPr>
        <w:tc>
          <w:tcPr>
            <w:tcW w:w="720" w:type="dxa"/>
            <w:tcBorders>
              <w:top w:val="single" w:sz="4" w:space="0" w:color="auto"/>
              <w:left w:val="single" w:sz="4" w:space="0" w:color="auto"/>
              <w:bottom w:val="single" w:sz="4" w:space="0" w:color="auto"/>
              <w:right w:val="single" w:sz="4" w:space="0" w:color="auto"/>
            </w:tcBorders>
          </w:tcPr>
          <w:p w:rsidR="00827CCE" w:rsidRDefault="00827CCE" w:rsidP="00FE4FB5">
            <w:pPr>
              <w:spacing w:line="360" w:lineRule="auto"/>
              <w:jc w:val="right"/>
            </w:pPr>
            <w:r>
              <w:t>1</w:t>
            </w:r>
            <w:r w:rsidR="003D1F76">
              <w:t>1</w:t>
            </w:r>
            <w:r>
              <w:t>.</w:t>
            </w:r>
          </w:p>
        </w:tc>
        <w:tc>
          <w:tcPr>
            <w:tcW w:w="7700" w:type="dxa"/>
            <w:tcBorders>
              <w:top w:val="single" w:sz="4" w:space="0" w:color="auto"/>
              <w:left w:val="single" w:sz="4" w:space="0" w:color="auto"/>
              <w:bottom w:val="single" w:sz="4" w:space="0" w:color="auto"/>
              <w:right w:val="single" w:sz="4" w:space="0" w:color="auto"/>
            </w:tcBorders>
          </w:tcPr>
          <w:p w:rsidR="00827CCE" w:rsidRDefault="00B30F76" w:rsidP="00F614A2">
            <w:pPr>
              <w:spacing w:line="360" w:lineRule="auto"/>
              <w:jc w:val="both"/>
            </w:pPr>
            <w:r>
              <w:rPr>
                <w:rFonts w:ascii="Tahoma" w:hAnsi="Tahoma" w:cs="Tahoma"/>
                <w:sz w:val="18"/>
                <w:szCs w:val="18"/>
              </w:rPr>
              <w:t>Zestawienie  ilości i jakości ścieków dopływających do oczyszczalni.</w:t>
            </w:r>
          </w:p>
        </w:tc>
      </w:tr>
      <w:tr w:rsidR="00B30F76" w:rsidTr="003901FE">
        <w:trPr>
          <w:trHeight w:val="218"/>
        </w:trPr>
        <w:tc>
          <w:tcPr>
            <w:tcW w:w="8420" w:type="dxa"/>
            <w:gridSpan w:val="2"/>
            <w:tcBorders>
              <w:top w:val="nil"/>
              <w:left w:val="nil"/>
              <w:bottom w:val="nil"/>
              <w:right w:val="nil"/>
            </w:tcBorders>
          </w:tcPr>
          <w:p w:rsidR="00B30F76" w:rsidRPr="00BA5687" w:rsidRDefault="00B30F76" w:rsidP="00D734DD">
            <w:pPr>
              <w:spacing w:line="360" w:lineRule="auto"/>
              <w:jc w:val="right"/>
              <w:rPr>
                <w:rFonts w:ascii="Tahoma" w:hAnsi="Tahoma" w:cs="Tahoma"/>
                <w:sz w:val="18"/>
                <w:szCs w:val="18"/>
              </w:rPr>
            </w:pPr>
          </w:p>
        </w:tc>
      </w:tr>
    </w:tbl>
    <w:p w:rsidR="00ED646C" w:rsidRDefault="00ED646C" w:rsidP="00ED646C"/>
    <w:p w:rsidR="00ED646C" w:rsidRDefault="00ED646C" w:rsidP="00ED646C">
      <w:pPr>
        <w:tabs>
          <w:tab w:val="left" w:pos="270"/>
          <w:tab w:val="right" w:pos="9070"/>
        </w:tabs>
        <w:jc w:val="right"/>
        <w:rPr>
          <w:b/>
        </w:rPr>
      </w:pPr>
      <w:r>
        <w:rPr>
          <w:b/>
        </w:rPr>
        <w:t>Załącznik nr 1 do SIWZ</w:t>
      </w:r>
    </w:p>
    <w:p w:rsidR="00ED646C" w:rsidRDefault="00ED646C" w:rsidP="00ED646C">
      <w:pPr>
        <w:jc w:val="center"/>
        <w:rPr>
          <w:b/>
        </w:rPr>
      </w:pPr>
    </w:p>
    <w:p w:rsidR="00ED646C" w:rsidRDefault="00ED646C" w:rsidP="00ED646C">
      <w:pPr>
        <w:jc w:val="center"/>
        <w:rPr>
          <w:b/>
        </w:rPr>
      </w:pPr>
      <w:r>
        <w:rPr>
          <w:b/>
        </w:rPr>
        <w:t>FORMULARZ   OFERTY NA USŁUGI</w:t>
      </w:r>
    </w:p>
    <w:p w:rsidR="00ED646C" w:rsidRDefault="00ED646C" w:rsidP="00ED646C">
      <w:pPr>
        <w:jc w:val="center"/>
        <w:rPr>
          <w:b/>
        </w:rPr>
      </w:pPr>
    </w:p>
    <w:p w:rsidR="00ED646C" w:rsidRDefault="00ED646C" w:rsidP="00ED646C">
      <w:pPr>
        <w:tabs>
          <w:tab w:val="left" w:pos="5954"/>
        </w:tabs>
        <w:jc w:val="both"/>
      </w:pPr>
      <w:r>
        <w:t>Nazwa i adres wykonawcy</w:t>
      </w:r>
      <w:r>
        <w:tab/>
        <w:t>(miejscowość, data)</w:t>
      </w:r>
    </w:p>
    <w:p w:rsidR="00ED646C" w:rsidRDefault="00ED646C" w:rsidP="00ED646C">
      <w:pPr>
        <w:jc w:val="both"/>
      </w:pPr>
      <w:r>
        <w:t>(pieczątka)</w:t>
      </w:r>
    </w:p>
    <w:p w:rsidR="00ED646C" w:rsidRDefault="00ED646C" w:rsidP="00ED646C">
      <w:pPr>
        <w:rPr>
          <w:b/>
        </w:rPr>
      </w:pPr>
    </w:p>
    <w:p w:rsidR="00ED646C" w:rsidRDefault="00ED646C" w:rsidP="00ED646C">
      <w:pPr>
        <w:rPr>
          <w:b/>
        </w:rPr>
      </w:pPr>
    </w:p>
    <w:p w:rsidR="00ED646C" w:rsidRDefault="00ED646C" w:rsidP="00ED646C">
      <w:pPr>
        <w:rPr>
          <w:b/>
        </w:rPr>
      </w:pPr>
      <w:r>
        <w:rPr>
          <w:b/>
        </w:rPr>
        <w:t>Dane dotyczące wykonawcy</w:t>
      </w:r>
    </w:p>
    <w:p w:rsidR="00ED646C" w:rsidRDefault="00ED646C" w:rsidP="00ED646C">
      <w:pPr>
        <w:rPr>
          <w:i/>
        </w:rPr>
      </w:pPr>
      <w:r>
        <w:rPr>
          <w:i/>
        </w:rPr>
        <w:t>Nazwa .....................................</w:t>
      </w:r>
    </w:p>
    <w:p w:rsidR="00ED646C" w:rsidRDefault="00ED646C" w:rsidP="00ED646C">
      <w:pPr>
        <w:rPr>
          <w:i/>
        </w:rPr>
      </w:pPr>
      <w:r>
        <w:rPr>
          <w:i/>
        </w:rPr>
        <w:t>Siedziba ..................................</w:t>
      </w:r>
    </w:p>
    <w:p w:rsidR="00ED646C" w:rsidRDefault="00ED646C" w:rsidP="00ED646C">
      <w:pPr>
        <w:rPr>
          <w:i/>
        </w:rPr>
      </w:pPr>
      <w:r>
        <w:rPr>
          <w:i/>
        </w:rPr>
        <w:t>Nr telefonu/faks ......................</w:t>
      </w:r>
    </w:p>
    <w:p w:rsidR="00ED646C" w:rsidRDefault="00ED646C" w:rsidP="00ED646C">
      <w:pPr>
        <w:rPr>
          <w:i/>
        </w:rPr>
      </w:pPr>
      <w:r>
        <w:rPr>
          <w:i/>
        </w:rPr>
        <w:t>Nr NIP ....................................</w:t>
      </w:r>
    </w:p>
    <w:p w:rsidR="00ED646C" w:rsidRDefault="00ED646C" w:rsidP="00ED646C">
      <w:pPr>
        <w:rPr>
          <w:i/>
        </w:rPr>
      </w:pPr>
      <w:r>
        <w:rPr>
          <w:i/>
        </w:rPr>
        <w:t>Nr REGON .............................</w:t>
      </w:r>
    </w:p>
    <w:p w:rsidR="00ED646C" w:rsidRDefault="00ED646C" w:rsidP="00ED646C">
      <w:pPr>
        <w:rPr>
          <w:b/>
        </w:rPr>
      </w:pPr>
      <w:r>
        <w:rPr>
          <w:b/>
        </w:rPr>
        <w:t>Dane dotyczące zamawiającego</w:t>
      </w:r>
    </w:p>
    <w:p w:rsidR="00ED646C" w:rsidRDefault="00ED646C" w:rsidP="00ED646C">
      <w:r>
        <w:t>……………………………………..</w:t>
      </w:r>
    </w:p>
    <w:p w:rsidR="00ED646C" w:rsidRDefault="00ED646C" w:rsidP="00ED646C">
      <w:r>
        <w:t>tel./fax ……………………………..</w:t>
      </w:r>
    </w:p>
    <w:p w:rsidR="00ED646C" w:rsidRDefault="00ED646C" w:rsidP="00ED646C"/>
    <w:p w:rsidR="00ED646C" w:rsidRDefault="00ED646C" w:rsidP="00ED646C">
      <w:pPr>
        <w:jc w:val="both"/>
        <w:rPr>
          <w:b/>
        </w:rPr>
      </w:pPr>
      <w:r>
        <w:t xml:space="preserve">Nawiązując do ogłoszenia o przetargu nieograniczonym oraz specyfikacji istotnych warunków zamówienia </w:t>
      </w:r>
      <w:r>
        <w:rPr>
          <w:b/>
        </w:rPr>
        <w:t>oferujemy wykonanie dokumentacji projektowo-kosztorysowej rozbudowy i przebudowy oczyszczalni ścieków w Pińczowie</w:t>
      </w:r>
      <w:r w:rsidR="008B7D02">
        <w:rPr>
          <w:b/>
        </w:rPr>
        <w:t>.</w:t>
      </w:r>
    </w:p>
    <w:p w:rsidR="00ED646C" w:rsidRDefault="00ED646C" w:rsidP="00ED646C">
      <w:pPr>
        <w:rPr>
          <w:b/>
        </w:rPr>
      </w:pPr>
      <w:r>
        <w:rPr>
          <w:b/>
        </w:rPr>
        <w:t xml:space="preserve"> </w:t>
      </w:r>
    </w:p>
    <w:p w:rsidR="00ED646C" w:rsidRDefault="00ED646C" w:rsidP="00ED646C">
      <w:pPr>
        <w:jc w:val="both"/>
        <w:rPr>
          <w:i/>
        </w:rPr>
      </w:pPr>
      <w:r>
        <w:t>na łączną wartość brutto ……......złotych (słownie zł ………………………………………)</w:t>
      </w:r>
      <w:r>
        <w:rPr>
          <w:i/>
        </w:rPr>
        <w:t xml:space="preserve"> </w:t>
      </w:r>
    </w:p>
    <w:p w:rsidR="00ED646C" w:rsidRDefault="00ED646C" w:rsidP="00ED646C">
      <w:pPr>
        <w:jc w:val="both"/>
      </w:pPr>
      <w:r>
        <w:t>w tym podatek VAT w wysokości ……………. zł (słownie zł……………………………)</w:t>
      </w:r>
    </w:p>
    <w:p w:rsidR="00ED646C" w:rsidRDefault="00ED646C" w:rsidP="00ED646C">
      <w:pPr>
        <w:jc w:val="both"/>
      </w:pPr>
    </w:p>
    <w:p w:rsidR="00ED646C" w:rsidRDefault="00ED646C" w:rsidP="00ED646C">
      <w:pPr>
        <w:jc w:val="both"/>
      </w:pPr>
      <w:r>
        <w:t xml:space="preserve">zgodnie z SIWZ </w:t>
      </w:r>
      <w:r>
        <w:rPr>
          <w:i/>
        </w:rPr>
        <w:t>oraz formularzem cenowym (</w:t>
      </w:r>
      <w:r>
        <w:t xml:space="preserve">wypełniony załącznik nr </w:t>
      </w:r>
      <w:r w:rsidR="00A51650">
        <w:t>7</w:t>
      </w:r>
      <w:r>
        <w:t xml:space="preserve"> </w:t>
      </w:r>
      <w:r>
        <w:rPr>
          <w:i/>
        </w:rPr>
        <w:t>SIWZ</w:t>
      </w:r>
      <w:r>
        <w:t>).</w:t>
      </w:r>
    </w:p>
    <w:p w:rsidR="00ED646C" w:rsidRDefault="00ED646C" w:rsidP="00ED646C">
      <w:pPr>
        <w:jc w:val="both"/>
      </w:pPr>
    </w:p>
    <w:p w:rsidR="00ED646C" w:rsidRDefault="00ED646C" w:rsidP="003E4F7B">
      <w:pPr>
        <w:numPr>
          <w:ilvl w:val="0"/>
          <w:numId w:val="38"/>
        </w:numPr>
        <w:tabs>
          <w:tab w:val="num" w:pos="426"/>
        </w:tabs>
        <w:suppressAutoHyphens/>
        <w:spacing w:after="0" w:line="240" w:lineRule="auto"/>
        <w:ind w:left="426" w:hanging="426"/>
        <w:jc w:val="both"/>
      </w:pPr>
      <w:r>
        <w:t xml:space="preserve">Podana cena ofertowa (brutto) jest stała i nie ulegnie zmianie. Zawiera ona wszystkie koszty związane z realizacją przedmiotu zamówienia, łącznie z podatkami (np. VAT), sprawami i </w:t>
      </w:r>
      <w:r>
        <w:lastRenderedPageBreak/>
        <w:t>opłatami związanymi z uzyskaniem wymaganych uzgodnień, oraz wszelkimi pracami, które są konieczne do opracowania kompletnego projektu . Szczegółowe warunki realizacji przedmiotu umowy zawiera projekt umowy stanowiący załącznik 6 do SIWZ.</w:t>
      </w:r>
    </w:p>
    <w:p w:rsidR="00ED646C" w:rsidRDefault="00ED646C" w:rsidP="003E4F7B">
      <w:pPr>
        <w:numPr>
          <w:ilvl w:val="0"/>
          <w:numId w:val="38"/>
        </w:numPr>
        <w:tabs>
          <w:tab w:val="num" w:pos="426"/>
        </w:tabs>
        <w:suppressAutoHyphens/>
        <w:spacing w:after="0" w:line="240" w:lineRule="auto"/>
        <w:ind w:left="426" w:hanging="426"/>
        <w:jc w:val="both"/>
      </w:pPr>
      <w:r>
        <w:t>Oświadczamy, że zapoznaliśmy się ze specyfikacją istotnych warunków zamówienia i nie wnosimy do nich zastrzeżeń.</w:t>
      </w:r>
    </w:p>
    <w:p w:rsidR="00ED646C" w:rsidRDefault="00ED646C" w:rsidP="003E4F7B">
      <w:pPr>
        <w:numPr>
          <w:ilvl w:val="0"/>
          <w:numId w:val="38"/>
        </w:numPr>
        <w:tabs>
          <w:tab w:val="num" w:pos="426"/>
        </w:tabs>
        <w:suppressAutoHyphens/>
        <w:spacing w:after="0" w:line="240" w:lineRule="auto"/>
        <w:ind w:left="426" w:hanging="426"/>
        <w:jc w:val="both"/>
      </w:pPr>
      <w:r>
        <w:t>Oświadczamy, że uważamy się za związanych niniejszą ofertą przez okres 30 dni. Oświadczamy, że istotne warunki umowy / projekt umowy stanowiący załącznik do specyfikacji istotnych warunków zamówienia zostały przez nas zaakceptowane i zobowiązujemy się – w przypadku wyboru naszej oferty- do zawarcia umowy w miejscu i terminie wyznaczonym przez Zamawiającego.</w:t>
      </w:r>
    </w:p>
    <w:p w:rsidR="00ED646C" w:rsidRDefault="00ED646C" w:rsidP="003E4F7B">
      <w:pPr>
        <w:numPr>
          <w:ilvl w:val="0"/>
          <w:numId w:val="38"/>
        </w:numPr>
        <w:tabs>
          <w:tab w:val="num" w:pos="426"/>
        </w:tabs>
        <w:suppressAutoHyphens/>
        <w:spacing w:after="0" w:line="240" w:lineRule="auto"/>
        <w:ind w:left="426" w:hanging="426"/>
        <w:jc w:val="both"/>
      </w:pPr>
      <w:r>
        <w:t>Oświadczamy, że spełniamy wymogi określone w art. 22 ust.1 oraz nie podlegamy wykluczeniu z postępowania na podstawie art. 24 ustawy Prawo zamówień  publicznych.</w:t>
      </w:r>
    </w:p>
    <w:p w:rsidR="00ED646C" w:rsidRDefault="004D6E21" w:rsidP="003E4F7B">
      <w:pPr>
        <w:numPr>
          <w:ilvl w:val="0"/>
          <w:numId w:val="38"/>
        </w:numPr>
        <w:tabs>
          <w:tab w:val="num" w:pos="426"/>
        </w:tabs>
        <w:suppressAutoHyphens/>
        <w:spacing w:after="0" w:line="240" w:lineRule="auto"/>
        <w:ind w:left="284" w:hanging="284"/>
        <w:jc w:val="both"/>
      </w:pPr>
      <w:r>
        <w:t>Nieprzekraczalny t</w:t>
      </w:r>
      <w:r w:rsidR="00ED646C">
        <w:t>ermin realizacji zamówienia:</w:t>
      </w:r>
      <w:r w:rsidR="00ED646C" w:rsidRPr="00466C15">
        <w:rPr>
          <w:b/>
        </w:rPr>
        <w:t xml:space="preserve"> </w:t>
      </w:r>
      <w:r w:rsidR="00A9641A" w:rsidRPr="00466C15">
        <w:rPr>
          <w:b/>
        </w:rPr>
        <w:t>15.12.2015</w:t>
      </w:r>
      <w:r w:rsidR="00D70A43" w:rsidRPr="00466C15">
        <w:rPr>
          <w:b/>
        </w:rPr>
        <w:t xml:space="preserve"> roku</w:t>
      </w:r>
      <w:r w:rsidR="00D70A43">
        <w:t>.</w:t>
      </w:r>
    </w:p>
    <w:p w:rsidR="00ED646C" w:rsidRDefault="008E4DED" w:rsidP="00ED646C">
      <w:pPr>
        <w:tabs>
          <w:tab w:val="left" w:pos="426"/>
        </w:tabs>
        <w:suppressAutoHyphens/>
        <w:jc w:val="both"/>
      </w:pPr>
      <w:r>
        <w:t>6</w:t>
      </w:r>
      <w:r w:rsidR="00ED646C">
        <w:t>.    Załącznikami do niniejszej oferty są:</w:t>
      </w:r>
    </w:p>
    <w:p w:rsidR="00ED646C" w:rsidRDefault="00ED646C" w:rsidP="003E4F7B">
      <w:pPr>
        <w:numPr>
          <w:ilvl w:val="0"/>
          <w:numId w:val="39"/>
        </w:numPr>
        <w:tabs>
          <w:tab w:val="left" w:pos="426"/>
        </w:tabs>
        <w:suppressAutoHyphens/>
        <w:spacing w:after="0" w:line="240" w:lineRule="auto"/>
        <w:jc w:val="both"/>
      </w:pPr>
      <w:r>
        <w:t xml:space="preserve">formularz cenowy – wypełniony załącznik nr </w:t>
      </w:r>
      <w:r w:rsidR="00611DFB">
        <w:t>7 S</w:t>
      </w:r>
      <w:r>
        <w:t>IWZ.</w:t>
      </w:r>
    </w:p>
    <w:p w:rsidR="00ED646C" w:rsidRDefault="00ED646C" w:rsidP="003E4F7B">
      <w:pPr>
        <w:numPr>
          <w:ilvl w:val="0"/>
          <w:numId w:val="39"/>
        </w:numPr>
        <w:tabs>
          <w:tab w:val="left" w:pos="426"/>
        </w:tabs>
        <w:suppressAutoHyphens/>
        <w:spacing w:after="0" w:line="240" w:lineRule="auto"/>
        <w:jc w:val="both"/>
      </w:pPr>
      <w:r>
        <w:t>………………….</w:t>
      </w:r>
    </w:p>
    <w:p w:rsidR="00ED646C" w:rsidRDefault="00ED646C" w:rsidP="003E4F7B">
      <w:pPr>
        <w:numPr>
          <w:ilvl w:val="0"/>
          <w:numId w:val="39"/>
        </w:numPr>
        <w:tabs>
          <w:tab w:val="left" w:pos="426"/>
        </w:tabs>
        <w:suppressAutoHyphens/>
        <w:spacing w:after="0" w:line="240" w:lineRule="auto"/>
        <w:jc w:val="both"/>
      </w:pPr>
      <w:r>
        <w:t>………………….</w:t>
      </w:r>
    </w:p>
    <w:p w:rsidR="00ED646C" w:rsidRDefault="00ED646C" w:rsidP="00ED646C">
      <w:pPr>
        <w:tabs>
          <w:tab w:val="left" w:pos="426"/>
        </w:tabs>
        <w:jc w:val="both"/>
      </w:pPr>
    </w:p>
    <w:p w:rsidR="00ED646C" w:rsidRDefault="00ED646C" w:rsidP="00ED646C">
      <w:pPr>
        <w:tabs>
          <w:tab w:val="left" w:pos="2835"/>
          <w:tab w:val="left" w:pos="3119"/>
        </w:tabs>
        <w:jc w:val="both"/>
      </w:pPr>
      <w:r>
        <w:tab/>
      </w:r>
    </w:p>
    <w:p w:rsidR="00ED646C" w:rsidRDefault="00ED646C" w:rsidP="00ED646C">
      <w:pPr>
        <w:tabs>
          <w:tab w:val="left" w:pos="2835"/>
          <w:tab w:val="left" w:pos="3119"/>
        </w:tabs>
        <w:jc w:val="both"/>
      </w:pPr>
    </w:p>
    <w:p w:rsidR="00ED646C" w:rsidRDefault="00ED646C" w:rsidP="00ED646C">
      <w:pPr>
        <w:tabs>
          <w:tab w:val="left" w:pos="2835"/>
          <w:tab w:val="left" w:pos="3119"/>
        </w:tabs>
        <w:jc w:val="both"/>
      </w:pPr>
      <w:r>
        <w:t xml:space="preserve">                                                                   ……………………………………………..</w:t>
      </w:r>
    </w:p>
    <w:p w:rsidR="00ED646C" w:rsidRDefault="00ED646C" w:rsidP="00ED646C">
      <w:pPr>
        <w:tabs>
          <w:tab w:val="left" w:pos="2835"/>
          <w:tab w:val="left" w:pos="3119"/>
        </w:tabs>
        <w:jc w:val="both"/>
      </w:pPr>
      <w:r>
        <w:t xml:space="preserve">                                                                    …………………………………………….</w:t>
      </w:r>
    </w:p>
    <w:p w:rsidR="00ED646C" w:rsidRDefault="00ED646C" w:rsidP="00ED646C">
      <w:pPr>
        <w:tabs>
          <w:tab w:val="left" w:pos="2835"/>
          <w:tab w:val="left" w:pos="3119"/>
        </w:tabs>
        <w:jc w:val="center"/>
        <w:rPr>
          <w:i/>
          <w:sz w:val="16"/>
        </w:rPr>
      </w:pPr>
      <w:r>
        <w:rPr>
          <w:sz w:val="16"/>
        </w:rPr>
        <w:t xml:space="preserve">                                                          (podpis i pieczątki (-a) upoważnionych (-ego) przedstawicieli (-a) wykonawcy</w:t>
      </w:r>
    </w:p>
    <w:p w:rsidR="00ED646C" w:rsidRDefault="00ED646C" w:rsidP="00ED646C">
      <w:pPr>
        <w:pStyle w:val="Tekstowy"/>
        <w:numPr>
          <w:ilvl w:val="0"/>
          <w:numId w:val="0"/>
        </w:numPr>
        <w:tabs>
          <w:tab w:val="left" w:pos="708"/>
        </w:tabs>
        <w:spacing w:line="240" w:lineRule="auto"/>
        <w:jc w:val="right"/>
        <w:rPr>
          <w:b/>
        </w:rPr>
      </w:pPr>
      <w:r>
        <w:rPr>
          <w:b/>
        </w:rPr>
        <w:br w:type="page"/>
      </w:r>
      <w:r>
        <w:rPr>
          <w:b/>
        </w:rPr>
        <w:lastRenderedPageBreak/>
        <w:t>Załącznik Nr 2 do SIWZ</w:t>
      </w:r>
    </w:p>
    <w:p w:rsidR="00ED646C" w:rsidRDefault="00ED646C" w:rsidP="00ED646C">
      <w:pPr>
        <w:pStyle w:val="Tekstowy"/>
        <w:numPr>
          <w:ilvl w:val="0"/>
          <w:numId w:val="0"/>
        </w:numPr>
        <w:tabs>
          <w:tab w:val="left" w:pos="708"/>
        </w:tabs>
        <w:spacing w:line="240" w:lineRule="auto"/>
        <w:rPr>
          <w:b/>
        </w:rPr>
      </w:pPr>
    </w:p>
    <w:p w:rsidR="00ED646C" w:rsidRDefault="00ED646C" w:rsidP="00ED646C">
      <w:pPr>
        <w:pStyle w:val="Tekstowy"/>
        <w:numPr>
          <w:ilvl w:val="0"/>
          <w:numId w:val="0"/>
        </w:numPr>
        <w:tabs>
          <w:tab w:val="left" w:pos="708"/>
        </w:tabs>
        <w:spacing w:line="240" w:lineRule="auto"/>
        <w:rPr>
          <w:b/>
        </w:rPr>
      </w:pPr>
    </w:p>
    <w:p w:rsidR="00ED646C" w:rsidRDefault="00ED646C" w:rsidP="00ED646C">
      <w:pPr>
        <w:pStyle w:val="Tekstowy"/>
        <w:numPr>
          <w:ilvl w:val="0"/>
          <w:numId w:val="0"/>
        </w:numPr>
        <w:tabs>
          <w:tab w:val="left" w:pos="708"/>
        </w:tabs>
        <w:spacing w:line="240" w:lineRule="auto"/>
        <w:rPr>
          <w:b/>
        </w:rPr>
      </w:pPr>
      <w:r>
        <w:rPr>
          <w:b/>
        </w:rPr>
        <w:t>Nazwa wykonawcy................................................................................</w:t>
      </w:r>
    </w:p>
    <w:p w:rsidR="00ED646C" w:rsidRDefault="00ED646C" w:rsidP="00ED646C">
      <w:pPr>
        <w:pStyle w:val="Tekstowy"/>
        <w:numPr>
          <w:ilvl w:val="0"/>
          <w:numId w:val="0"/>
        </w:numPr>
        <w:tabs>
          <w:tab w:val="left" w:pos="708"/>
        </w:tabs>
        <w:spacing w:line="240" w:lineRule="auto"/>
        <w:rPr>
          <w:b/>
        </w:rPr>
      </w:pPr>
      <w:r>
        <w:rPr>
          <w:b/>
        </w:rPr>
        <w:t>Adres wykonawcy................................................................................</w:t>
      </w:r>
    </w:p>
    <w:p w:rsidR="00ED646C" w:rsidRDefault="00ED646C" w:rsidP="00ED646C">
      <w:pPr>
        <w:pStyle w:val="Tekstowy"/>
        <w:numPr>
          <w:ilvl w:val="0"/>
          <w:numId w:val="0"/>
        </w:numPr>
        <w:tabs>
          <w:tab w:val="left" w:pos="708"/>
        </w:tabs>
        <w:spacing w:line="240" w:lineRule="auto"/>
      </w:pPr>
      <w:r>
        <w:rPr>
          <w:b/>
        </w:rPr>
        <w:t>Numer wykonawcy.......................................... fax ..............................</w:t>
      </w:r>
    </w:p>
    <w:p w:rsidR="00ED646C" w:rsidRDefault="00ED646C" w:rsidP="00ED646C">
      <w:pPr>
        <w:pStyle w:val="Tekstowy"/>
        <w:numPr>
          <w:ilvl w:val="0"/>
          <w:numId w:val="0"/>
        </w:numPr>
        <w:tabs>
          <w:tab w:val="left" w:pos="708"/>
        </w:tabs>
        <w:spacing w:line="240" w:lineRule="auto"/>
        <w:rPr>
          <w:b/>
        </w:rPr>
      </w:pPr>
    </w:p>
    <w:p w:rsidR="00ED646C" w:rsidRDefault="00ED646C" w:rsidP="00ED646C">
      <w:pPr>
        <w:pStyle w:val="Tekstowy"/>
        <w:numPr>
          <w:ilvl w:val="0"/>
          <w:numId w:val="0"/>
        </w:numPr>
        <w:tabs>
          <w:tab w:val="left" w:pos="708"/>
        </w:tabs>
        <w:spacing w:line="240" w:lineRule="auto"/>
        <w:rPr>
          <w:b/>
        </w:rPr>
      </w:pPr>
    </w:p>
    <w:p w:rsidR="00ED646C" w:rsidRDefault="00ED646C" w:rsidP="00ED646C">
      <w:pPr>
        <w:pStyle w:val="Tekstowy"/>
        <w:numPr>
          <w:ilvl w:val="0"/>
          <w:numId w:val="0"/>
        </w:numPr>
        <w:tabs>
          <w:tab w:val="left" w:pos="708"/>
        </w:tabs>
        <w:spacing w:line="240" w:lineRule="auto"/>
        <w:rPr>
          <w:b/>
        </w:rPr>
      </w:pPr>
    </w:p>
    <w:p w:rsidR="00ED646C" w:rsidRDefault="00ED646C" w:rsidP="00ED646C">
      <w:pPr>
        <w:pStyle w:val="Tekstowy"/>
        <w:numPr>
          <w:ilvl w:val="0"/>
          <w:numId w:val="0"/>
        </w:numPr>
        <w:tabs>
          <w:tab w:val="left" w:pos="708"/>
        </w:tabs>
        <w:spacing w:line="240" w:lineRule="auto"/>
        <w:rPr>
          <w:b/>
        </w:rPr>
      </w:pPr>
    </w:p>
    <w:p w:rsidR="00ED646C" w:rsidRDefault="00ED646C" w:rsidP="00ED646C">
      <w:pPr>
        <w:pStyle w:val="Tekstowy"/>
        <w:numPr>
          <w:ilvl w:val="0"/>
          <w:numId w:val="0"/>
        </w:numPr>
        <w:tabs>
          <w:tab w:val="left" w:pos="708"/>
        </w:tabs>
        <w:spacing w:line="240" w:lineRule="auto"/>
        <w:jc w:val="center"/>
        <w:rPr>
          <w:b/>
          <w:sz w:val="32"/>
        </w:rPr>
      </w:pPr>
      <w:r>
        <w:rPr>
          <w:b/>
          <w:sz w:val="32"/>
        </w:rPr>
        <w:t xml:space="preserve">Oświadczenie </w:t>
      </w:r>
    </w:p>
    <w:p w:rsidR="00ED646C" w:rsidRDefault="00ED646C" w:rsidP="00ED646C">
      <w:pPr>
        <w:pStyle w:val="Tekstowy"/>
        <w:numPr>
          <w:ilvl w:val="0"/>
          <w:numId w:val="0"/>
        </w:numPr>
        <w:tabs>
          <w:tab w:val="left" w:pos="708"/>
        </w:tabs>
        <w:spacing w:line="240" w:lineRule="auto"/>
        <w:rPr>
          <w:b/>
        </w:rPr>
      </w:pPr>
    </w:p>
    <w:p w:rsidR="00ED646C" w:rsidRDefault="00ED646C" w:rsidP="00ED646C">
      <w:pPr>
        <w:pStyle w:val="Tekstowy"/>
        <w:numPr>
          <w:ilvl w:val="0"/>
          <w:numId w:val="0"/>
        </w:numPr>
        <w:tabs>
          <w:tab w:val="left" w:pos="708"/>
        </w:tabs>
        <w:spacing w:line="240" w:lineRule="auto"/>
        <w:rPr>
          <w:b/>
        </w:rPr>
      </w:pPr>
    </w:p>
    <w:p w:rsidR="00ED646C" w:rsidRDefault="00ED646C" w:rsidP="00ED646C">
      <w:pPr>
        <w:pStyle w:val="Tekstowy"/>
        <w:numPr>
          <w:ilvl w:val="0"/>
          <w:numId w:val="0"/>
        </w:numPr>
        <w:tabs>
          <w:tab w:val="left" w:pos="708"/>
        </w:tabs>
        <w:spacing w:line="240" w:lineRule="auto"/>
        <w:rPr>
          <w:b/>
          <w:sz w:val="22"/>
        </w:rPr>
      </w:pPr>
      <w:r>
        <w:rPr>
          <w:b/>
        </w:rPr>
        <w:t>Dotyczy postępowania o zamówienie publiczne:</w:t>
      </w:r>
      <w:r>
        <w:rPr>
          <w:b/>
          <w:sz w:val="22"/>
        </w:rPr>
        <w:t xml:space="preserve"> </w:t>
      </w:r>
    </w:p>
    <w:p w:rsidR="00ED646C" w:rsidRDefault="00ED646C" w:rsidP="00827CCE">
      <w:pPr>
        <w:pStyle w:val="Tekstowy"/>
        <w:numPr>
          <w:ilvl w:val="0"/>
          <w:numId w:val="0"/>
        </w:numPr>
        <w:tabs>
          <w:tab w:val="left" w:pos="708"/>
        </w:tabs>
        <w:spacing w:before="120" w:line="240" w:lineRule="auto"/>
        <w:rPr>
          <w:b/>
        </w:rPr>
      </w:pPr>
      <w:r>
        <w:rPr>
          <w:b/>
          <w:i/>
          <w:sz w:val="22"/>
        </w:rPr>
        <w:t>Wykonanie dokumentacji projektowo-kosztorysowej rozbudowy i przebudowy oczyszczalni ścieków w Pińczowie</w:t>
      </w:r>
      <w:r w:rsidR="00827CCE">
        <w:rPr>
          <w:b/>
          <w:i/>
          <w:sz w:val="22"/>
        </w:rPr>
        <w:t>.</w:t>
      </w:r>
    </w:p>
    <w:p w:rsidR="00ED646C" w:rsidRDefault="00ED646C" w:rsidP="00ED646C">
      <w:pPr>
        <w:pStyle w:val="Tekstowy"/>
        <w:numPr>
          <w:ilvl w:val="0"/>
          <w:numId w:val="0"/>
        </w:numPr>
        <w:tabs>
          <w:tab w:val="left" w:pos="708"/>
        </w:tabs>
        <w:spacing w:line="240" w:lineRule="auto"/>
        <w:rPr>
          <w:b/>
        </w:rPr>
      </w:pPr>
    </w:p>
    <w:p w:rsidR="00ED646C" w:rsidRDefault="00ED646C" w:rsidP="00ED646C">
      <w:pPr>
        <w:pStyle w:val="Tekstowy"/>
        <w:numPr>
          <w:ilvl w:val="0"/>
          <w:numId w:val="0"/>
        </w:numPr>
        <w:tabs>
          <w:tab w:val="left" w:pos="708"/>
        </w:tabs>
        <w:spacing w:line="240" w:lineRule="auto"/>
        <w:rPr>
          <w:b/>
        </w:rPr>
      </w:pPr>
      <w:r>
        <w:rPr>
          <w:b/>
        </w:rPr>
        <w:t>Oświadczam/y, że:</w:t>
      </w:r>
    </w:p>
    <w:p w:rsidR="00ED646C" w:rsidRDefault="00ED646C" w:rsidP="00ED646C">
      <w:pPr>
        <w:tabs>
          <w:tab w:val="left" w:pos="8460"/>
          <w:tab w:val="right" w:pos="8910"/>
        </w:tabs>
        <w:autoSpaceDE w:val="0"/>
        <w:autoSpaceDN w:val="0"/>
        <w:adjustRightInd w:val="0"/>
      </w:pPr>
      <w:r>
        <w:t>Spełniam/y warunki określone w art. 22 ust.1 ustawy Prawo zamówień publicznych dotyczące:</w:t>
      </w:r>
    </w:p>
    <w:p w:rsidR="00ED646C" w:rsidRDefault="00ED646C" w:rsidP="00ED646C">
      <w:pPr>
        <w:tabs>
          <w:tab w:val="left" w:pos="8460"/>
          <w:tab w:val="right" w:pos="8910"/>
        </w:tabs>
        <w:autoSpaceDE w:val="0"/>
        <w:autoSpaceDN w:val="0"/>
        <w:adjustRightInd w:val="0"/>
        <w:rPr>
          <w:color w:val="000000"/>
        </w:rPr>
      </w:pPr>
    </w:p>
    <w:p w:rsidR="00ED646C" w:rsidRDefault="00ED646C" w:rsidP="00ED646C">
      <w:r>
        <w:t xml:space="preserve">        1. posiadania uprawnień do wykonywania określonej działalności lub czynności , jeżeli </w:t>
      </w:r>
    </w:p>
    <w:p w:rsidR="00ED646C" w:rsidRDefault="00ED646C" w:rsidP="00ED646C">
      <w:r>
        <w:t xml:space="preserve">            ustawy  nakładają obowiązek posiadania takich uprawnień,</w:t>
      </w:r>
    </w:p>
    <w:p w:rsidR="00ED646C" w:rsidRDefault="00ED646C" w:rsidP="00ED646C">
      <w:pPr>
        <w:ind w:left="567" w:hanging="567"/>
      </w:pPr>
      <w:r>
        <w:t xml:space="preserve">        2. posiadania wiedzy i doświadczenia, </w:t>
      </w:r>
    </w:p>
    <w:p w:rsidR="00ED646C" w:rsidRDefault="00ED646C" w:rsidP="00ED646C">
      <w:pPr>
        <w:ind w:left="567" w:hanging="567"/>
      </w:pPr>
      <w:r>
        <w:t xml:space="preserve">        3. dysponowania odpowiednim potencjałem technicznym  oraz osobami zdolnymi do</w:t>
      </w:r>
    </w:p>
    <w:p w:rsidR="00ED646C" w:rsidRDefault="00ED646C" w:rsidP="00ED646C">
      <w:pPr>
        <w:ind w:left="567" w:hanging="567"/>
      </w:pPr>
      <w:r>
        <w:t xml:space="preserve">            wykonania zamówienia,         </w:t>
      </w:r>
    </w:p>
    <w:p w:rsidR="00ED646C" w:rsidRDefault="00ED646C" w:rsidP="00ED646C">
      <w:pPr>
        <w:ind w:left="567" w:hanging="567"/>
      </w:pPr>
      <w:r>
        <w:t xml:space="preserve">        4. sytuacji ekonomicznej i finansowej.</w:t>
      </w:r>
    </w:p>
    <w:p w:rsidR="00ED646C" w:rsidRDefault="00ED646C" w:rsidP="00ED646C">
      <w:pPr>
        <w:spacing w:line="360" w:lineRule="auto"/>
        <w:jc w:val="both"/>
      </w:pPr>
    </w:p>
    <w:p w:rsidR="00ED646C" w:rsidRDefault="00ED646C" w:rsidP="00ED646C">
      <w:pPr>
        <w:spacing w:line="360" w:lineRule="auto"/>
        <w:jc w:val="both"/>
      </w:pPr>
    </w:p>
    <w:p w:rsidR="00ED646C" w:rsidRDefault="00ED646C" w:rsidP="00ED646C">
      <w:pPr>
        <w:spacing w:line="360" w:lineRule="auto"/>
        <w:jc w:val="both"/>
      </w:pPr>
      <w:r>
        <w:t>Miejscowość, ……………………., dnia ……………………20….. r.</w:t>
      </w:r>
    </w:p>
    <w:p w:rsidR="00ED646C" w:rsidRDefault="00ED646C" w:rsidP="00ED646C">
      <w:pPr>
        <w:tabs>
          <w:tab w:val="left" w:pos="8460"/>
          <w:tab w:val="right" w:pos="8910"/>
        </w:tabs>
        <w:autoSpaceDE w:val="0"/>
        <w:autoSpaceDN w:val="0"/>
        <w:adjustRightInd w:val="0"/>
        <w:rPr>
          <w:color w:val="000000"/>
        </w:rPr>
      </w:pPr>
    </w:p>
    <w:p w:rsidR="00ED646C" w:rsidRDefault="00ED646C" w:rsidP="00ED646C">
      <w:pPr>
        <w:tabs>
          <w:tab w:val="left" w:pos="8460"/>
          <w:tab w:val="right" w:pos="8910"/>
        </w:tabs>
        <w:autoSpaceDE w:val="0"/>
        <w:autoSpaceDN w:val="0"/>
        <w:adjustRightInd w:val="0"/>
        <w:rPr>
          <w:color w:val="000000"/>
        </w:rPr>
      </w:pPr>
      <w:r>
        <w:rPr>
          <w:color w:val="000000"/>
        </w:rPr>
        <w:t xml:space="preserve">                                                                       ..............................................................................</w:t>
      </w:r>
    </w:p>
    <w:p w:rsidR="00ED646C" w:rsidRDefault="00ED646C" w:rsidP="00ED646C">
      <w:pPr>
        <w:tabs>
          <w:tab w:val="center" w:pos="4534"/>
        </w:tabs>
        <w:autoSpaceDE w:val="0"/>
        <w:autoSpaceDN w:val="0"/>
        <w:adjustRightInd w:val="0"/>
      </w:pPr>
      <w:r>
        <w:rPr>
          <w:color w:val="000000"/>
        </w:rPr>
        <w:t xml:space="preserve">                  </w:t>
      </w:r>
      <w:r>
        <w:rPr>
          <w:color w:val="000000"/>
        </w:rPr>
        <w:tab/>
        <w:t xml:space="preserve">                                                  podpis upoważnionych przedstawicieli wykonawcy</w:t>
      </w:r>
    </w:p>
    <w:p w:rsidR="00ED646C" w:rsidRDefault="00ED646C" w:rsidP="00ED646C">
      <w:pPr>
        <w:ind w:left="567" w:hanging="567"/>
      </w:pPr>
    </w:p>
    <w:p w:rsidR="00ED646C" w:rsidRDefault="00ED646C" w:rsidP="00ED646C">
      <w:pPr>
        <w:ind w:left="567" w:hanging="567"/>
      </w:pPr>
      <w:r>
        <w:t>* niepotrzebne skreślić</w:t>
      </w:r>
    </w:p>
    <w:p w:rsidR="00ED646C" w:rsidRDefault="00ED646C" w:rsidP="00ED646C">
      <w:pPr>
        <w:pStyle w:val="Tekstowy"/>
        <w:numPr>
          <w:ilvl w:val="0"/>
          <w:numId w:val="0"/>
        </w:numPr>
        <w:tabs>
          <w:tab w:val="left" w:pos="708"/>
        </w:tabs>
        <w:spacing w:line="240" w:lineRule="auto"/>
        <w:rPr>
          <w:b/>
        </w:rPr>
      </w:pPr>
    </w:p>
    <w:p w:rsidR="00ED646C" w:rsidRDefault="00ED646C" w:rsidP="00ED646C">
      <w:pPr>
        <w:pStyle w:val="Tekstowy"/>
        <w:numPr>
          <w:ilvl w:val="0"/>
          <w:numId w:val="0"/>
        </w:numPr>
        <w:tabs>
          <w:tab w:val="left" w:pos="708"/>
        </w:tabs>
        <w:spacing w:line="240" w:lineRule="auto"/>
        <w:jc w:val="right"/>
        <w:rPr>
          <w:b/>
        </w:rPr>
      </w:pPr>
    </w:p>
    <w:p w:rsidR="00ED646C" w:rsidRDefault="00ED646C" w:rsidP="00ED646C">
      <w:pPr>
        <w:pStyle w:val="Tekstowy"/>
        <w:numPr>
          <w:ilvl w:val="0"/>
          <w:numId w:val="0"/>
        </w:numPr>
        <w:tabs>
          <w:tab w:val="left" w:pos="708"/>
        </w:tabs>
        <w:spacing w:line="240" w:lineRule="auto"/>
        <w:rPr>
          <w:b/>
        </w:rPr>
      </w:pPr>
    </w:p>
    <w:p w:rsidR="00ED646C" w:rsidRDefault="00ED646C" w:rsidP="00ED646C">
      <w:pPr>
        <w:pStyle w:val="Tekstowy"/>
        <w:numPr>
          <w:ilvl w:val="0"/>
          <w:numId w:val="0"/>
        </w:numPr>
        <w:tabs>
          <w:tab w:val="left" w:pos="708"/>
        </w:tabs>
        <w:spacing w:line="240" w:lineRule="auto"/>
        <w:jc w:val="right"/>
        <w:rPr>
          <w:b/>
        </w:rPr>
      </w:pPr>
      <w:r>
        <w:rPr>
          <w:b/>
        </w:rPr>
        <w:t>Załącznik Nr 3 do SIWZ</w:t>
      </w:r>
    </w:p>
    <w:p w:rsidR="00ED646C" w:rsidRDefault="00ED646C" w:rsidP="00ED646C">
      <w:pPr>
        <w:pStyle w:val="Tekstowy"/>
        <w:numPr>
          <w:ilvl w:val="0"/>
          <w:numId w:val="0"/>
        </w:numPr>
        <w:tabs>
          <w:tab w:val="left" w:pos="708"/>
        </w:tabs>
        <w:spacing w:line="240" w:lineRule="auto"/>
        <w:rPr>
          <w:b/>
        </w:rPr>
      </w:pPr>
    </w:p>
    <w:p w:rsidR="00ED646C" w:rsidRDefault="00ED646C" w:rsidP="00ED646C">
      <w:pPr>
        <w:pStyle w:val="Tekstowy"/>
        <w:numPr>
          <w:ilvl w:val="0"/>
          <w:numId w:val="0"/>
        </w:numPr>
        <w:tabs>
          <w:tab w:val="left" w:pos="708"/>
        </w:tabs>
        <w:spacing w:line="240" w:lineRule="auto"/>
        <w:rPr>
          <w:b/>
        </w:rPr>
      </w:pPr>
    </w:p>
    <w:p w:rsidR="00ED646C" w:rsidRDefault="00ED646C" w:rsidP="00ED646C">
      <w:pPr>
        <w:pStyle w:val="Tekstowy"/>
        <w:numPr>
          <w:ilvl w:val="0"/>
          <w:numId w:val="0"/>
        </w:numPr>
        <w:tabs>
          <w:tab w:val="left" w:pos="708"/>
        </w:tabs>
        <w:spacing w:line="240" w:lineRule="auto"/>
        <w:rPr>
          <w:b/>
        </w:rPr>
      </w:pPr>
      <w:r>
        <w:rPr>
          <w:b/>
        </w:rPr>
        <w:t>Nazwa wykonawcy................................................................................</w:t>
      </w:r>
    </w:p>
    <w:p w:rsidR="00ED646C" w:rsidRDefault="00ED646C" w:rsidP="00ED646C">
      <w:pPr>
        <w:pStyle w:val="Tekstowy"/>
        <w:numPr>
          <w:ilvl w:val="0"/>
          <w:numId w:val="0"/>
        </w:numPr>
        <w:tabs>
          <w:tab w:val="left" w:pos="708"/>
        </w:tabs>
        <w:spacing w:line="240" w:lineRule="auto"/>
        <w:rPr>
          <w:b/>
        </w:rPr>
      </w:pPr>
      <w:r>
        <w:rPr>
          <w:b/>
        </w:rPr>
        <w:t>Adres wykonawcy................................................................................</w:t>
      </w:r>
    </w:p>
    <w:p w:rsidR="00ED646C" w:rsidRDefault="00ED646C" w:rsidP="00ED646C">
      <w:pPr>
        <w:pStyle w:val="Tekstowy"/>
        <w:numPr>
          <w:ilvl w:val="0"/>
          <w:numId w:val="0"/>
        </w:numPr>
        <w:tabs>
          <w:tab w:val="left" w:pos="708"/>
        </w:tabs>
        <w:spacing w:line="240" w:lineRule="auto"/>
      </w:pPr>
      <w:r>
        <w:rPr>
          <w:b/>
        </w:rPr>
        <w:t>Numer wykonawcy.......................................... fax ..............................</w:t>
      </w:r>
    </w:p>
    <w:p w:rsidR="00ED646C" w:rsidRDefault="00ED646C" w:rsidP="00ED646C">
      <w:pPr>
        <w:pStyle w:val="Tekstowy"/>
        <w:numPr>
          <w:ilvl w:val="0"/>
          <w:numId w:val="0"/>
        </w:numPr>
        <w:tabs>
          <w:tab w:val="left" w:pos="480"/>
        </w:tabs>
        <w:spacing w:line="240" w:lineRule="auto"/>
        <w:jc w:val="left"/>
        <w:rPr>
          <w:b/>
        </w:rPr>
      </w:pPr>
    </w:p>
    <w:p w:rsidR="00ED646C" w:rsidRDefault="00ED646C" w:rsidP="00ED646C">
      <w:pPr>
        <w:pStyle w:val="Tekstowy"/>
        <w:numPr>
          <w:ilvl w:val="0"/>
          <w:numId w:val="0"/>
        </w:numPr>
        <w:tabs>
          <w:tab w:val="left" w:pos="708"/>
        </w:tabs>
        <w:spacing w:line="240" w:lineRule="auto"/>
        <w:jc w:val="right"/>
        <w:rPr>
          <w:b/>
        </w:rPr>
      </w:pPr>
    </w:p>
    <w:p w:rsidR="00ED646C" w:rsidRDefault="00ED646C" w:rsidP="00ED646C">
      <w:pPr>
        <w:pStyle w:val="Tekstowy"/>
        <w:numPr>
          <w:ilvl w:val="0"/>
          <w:numId w:val="0"/>
        </w:numPr>
        <w:tabs>
          <w:tab w:val="left" w:pos="708"/>
        </w:tabs>
        <w:spacing w:line="240" w:lineRule="auto"/>
        <w:jc w:val="right"/>
        <w:rPr>
          <w:b/>
        </w:rPr>
      </w:pPr>
    </w:p>
    <w:p w:rsidR="00ED646C" w:rsidRDefault="00ED646C" w:rsidP="00ED646C">
      <w:pPr>
        <w:pStyle w:val="Tekstowy"/>
        <w:numPr>
          <w:ilvl w:val="0"/>
          <w:numId w:val="0"/>
        </w:numPr>
        <w:tabs>
          <w:tab w:val="left" w:pos="708"/>
        </w:tabs>
        <w:spacing w:line="240" w:lineRule="auto"/>
        <w:jc w:val="center"/>
        <w:rPr>
          <w:b/>
          <w:sz w:val="32"/>
        </w:rPr>
      </w:pPr>
      <w:r>
        <w:rPr>
          <w:b/>
          <w:sz w:val="32"/>
        </w:rPr>
        <w:t xml:space="preserve">Oświadczenie o braku podstaw do wykluczenia </w:t>
      </w:r>
    </w:p>
    <w:p w:rsidR="00ED646C" w:rsidRDefault="00ED646C" w:rsidP="00ED646C">
      <w:pPr>
        <w:pStyle w:val="Tekstowy"/>
        <w:numPr>
          <w:ilvl w:val="0"/>
          <w:numId w:val="0"/>
        </w:numPr>
        <w:tabs>
          <w:tab w:val="left" w:pos="708"/>
        </w:tabs>
        <w:spacing w:line="240" w:lineRule="auto"/>
        <w:rPr>
          <w:b/>
        </w:rPr>
      </w:pPr>
    </w:p>
    <w:p w:rsidR="00ED646C" w:rsidRDefault="00ED646C" w:rsidP="00ED646C">
      <w:pPr>
        <w:pStyle w:val="Tekstowy"/>
        <w:numPr>
          <w:ilvl w:val="0"/>
          <w:numId w:val="0"/>
        </w:numPr>
        <w:tabs>
          <w:tab w:val="left" w:pos="708"/>
        </w:tabs>
        <w:spacing w:before="120" w:line="240" w:lineRule="auto"/>
        <w:rPr>
          <w:b/>
        </w:rPr>
      </w:pPr>
      <w:r>
        <w:rPr>
          <w:b/>
        </w:rPr>
        <w:t>Dotyczy postępowania o zamówienie publiczne:</w:t>
      </w:r>
    </w:p>
    <w:p w:rsidR="00ED646C" w:rsidRDefault="00ED646C" w:rsidP="00827CCE">
      <w:pPr>
        <w:pStyle w:val="Tekstowy"/>
        <w:numPr>
          <w:ilvl w:val="0"/>
          <w:numId w:val="0"/>
        </w:numPr>
        <w:tabs>
          <w:tab w:val="left" w:pos="708"/>
        </w:tabs>
        <w:spacing w:before="120" w:line="240" w:lineRule="auto"/>
        <w:rPr>
          <w:b/>
        </w:rPr>
      </w:pPr>
      <w:r>
        <w:rPr>
          <w:b/>
          <w:i/>
          <w:sz w:val="22"/>
        </w:rPr>
        <w:t xml:space="preserve"> Wykonanie dokumentacji projektowo-kosztorysowej rozbudowy i przebudowy oczyszczalni ścieków w Pińczowie</w:t>
      </w:r>
      <w:r w:rsidR="00827CCE">
        <w:rPr>
          <w:b/>
          <w:i/>
          <w:sz w:val="22"/>
        </w:rPr>
        <w:t>.</w:t>
      </w:r>
    </w:p>
    <w:p w:rsidR="00ED646C" w:rsidRDefault="00ED646C" w:rsidP="00ED646C">
      <w:pPr>
        <w:pStyle w:val="Tekstowy"/>
        <w:numPr>
          <w:ilvl w:val="0"/>
          <w:numId w:val="0"/>
        </w:numPr>
        <w:tabs>
          <w:tab w:val="left" w:pos="708"/>
        </w:tabs>
        <w:spacing w:line="240" w:lineRule="auto"/>
        <w:rPr>
          <w:b/>
        </w:rPr>
      </w:pPr>
    </w:p>
    <w:p w:rsidR="00ED646C" w:rsidRDefault="00ED646C" w:rsidP="00ED646C">
      <w:pPr>
        <w:pStyle w:val="Tekstowy"/>
        <w:numPr>
          <w:ilvl w:val="0"/>
          <w:numId w:val="0"/>
        </w:numPr>
        <w:tabs>
          <w:tab w:val="left" w:pos="708"/>
        </w:tabs>
        <w:spacing w:line="240" w:lineRule="auto"/>
        <w:rPr>
          <w:b/>
        </w:rPr>
      </w:pPr>
    </w:p>
    <w:p w:rsidR="00ED646C" w:rsidRDefault="00ED646C" w:rsidP="00ED646C">
      <w:pPr>
        <w:pStyle w:val="Tekstowy"/>
        <w:numPr>
          <w:ilvl w:val="0"/>
          <w:numId w:val="0"/>
        </w:numPr>
        <w:tabs>
          <w:tab w:val="left" w:pos="708"/>
        </w:tabs>
        <w:spacing w:line="240" w:lineRule="auto"/>
        <w:rPr>
          <w:b/>
        </w:rPr>
      </w:pPr>
    </w:p>
    <w:p w:rsidR="00ED646C" w:rsidRDefault="00ED646C" w:rsidP="00ED646C">
      <w:pPr>
        <w:pStyle w:val="Tekstowy"/>
        <w:numPr>
          <w:ilvl w:val="0"/>
          <w:numId w:val="0"/>
        </w:numPr>
        <w:tabs>
          <w:tab w:val="left" w:pos="708"/>
        </w:tabs>
        <w:spacing w:line="240" w:lineRule="auto"/>
        <w:rPr>
          <w:b/>
        </w:rPr>
      </w:pPr>
      <w:r>
        <w:rPr>
          <w:b/>
        </w:rPr>
        <w:t>Oświadczam/y, że:</w:t>
      </w:r>
    </w:p>
    <w:p w:rsidR="00ED646C" w:rsidRDefault="00ED646C" w:rsidP="00ED646C">
      <w:pPr>
        <w:pStyle w:val="Tekstowy"/>
        <w:numPr>
          <w:ilvl w:val="0"/>
          <w:numId w:val="0"/>
        </w:numPr>
        <w:tabs>
          <w:tab w:val="left" w:pos="708"/>
        </w:tabs>
        <w:spacing w:line="240" w:lineRule="auto"/>
        <w:rPr>
          <w:b/>
        </w:rPr>
      </w:pPr>
      <w:r>
        <w:rPr>
          <w:b/>
        </w:rPr>
        <w:t>nie podlegam/y wykluczeniu z postępowania o udzielenie zamówienia – art.24 ust.1 ustawy prawo zamówień publicznych:</w:t>
      </w:r>
    </w:p>
    <w:p w:rsidR="00ED646C" w:rsidRDefault="00ED646C" w:rsidP="00ED646C">
      <w:pPr>
        <w:rPr>
          <w:lang w:eastAsia="ar-SA"/>
        </w:rPr>
      </w:pPr>
    </w:p>
    <w:p w:rsidR="00ED646C" w:rsidRDefault="00ED646C" w:rsidP="00ED646C">
      <w:pPr>
        <w:pStyle w:val="Tekstowy"/>
        <w:numPr>
          <w:ilvl w:val="0"/>
          <w:numId w:val="0"/>
        </w:numPr>
        <w:tabs>
          <w:tab w:val="left" w:pos="708"/>
        </w:tabs>
        <w:spacing w:line="240" w:lineRule="auto"/>
        <w:rPr>
          <w:b/>
        </w:rPr>
      </w:pPr>
    </w:p>
    <w:p w:rsidR="00ED646C" w:rsidRDefault="00ED646C" w:rsidP="00ED646C">
      <w:pPr>
        <w:spacing w:line="360" w:lineRule="auto"/>
        <w:jc w:val="both"/>
      </w:pPr>
      <w:r>
        <w:t>Miejscowość, ……………………., dnia ……………………20….. r.</w:t>
      </w:r>
    </w:p>
    <w:p w:rsidR="00ED646C" w:rsidRDefault="00ED646C" w:rsidP="00ED646C">
      <w:pPr>
        <w:pStyle w:val="Tekstowy"/>
        <w:numPr>
          <w:ilvl w:val="0"/>
          <w:numId w:val="0"/>
        </w:numPr>
        <w:tabs>
          <w:tab w:val="left" w:pos="708"/>
        </w:tabs>
        <w:spacing w:line="240" w:lineRule="auto"/>
        <w:rPr>
          <w:b/>
        </w:rPr>
      </w:pPr>
    </w:p>
    <w:p w:rsidR="00ED646C" w:rsidRDefault="00ED646C" w:rsidP="00ED646C">
      <w:pPr>
        <w:pStyle w:val="Tekstowy"/>
        <w:numPr>
          <w:ilvl w:val="0"/>
          <w:numId w:val="0"/>
        </w:numPr>
        <w:tabs>
          <w:tab w:val="left" w:pos="708"/>
        </w:tabs>
        <w:spacing w:line="240" w:lineRule="auto"/>
        <w:rPr>
          <w:b/>
        </w:rPr>
      </w:pPr>
    </w:p>
    <w:p w:rsidR="00ED646C" w:rsidRDefault="00ED646C" w:rsidP="00ED646C">
      <w:pPr>
        <w:pStyle w:val="Tekstowy"/>
        <w:numPr>
          <w:ilvl w:val="0"/>
          <w:numId w:val="0"/>
        </w:numPr>
        <w:tabs>
          <w:tab w:val="left" w:pos="6045"/>
        </w:tabs>
        <w:spacing w:line="240" w:lineRule="auto"/>
      </w:pPr>
      <w:r>
        <w:rPr>
          <w:b/>
        </w:rPr>
        <w:t xml:space="preserve">                                                                                         </w:t>
      </w:r>
      <w:r>
        <w:t>……………………………………</w:t>
      </w:r>
    </w:p>
    <w:p w:rsidR="00ED646C" w:rsidRDefault="00ED646C" w:rsidP="00ED646C">
      <w:pPr>
        <w:pStyle w:val="Tekstowy"/>
        <w:numPr>
          <w:ilvl w:val="0"/>
          <w:numId w:val="0"/>
        </w:numPr>
        <w:tabs>
          <w:tab w:val="left" w:pos="5190"/>
        </w:tabs>
        <w:spacing w:line="240" w:lineRule="auto"/>
        <w:rPr>
          <w:vertAlign w:val="superscript"/>
        </w:rPr>
      </w:pPr>
      <w:r>
        <w:tab/>
        <w:t xml:space="preserve">         </w:t>
      </w:r>
      <w:r>
        <w:rPr>
          <w:vertAlign w:val="superscript"/>
        </w:rPr>
        <w:t>upoważniony przedstawiciel wykonawcy</w:t>
      </w:r>
    </w:p>
    <w:p w:rsidR="00ED646C" w:rsidRDefault="00ED646C" w:rsidP="00ED646C">
      <w:pPr>
        <w:pStyle w:val="Tekstowy"/>
        <w:numPr>
          <w:ilvl w:val="0"/>
          <w:numId w:val="0"/>
        </w:numPr>
        <w:tabs>
          <w:tab w:val="left" w:pos="708"/>
        </w:tabs>
        <w:spacing w:line="240" w:lineRule="auto"/>
        <w:rPr>
          <w:b/>
        </w:rPr>
      </w:pPr>
    </w:p>
    <w:p w:rsidR="00ED646C" w:rsidRDefault="00ED646C" w:rsidP="00ED646C">
      <w:pPr>
        <w:pStyle w:val="Tekstowy"/>
        <w:numPr>
          <w:ilvl w:val="0"/>
          <w:numId w:val="0"/>
        </w:numPr>
        <w:tabs>
          <w:tab w:val="left" w:pos="708"/>
        </w:tabs>
        <w:spacing w:line="240" w:lineRule="auto"/>
        <w:rPr>
          <w:b/>
        </w:rPr>
      </w:pPr>
    </w:p>
    <w:p w:rsidR="00ED646C" w:rsidRDefault="00ED646C" w:rsidP="00ED646C">
      <w:pPr>
        <w:pStyle w:val="Tekstowy"/>
        <w:numPr>
          <w:ilvl w:val="0"/>
          <w:numId w:val="0"/>
        </w:numPr>
        <w:tabs>
          <w:tab w:val="left" w:pos="708"/>
        </w:tabs>
        <w:spacing w:line="240" w:lineRule="auto"/>
        <w:rPr>
          <w:b/>
        </w:rPr>
      </w:pPr>
    </w:p>
    <w:p w:rsidR="00ED646C" w:rsidRDefault="00ED646C" w:rsidP="00ED646C">
      <w:pPr>
        <w:ind w:left="567" w:hanging="567"/>
        <w:jc w:val="both"/>
        <w:rPr>
          <w:sz w:val="20"/>
        </w:rPr>
      </w:pPr>
      <w:r>
        <w:rPr>
          <w:sz w:val="20"/>
        </w:rPr>
        <w:t>Z postępowania o udzielenie zamówienia wyklucza się zgodnie z ustawą Prawo zamówień publicznych:</w:t>
      </w:r>
    </w:p>
    <w:p w:rsidR="00ED646C" w:rsidRDefault="00ED646C" w:rsidP="00ED646C">
      <w:pPr>
        <w:jc w:val="both"/>
        <w:rPr>
          <w:sz w:val="20"/>
        </w:rPr>
      </w:pPr>
    </w:p>
    <w:p w:rsidR="00ED646C" w:rsidRDefault="00ED646C" w:rsidP="00ED646C">
      <w:pPr>
        <w:ind w:left="567" w:hanging="567"/>
        <w:jc w:val="both"/>
        <w:rPr>
          <w:sz w:val="20"/>
        </w:rPr>
      </w:pPr>
      <w:r>
        <w:rPr>
          <w:sz w:val="20"/>
        </w:rPr>
        <w:t>1.</w:t>
      </w:r>
    </w:p>
    <w:p w:rsidR="00ED646C" w:rsidRDefault="00ED646C" w:rsidP="00ED646C">
      <w:pPr>
        <w:ind w:left="567" w:hanging="567"/>
        <w:jc w:val="both"/>
        <w:rPr>
          <w:sz w:val="20"/>
        </w:rPr>
      </w:pPr>
      <w:r>
        <w:rPr>
          <w:sz w:val="20"/>
        </w:rPr>
        <w:t>1) wykonawców, którzy wyrządzili szkodę , nie wykonując zamówienia lub wykonując je nienależycie,</w:t>
      </w:r>
    </w:p>
    <w:p w:rsidR="00ED646C" w:rsidRDefault="00ED646C" w:rsidP="00ED646C">
      <w:pPr>
        <w:ind w:left="567" w:hanging="567"/>
        <w:jc w:val="both"/>
        <w:rPr>
          <w:sz w:val="20"/>
        </w:rPr>
      </w:pPr>
      <w:r>
        <w:rPr>
          <w:sz w:val="20"/>
        </w:rPr>
        <w:t xml:space="preserve">    jeżeli szkoda ta została stwierdzona orzeczeniem sądu, które uprawomocniło się w okresie 3 lat przed</w:t>
      </w:r>
    </w:p>
    <w:p w:rsidR="00ED646C" w:rsidRDefault="00ED646C" w:rsidP="00ED646C">
      <w:pPr>
        <w:ind w:left="567" w:hanging="567"/>
        <w:jc w:val="both"/>
        <w:rPr>
          <w:sz w:val="20"/>
        </w:rPr>
      </w:pPr>
      <w:r>
        <w:rPr>
          <w:sz w:val="20"/>
        </w:rPr>
        <w:t xml:space="preserve">    wszczęciem postępowania ,</w:t>
      </w:r>
    </w:p>
    <w:p w:rsidR="00ED646C" w:rsidRDefault="00ED646C" w:rsidP="00ED646C">
      <w:pPr>
        <w:ind w:left="567" w:hanging="567"/>
        <w:jc w:val="both"/>
        <w:rPr>
          <w:sz w:val="20"/>
        </w:rPr>
      </w:pPr>
      <w:r>
        <w:rPr>
          <w:sz w:val="20"/>
        </w:rPr>
        <w:t xml:space="preserve">    </w:t>
      </w:r>
    </w:p>
    <w:p w:rsidR="00ED646C" w:rsidRDefault="00ED646C" w:rsidP="00ED646C">
      <w:pPr>
        <w:ind w:left="567" w:hanging="567"/>
        <w:jc w:val="both"/>
        <w:rPr>
          <w:sz w:val="20"/>
        </w:rPr>
      </w:pPr>
      <w:r>
        <w:rPr>
          <w:sz w:val="20"/>
        </w:rPr>
        <w:lastRenderedPageBreak/>
        <w:t>2) wykonawców, w stosunku do których otwarto likwidację lub których upadłość ogłoszono z wyjątkiem</w:t>
      </w:r>
    </w:p>
    <w:p w:rsidR="00ED646C" w:rsidRDefault="00ED646C" w:rsidP="00ED646C">
      <w:pPr>
        <w:ind w:left="567" w:hanging="567"/>
        <w:jc w:val="both"/>
        <w:rPr>
          <w:sz w:val="20"/>
        </w:rPr>
      </w:pPr>
      <w:r>
        <w:rPr>
          <w:sz w:val="20"/>
        </w:rPr>
        <w:t xml:space="preserve">    wykonawców, którzy po ogłoszeniu upadłości zawarli układ zatwierdzony prawomocnym postanowieniem</w:t>
      </w:r>
    </w:p>
    <w:p w:rsidR="00ED646C" w:rsidRDefault="00ED646C" w:rsidP="00ED646C">
      <w:pPr>
        <w:ind w:left="567" w:hanging="567"/>
        <w:jc w:val="both"/>
        <w:rPr>
          <w:sz w:val="20"/>
        </w:rPr>
      </w:pPr>
      <w:r>
        <w:rPr>
          <w:sz w:val="20"/>
        </w:rPr>
        <w:t xml:space="preserve">    sądu, jeżeli układ nie przewiduje zaspokojenia wierzycieli    przez likwidację majątku upadłego,</w:t>
      </w:r>
    </w:p>
    <w:p w:rsidR="00ED646C" w:rsidRDefault="00ED646C" w:rsidP="00ED646C">
      <w:pPr>
        <w:ind w:left="567" w:hanging="567"/>
        <w:jc w:val="both"/>
        <w:rPr>
          <w:sz w:val="20"/>
        </w:rPr>
      </w:pPr>
    </w:p>
    <w:p w:rsidR="00ED646C" w:rsidRDefault="00ED646C" w:rsidP="00ED646C">
      <w:pPr>
        <w:ind w:left="567" w:hanging="567"/>
        <w:jc w:val="both"/>
        <w:rPr>
          <w:sz w:val="20"/>
        </w:rPr>
      </w:pPr>
      <w:r>
        <w:rPr>
          <w:sz w:val="20"/>
        </w:rPr>
        <w:t>3) wykonawców, którzy zalegają z uiszczeniem podatków, opłat lub składek na ubezpieczenie społeczne</w:t>
      </w:r>
    </w:p>
    <w:p w:rsidR="00ED646C" w:rsidRDefault="00ED646C" w:rsidP="00ED646C">
      <w:pPr>
        <w:ind w:left="567" w:hanging="567"/>
        <w:jc w:val="both"/>
        <w:rPr>
          <w:sz w:val="20"/>
        </w:rPr>
      </w:pPr>
      <w:r>
        <w:rPr>
          <w:sz w:val="20"/>
        </w:rPr>
        <w:t xml:space="preserve">   lub zdrowotne, z wyjątkiem przypadków gdy uzyskali oni przewidziane prawem zwolnienie, odroczenie,</w:t>
      </w:r>
    </w:p>
    <w:p w:rsidR="00ED646C" w:rsidRDefault="00ED646C" w:rsidP="00ED646C">
      <w:pPr>
        <w:ind w:left="567" w:hanging="567"/>
        <w:jc w:val="both"/>
        <w:rPr>
          <w:sz w:val="20"/>
        </w:rPr>
      </w:pPr>
      <w:r>
        <w:rPr>
          <w:sz w:val="20"/>
        </w:rPr>
        <w:t xml:space="preserve">    rozłożenie na raty zaległych płatności lub wstrzymanie w całości wykonania decyzji właściwego organu;</w:t>
      </w:r>
    </w:p>
    <w:p w:rsidR="00ED646C" w:rsidRDefault="00ED646C" w:rsidP="00ED646C">
      <w:pPr>
        <w:ind w:left="567" w:hanging="567"/>
        <w:jc w:val="both"/>
        <w:rPr>
          <w:sz w:val="20"/>
        </w:rPr>
      </w:pPr>
      <w:r>
        <w:rPr>
          <w:sz w:val="20"/>
        </w:rPr>
        <w:t xml:space="preserve">    </w:t>
      </w:r>
    </w:p>
    <w:p w:rsidR="00ED646C" w:rsidRDefault="00ED646C" w:rsidP="00ED646C">
      <w:pPr>
        <w:jc w:val="both"/>
        <w:rPr>
          <w:sz w:val="20"/>
        </w:rPr>
      </w:pPr>
      <w:r>
        <w:rPr>
          <w:sz w:val="20"/>
        </w:rPr>
        <w:t>4) osoby fizyczne, które prawomocnie skazano za przestępstwo popełnione w związku z postępowaniem</w:t>
      </w:r>
    </w:p>
    <w:p w:rsidR="00ED646C" w:rsidRDefault="00ED646C" w:rsidP="00ED646C">
      <w:pPr>
        <w:ind w:left="567" w:hanging="567"/>
        <w:jc w:val="both"/>
        <w:rPr>
          <w:sz w:val="20"/>
        </w:rPr>
      </w:pPr>
      <w:r>
        <w:rPr>
          <w:sz w:val="20"/>
        </w:rPr>
        <w:t xml:space="preserve">    o udzielenie zamówienia, przestępstwo przeciwko prawom osób wykonujących pracę zarobkową,</w:t>
      </w:r>
    </w:p>
    <w:p w:rsidR="00ED646C" w:rsidRDefault="00ED646C" w:rsidP="00ED646C">
      <w:pPr>
        <w:ind w:left="567" w:hanging="567"/>
        <w:jc w:val="both"/>
        <w:rPr>
          <w:sz w:val="20"/>
        </w:rPr>
      </w:pPr>
      <w:r>
        <w:rPr>
          <w:sz w:val="20"/>
        </w:rPr>
        <w:t xml:space="preserve">    przestępstwo przeciwko środowisku, przestępstwo przekupstwa, przestępstwo przeciwko obrotowi</w:t>
      </w:r>
    </w:p>
    <w:p w:rsidR="00ED646C" w:rsidRDefault="00ED646C" w:rsidP="00ED646C">
      <w:pPr>
        <w:ind w:left="567" w:hanging="567"/>
        <w:jc w:val="both"/>
        <w:rPr>
          <w:sz w:val="20"/>
        </w:rPr>
      </w:pPr>
      <w:r>
        <w:rPr>
          <w:sz w:val="20"/>
        </w:rPr>
        <w:t xml:space="preserve">    gospodarczemu lub inne przestępstwo popełnione w celu osiągnięcia korzyści majątkowych a także </w:t>
      </w:r>
    </w:p>
    <w:p w:rsidR="00ED646C" w:rsidRDefault="00ED646C" w:rsidP="00ED646C">
      <w:pPr>
        <w:ind w:left="567" w:hanging="567"/>
        <w:jc w:val="both"/>
        <w:rPr>
          <w:sz w:val="20"/>
        </w:rPr>
      </w:pPr>
      <w:r>
        <w:rPr>
          <w:sz w:val="20"/>
        </w:rPr>
        <w:t xml:space="preserve">    za przestępstwo skarbowe lub przestępstwo udziału w zorganizowanej grupie albo związku mających</w:t>
      </w:r>
    </w:p>
    <w:p w:rsidR="00ED646C" w:rsidRDefault="00ED646C" w:rsidP="00ED646C">
      <w:pPr>
        <w:ind w:left="567" w:hanging="567"/>
        <w:jc w:val="both"/>
        <w:rPr>
          <w:sz w:val="20"/>
        </w:rPr>
      </w:pPr>
      <w:r>
        <w:rPr>
          <w:sz w:val="20"/>
        </w:rPr>
        <w:t xml:space="preserve">    na celu popełnienie przestępstwa lub przestępstwa skarbowego</w:t>
      </w:r>
    </w:p>
    <w:p w:rsidR="00ED646C" w:rsidRDefault="00ED646C" w:rsidP="00ED646C">
      <w:pPr>
        <w:ind w:left="567" w:hanging="567"/>
        <w:jc w:val="both"/>
        <w:rPr>
          <w:sz w:val="20"/>
        </w:rPr>
      </w:pPr>
      <w:r>
        <w:rPr>
          <w:sz w:val="20"/>
        </w:rPr>
        <w:t xml:space="preserve">    </w:t>
      </w:r>
    </w:p>
    <w:p w:rsidR="00ED646C" w:rsidRDefault="00ED646C" w:rsidP="00ED646C">
      <w:pPr>
        <w:ind w:left="567" w:hanging="567"/>
        <w:jc w:val="both"/>
        <w:rPr>
          <w:sz w:val="20"/>
        </w:rPr>
      </w:pPr>
      <w:r>
        <w:rPr>
          <w:sz w:val="20"/>
        </w:rPr>
        <w:t xml:space="preserve">    5) spółki jawne, których wspólnika prawomocnie skazano za przestępstwo popełnione w związku</w:t>
      </w:r>
    </w:p>
    <w:p w:rsidR="00ED646C" w:rsidRDefault="00ED646C" w:rsidP="00ED646C">
      <w:pPr>
        <w:ind w:left="567" w:hanging="567"/>
        <w:jc w:val="both"/>
        <w:rPr>
          <w:sz w:val="20"/>
        </w:rPr>
      </w:pPr>
      <w:r>
        <w:rPr>
          <w:sz w:val="20"/>
        </w:rPr>
        <w:t xml:space="preserve">    z postępowaniem o udzielenie zamówienia, przestępstwo przeciwko prawom    osób wykonujących</w:t>
      </w:r>
    </w:p>
    <w:p w:rsidR="00ED646C" w:rsidRDefault="00ED646C" w:rsidP="00ED646C">
      <w:pPr>
        <w:ind w:left="567" w:hanging="567"/>
        <w:jc w:val="both"/>
        <w:rPr>
          <w:sz w:val="20"/>
        </w:rPr>
      </w:pPr>
      <w:r>
        <w:rPr>
          <w:sz w:val="20"/>
        </w:rPr>
        <w:t xml:space="preserve">    pracę zarobkową, przestępstwo przeciwko środowisku, przestępstwo przekupstwa, przestępstwo przeciwko</w:t>
      </w:r>
    </w:p>
    <w:p w:rsidR="00ED646C" w:rsidRDefault="00ED646C" w:rsidP="00ED646C">
      <w:pPr>
        <w:ind w:left="567" w:hanging="567"/>
        <w:jc w:val="both"/>
        <w:rPr>
          <w:sz w:val="20"/>
        </w:rPr>
      </w:pPr>
      <w:r>
        <w:rPr>
          <w:sz w:val="20"/>
        </w:rPr>
        <w:t xml:space="preserve">    obrotowi gospodarczemu lub inne przestępstwo popełnione w celu osiągnięcia korzyści majątkowych</w:t>
      </w:r>
    </w:p>
    <w:p w:rsidR="00ED646C" w:rsidRDefault="00ED646C" w:rsidP="00ED646C">
      <w:pPr>
        <w:ind w:left="567" w:hanging="567"/>
        <w:jc w:val="both"/>
        <w:rPr>
          <w:sz w:val="20"/>
        </w:rPr>
      </w:pPr>
      <w:r>
        <w:rPr>
          <w:sz w:val="20"/>
        </w:rPr>
        <w:t xml:space="preserve">    a także za przestępstwo skarbowe lub przestępstwo udziału  w zorganizowanej grupie albo  związku</w:t>
      </w:r>
    </w:p>
    <w:p w:rsidR="00ED646C" w:rsidRDefault="00ED646C" w:rsidP="00ED646C">
      <w:pPr>
        <w:ind w:left="567" w:hanging="567"/>
        <w:jc w:val="both"/>
        <w:rPr>
          <w:sz w:val="20"/>
        </w:rPr>
      </w:pPr>
      <w:r>
        <w:rPr>
          <w:sz w:val="20"/>
        </w:rPr>
        <w:t xml:space="preserve">    mających na celu popełnienie przestępstwa lub przestępstwa skarbowego,</w:t>
      </w:r>
    </w:p>
    <w:p w:rsidR="00ED646C" w:rsidRDefault="00ED646C" w:rsidP="00ED646C">
      <w:pPr>
        <w:ind w:left="567" w:hanging="567"/>
        <w:jc w:val="both"/>
        <w:rPr>
          <w:sz w:val="20"/>
        </w:rPr>
      </w:pPr>
      <w:r>
        <w:rPr>
          <w:sz w:val="20"/>
        </w:rPr>
        <w:t xml:space="preserve">    </w:t>
      </w:r>
    </w:p>
    <w:p w:rsidR="00ED646C" w:rsidRDefault="00ED646C" w:rsidP="00ED646C">
      <w:pPr>
        <w:pStyle w:val="Zawartoramki"/>
        <w:rPr>
          <w:sz w:val="20"/>
        </w:rPr>
      </w:pPr>
      <w:r>
        <w:rPr>
          <w:sz w:val="20"/>
        </w:rPr>
        <w:t xml:space="preserve">    6) spółki partnerskie, których partnera lub członka zarządu skazano za przestępstwo popełnione</w:t>
      </w:r>
    </w:p>
    <w:p w:rsidR="00ED646C" w:rsidRDefault="00ED646C" w:rsidP="00ED646C">
      <w:pPr>
        <w:ind w:left="567" w:hanging="567"/>
        <w:jc w:val="both"/>
        <w:rPr>
          <w:sz w:val="20"/>
        </w:rPr>
      </w:pPr>
      <w:r>
        <w:rPr>
          <w:sz w:val="20"/>
        </w:rPr>
        <w:t xml:space="preserve">   w związku z postępowaniem o udzielenie zamówienia, przestępstwo przeciwko prawom osób wykonujących</w:t>
      </w:r>
    </w:p>
    <w:p w:rsidR="00ED646C" w:rsidRDefault="00ED646C" w:rsidP="00ED646C">
      <w:pPr>
        <w:ind w:left="567" w:hanging="567"/>
        <w:jc w:val="both"/>
        <w:rPr>
          <w:sz w:val="20"/>
        </w:rPr>
      </w:pPr>
      <w:r>
        <w:rPr>
          <w:sz w:val="20"/>
        </w:rPr>
        <w:t xml:space="preserve">    pracę zarobkową, przestępstwo przeciwko środowisku, przestępstwo przekupstwa, przestępstwo przeciwko</w:t>
      </w:r>
    </w:p>
    <w:p w:rsidR="00ED646C" w:rsidRDefault="00ED646C" w:rsidP="00ED646C">
      <w:pPr>
        <w:ind w:left="567" w:hanging="567"/>
        <w:jc w:val="both"/>
        <w:rPr>
          <w:sz w:val="20"/>
        </w:rPr>
      </w:pPr>
      <w:r>
        <w:rPr>
          <w:sz w:val="20"/>
        </w:rPr>
        <w:t xml:space="preserve">    obrotowi gospodarczemu lub inne przestępstwo popełnione w celu osiągnięcia korzyści majątkowych</w:t>
      </w:r>
    </w:p>
    <w:p w:rsidR="00ED646C" w:rsidRDefault="00ED646C" w:rsidP="00ED646C">
      <w:pPr>
        <w:ind w:left="567" w:hanging="567"/>
        <w:jc w:val="both"/>
        <w:rPr>
          <w:sz w:val="20"/>
        </w:rPr>
      </w:pPr>
      <w:r>
        <w:rPr>
          <w:sz w:val="20"/>
        </w:rPr>
        <w:t xml:space="preserve">    a także za przestępstwo skarbowe lub przestępstwo udziału  w zorganizowanej grupie albo związku</w:t>
      </w:r>
    </w:p>
    <w:p w:rsidR="00ED646C" w:rsidRDefault="00ED646C" w:rsidP="00ED646C">
      <w:pPr>
        <w:ind w:left="567" w:hanging="567"/>
        <w:jc w:val="both"/>
        <w:rPr>
          <w:sz w:val="20"/>
        </w:rPr>
      </w:pPr>
      <w:r>
        <w:rPr>
          <w:sz w:val="20"/>
        </w:rPr>
        <w:t xml:space="preserve">    mających na celu popełnienie przestępstwa lub przestępstwa skarbowego,</w:t>
      </w:r>
    </w:p>
    <w:p w:rsidR="00ED646C" w:rsidRDefault="00ED646C" w:rsidP="00ED646C">
      <w:pPr>
        <w:ind w:left="567" w:hanging="567"/>
        <w:jc w:val="both"/>
        <w:rPr>
          <w:sz w:val="20"/>
        </w:rPr>
      </w:pPr>
      <w:r>
        <w:rPr>
          <w:sz w:val="20"/>
        </w:rPr>
        <w:t xml:space="preserve">    </w:t>
      </w:r>
    </w:p>
    <w:p w:rsidR="00ED646C" w:rsidRDefault="00ED646C" w:rsidP="00ED646C">
      <w:pPr>
        <w:jc w:val="both"/>
        <w:rPr>
          <w:sz w:val="20"/>
        </w:rPr>
      </w:pPr>
      <w:r>
        <w:rPr>
          <w:sz w:val="20"/>
        </w:rPr>
        <w:t>7) spółki komandytowe oraz spółki komandytowo – akcyjne, których komplementariusza prawomocnie</w:t>
      </w:r>
    </w:p>
    <w:p w:rsidR="00ED646C" w:rsidRDefault="00ED646C" w:rsidP="00ED646C">
      <w:pPr>
        <w:ind w:left="567" w:hanging="567"/>
        <w:jc w:val="both"/>
        <w:rPr>
          <w:sz w:val="20"/>
        </w:rPr>
      </w:pPr>
      <w:r>
        <w:rPr>
          <w:sz w:val="20"/>
        </w:rPr>
        <w:t xml:space="preserve">    skazano za przestępstwo popełnione w związku z postępowaniem o udzielenie zamówienia, przestępstwo</w:t>
      </w:r>
    </w:p>
    <w:p w:rsidR="00ED646C" w:rsidRDefault="00ED646C" w:rsidP="00ED646C">
      <w:pPr>
        <w:ind w:left="567" w:hanging="567"/>
        <w:jc w:val="both"/>
        <w:rPr>
          <w:sz w:val="20"/>
        </w:rPr>
      </w:pPr>
      <w:r>
        <w:rPr>
          <w:sz w:val="20"/>
        </w:rPr>
        <w:lastRenderedPageBreak/>
        <w:t xml:space="preserve">    przeciwko prawom osób wykonujących pracę zarobkową,  przestępstwo przekupstwa, przestępstwo</w:t>
      </w:r>
    </w:p>
    <w:p w:rsidR="00ED646C" w:rsidRDefault="00ED646C" w:rsidP="00ED646C">
      <w:pPr>
        <w:ind w:left="567" w:hanging="567"/>
        <w:jc w:val="both"/>
        <w:rPr>
          <w:sz w:val="20"/>
        </w:rPr>
      </w:pPr>
      <w:r>
        <w:rPr>
          <w:sz w:val="20"/>
        </w:rPr>
        <w:t xml:space="preserve">    przeciwko obrotowi gospodarczemu lub inne przestępstwo popełnione w celu osiągnięcia korzyści</w:t>
      </w:r>
    </w:p>
    <w:p w:rsidR="00ED646C" w:rsidRDefault="00ED646C" w:rsidP="00ED646C">
      <w:pPr>
        <w:ind w:left="567" w:hanging="567"/>
        <w:jc w:val="both"/>
        <w:rPr>
          <w:sz w:val="20"/>
        </w:rPr>
      </w:pPr>
      <w:r>
        <w:rPr>
          <w:sz w:val="20"/>
        </w:rPr>
        <w:t xml:space="preserve">    majątkowych a także za przestępstwo skarbowe lub przestępstwo udziału  </w:t>
      </w:r>
    </w:p>
    <w:p w:rsidR="00ED646C" w:rsidRDefault="00ED646C" w:rsidP="00ED646C">
      <w:pPr>
        <w:ind w:left="567" w:hanging="567"/>
        <w:jc w:val="both"/>
        <w:rPr>
          <w:sz w:val="20"/>
        </w:rPr>
      </w:pPr>
      <w:r>
        <w:rPr>
          <w:sz w:val="20"/>
        </w:rPr>
        <w:t xml:space="preserve">    w zorganizowanej grupie albo związku mających na celu popełnienie przestępstwa</w:t>
      </w:r>
    </w:p>
    <w:p w:rsidR="00ED646C" w:rsidRDefault="00ED646C" w:rsidP="00ED646C">
      <w:pPr>
        <w:ind w:left="567" w:hanging="567"/>
        <w:jc w:val="both"/>
        <w:rPr>
          <w:sz w:val="20"/>
        </w:rPr>
      </w:pPr>
      <w:r>
        <w:rPr>
          <w:sz w:val="20"/>
        </w:rPr>
        <w:t xml:space="preserve">    lub przestępstwa skarbowego,</w:t>
      </w:r>
    </w:p>
    <w:p w:rsidR="00ED646C" w:rsidRDefault="00ED646C" w:rsidP="00ED646C">
      <w:pPr>
        <w:ind w:left="567" w:hanging="567"/>
        <w:jc w:val="both"/>
        <w:rPr>
          <w:sz w:val="20"/>
        </w:rPr>
      </w:pPr>
    </w:p>
    <w:p w:rsidR="00ED646C" w:rsidRDefault="00ED646C" w:rsidP="00ED646C">
      <w:pPr>
        <w:jc w:val="both"/>
        <w:rPr>
          <w:sz w:val="20"/>
        </w:rPr>
      </w:pPr>
      <w:r>
        <w:rPr>
          <w:sz w:val="20"/>
        </w:rPr>
        <w:t>8) osoby prawne, których urzędującego członka organu zarządzającego prawomocnie skazano za przestępstwo</w:t>
      </w:r>
    </w:p>
    <w:p w:rsidR="00ED646C" w:rsidRDefault="00ED646C" w:rsidP="00ED646C">
      <w:pPr>
        <w:ind w:left="567" w:hanging="567"/>
        <w:jc w:val="both"/>
        <w:rPr>
          <w:sz w:val="20"/>
        </w:rPr>
      </w:pPr>
      <w:r>
        <w:rPr>
          <w:sz w:val="20"/>
        </w:rPr>
        <w:t xml:space="preserve">    popełnione w związku z postępowaniem o udzielenie zamówienia, przestępstwo przeciwko prawom osób</w:t>
      </w:r>
    </w:p>
    <w:p w:rsidR="00ED646C" w:rsidRDefault="00ED646C" w:rsidP="00ED646C">
      <w:pPr>
        <w:ind w:left="567" w:hanging="567"/>
        <w:jc w:val="both"/>
        <w:rPr>
          <w:sz w:val="20"/>
        </w:rPr>
      </w:pPr>
      <w:r>
        <w:rPr>
          <w:sz w:val="20"/>
        </w:rPr>
        <w:t xml:space="preserve">    wykonujących pracę zarobkową, przestępstwo przeciw środowisku, przestępstwo przekupstwa,</w:t>
      </w:r>
    </w:p>
    <w:p w:rsidR="00ED646C" w:rsidRDefault="00ED646C" w:rsidP="00ED646C">
      <w:pPr>
        <w:ind w:left="567" w:hanging="567"/>
        <w:jc w:val="both"/>
        <w:rPr>
          <w:sz w:val="20"/>
        </w:rPr>
      </w:pPr>
      <w:r>
        <w:rPr>
          <w:sz w:val="20"/>
        </w:rPr>
        <w:t xml:space="preserve">    przestępstwo przeciwko obrotowi gospodarczemu lub inne przestępstwo popełnione w celu osiągnięcia </w:t>
      </w:r>
    </w:p>
    <w:p w:rsidR="00ED646C" w:rsidRDefault="00ED646C" w:rsidP="00ED646C">
      <w:pPr>
        <w:ind w:left="567" w:hanging="567"/>
        <w:jc w:val="both"/>
        <w:rPr>
          <w:sz w:val="20"/>
        </w:rPr>
      </w:pPr>
      <w:r>
        <w:rPr>
          <w:sz w:val="20"/>
        </w:rPr>
        <w:t xml:space="preserve">    korzyści majątkowych a także za przestępstwo skarbowe lub przestępstwo udziału  w zorganizowanej grupie</w:t>
      </w:r>
    </w:p>
    <w:p w:rsidR="00ED646C" w:rsidRDefault="00ED646C" w:rsidP="00ED646C">
      <w:pPr>
        <w:ind w:left="567" w:hanging="567"/>
        <w:jc w:val="both"/>
        <w:rPr>
          <w:sz w:val="20"/>
        </w:rPr>
      </w:pPr>
      <w:r>
        <w:rPr>
          <w:sz w:val="20"/>
        </w:rPr>
        <w:t xml:space="preserve">    albo związku mających na celu popełnienie przestępstwa lub przestępstwa skarbowego,</w:t>
      </w:r>
    </w:p>
    <w:p w:rsidR="00ED646C" w:rsidRDefault="00ED646C" w:rsidP="00ED646C">
      <w:pPr>
        <w:ind w:left="567" w:hanging="567"/>
        <w:jc w:val="both"/>
        <w:rPr>
          <w:sz w:val="20"/>
        </w:rPr>
      </w:pPr>
      <w:r>
        <w:rPr>
          <w:sz w:val="20"/>
        </w:rPr>
        <w:t xml:space="preserve">    </w:t>
      </w:r>
    </w:p>
    <w:p w:rsidR="00ED646C" w:rsidRDefault="00ED646C" w:rsidP="00ED646C">
      <w:pPr>
        <w:jc w:val="both"/>
        <w:rPr>
          <w:sz w:val="20"/>
        </w:rPr>
      </w:pPr>
      <w:r>
        <w:rPr>
          <w:sz w:val="20"/>
        </w:rPr>
        <w:t>9) podmioty zbiorowe, wobec których sąd orzekł zakaz ubiegania się o zamówienia na podstawie przepisów</w:t>
      </w:r>
    </w:p>
    <w:p w:rsidR="00ED646C" w:rsidRDefault="00ED646C" w:rsidP="00ED646C">
      <w:pPr>
        <w:ind w:left="567" w:hanging="567"/>
        <w:jc w:val="both"/>
        <w:rPr>
          <w:sz w:val="20"/>
        </w:rPr>
      </w:pPr>
      <w:r>
        <w:rPr>
          <w:sz w:val="20"/>
        </w:rPr>
        <w:t xml:space="preserve">    o odpowiedzialności podmiotów zbiorowych za czyny zabronione pod groźbą kary;</w:t>
      </w:r>
    </w:p>
    <w:p w:rsidR="00ED646C" w:rsidRDefault="00ED646C" w:rsidP="00ED646C">
      <w:pPr>
        <w:ind w:left="567" w:hanging="567"/>
        <w:jc w:val="both"/>
        <w:rPr>
          <w:sz w:val="20"/>
        </w:rPr>
      </w:pPr>
      <w:r>
        <w:rPr>
          <w:sz w:val="20"/>
        </w:rPr>
        <w:t xml:space="preserve">    </w:t>
      </w:r>
    </w:p>
    <w:p w:rsidR="00ED646C" w:rsidRDefault="00ED646C" w:rsidP="00ED646C">
      <w:pPr>
        <w:jc w:val="both"/>
        <w:rPr>
          <w:sz w:val="20"/>
        </w:rPr>
      </w:pPr>
      <w:r>
        <w:rPr>
          <w:sz w:val="20"/>
        </w:rPr>
        <w:t xml:space="preserve">2. </w:t>
      </w:r>
    </w:p>
    <w:p w:rsidR="00ED646C" w:rsidRDefault="00ED646C" w:rsidP="00ED646C">
      <w:pPr>
        <w:ind w:left="567" w:hanging="567"/>
        <w:jc w:val="both"/>
        <w:rPr>
          <w:sz w:val="20"/>
        </w:rPr>
      </w:pPr>
      <w:r>
        <w:rPr>
          <w:sz w:val="20"/>
        </w:rPr>
        <w:t>Z postępowania o udzielenie zamówienia wyklucza się również wykonawców, którzy:</w:t>
      </w:r>
    </w:p>
    <w:p w:rsidR="00ED646C" w:rsidRDefault="00ED646C" w:rsidP="00ED646C">
      <w:pPr>
        <w:ind w:left="567" w:hanging="567"/>
        <w:jc w:val="both"/>
        <w:rPr>
          <w:sz w:val="20"/>
        </w:rPr>
      </w:pPr>
      <w:r>
        <w:rPr>
          <w:sz w:val="20"/>
        </w:rPr>
        <w:t xml:space="preserve"> 1) wykonywali bezpośrednio czynności związane z przygotowaniem prowadzonego postępowania, lub</w:t>
      </w:r>
    </w:p>
    <w:p w:rsidR="00ED646C" w:rsidRDefault="00ED646C" w:rsidP="00ED646C">
      <w:pPr>
        <w:ind w:left="567" w:hanging="567"/>
        <w:jc w:val="both"/>
        <w:rPr>
          <w:sz w:val="20"/>
        </w:rPr>
      </w:pPr>
      <w:r>
        <w:rPr>
          <w:sz w:val="20"/>
        </w:rPr>
        <w:t xml:space="preserve">     posługiwali się w celu sporządzenia oferty osobami uczestniczącymi w dokonywaniu tych czynności,</w:t>
      </w:r>
    </w:p>
    <w:p w:rsidR="00ED646C" w:rsidRDefault="00ED646C" w:rsidP="00ED646C">
      <w:pPr>
        <w:ind w:left="567" w:hanging="567"/>
        <w:jc w:val="both"/>
        <w:rPr>
          <w:sz w:val="20"/>
        </w:rPr>
      </w:pPr>
      <w:r>
        <w:rPr>
          <w:sz w:val="20"/>
        </w:rPr>
        <w:t xml:space="preserve">     chyba że udział tych wykonawców  w postępowaniu nie utrudni uczciwej konkurencji, przepisu nie </w:t>
      </w:r>
    </w:p>
    <w:p w:rsidR="00ED646C" w:rsidRDefault="00ED646C" w:rsidP="00ED646C">
      <w:pPr>
        <w:ind w:left="567" w:hanging="567"/>
        <w:jc w:val="both"/>
        <w:rPr>
          <w:sz w:val="20"/>
        </w:rPr>
      </w:pPr>
      <w:r>
        <w:rPr>
          <w:sz w:val="20"/>
        </w:rPr>
        <w:t xml:space="preserve">     stosuje się do wykonawców, którym udziela się zamówienia na podstawie art. 62 ust. 1 pkt 2 lub</w:t>
      </w:r>
    </w:p>
    <w:p w:rsidR="00ED646C" w:rsidRDefault="00ED646C" w:rsidP="00ED646C">
      <w:pPr>
        <w:ind w:left="567" w:hanging="567"/>
        <w:jc w:val="both"/>
        <w:rPr>
          <w:sz w:val="20"/>
        </w:rPr>
      </w:pPr>
      <w:r>
        <w:rPr>
          <w:sz w:val="20"/>
        </w:rPr>
        <w:t xml:space="preserve">     art. 67 ust. 1 pkt 1i 2,   </w:t>
      </w:r>
    </w:p>
    <w:p w:rsidR="00ED646C" w:rsidRDefault="00ED646C" w:rsidP="00ED646C">
      <w:pPr>
        <w:jc w:val="both"/>
        <w:rPr>
          <w:sz w:val="20"/>
        </w:rPr>
      </w:pPr>
      <w:r>
        <w:rPr>
          <w:sz w:val="20"/>
        </w:rPr>
        <w:t xml:space="preserve"> 2) nie wnieśli wadium do upływu terminu składania ofert, na przedłużony okres związania ofertą  lub</w:t>
      </w:r>
    </w:p>
    <w:p w:rsidR="00ED646C" w:rsidRDefault="00ED646C" w:rsidP="00ED646C">
      <w:pPr>
        <w:ind w:left="120"/>
        <w:jc w:val="both"/>
        <w:rPr>
          <w:sz w:val="20"/>
        </w:rPr>
      </w:pPr>
      <w:r>
        <w:rPr>
          <w:sz w:val="20"/>
        </w:rPr>
        <w:t xml:space="preserve">    w terminie o którym mowa w art.46 ust. 3, albo nie zgodzili się na przedłużenie okresu związania ofertą,</w:t>
      </w:r>
    </w:p>
    <w:p w:rsidR="00ED646C" w:rsidRDefault="00ED646C" w:rsidP="00ED646C">
      <w:pPr>
        <w:ind w:left="120"/>
        <w:jc w:val="both"/>
        <w:rPr>
          <w:sz w:val="20"/>
        </w:rPr>
      </w:pPr>
      <w:r>
        <w:rPr>
          <w:sz w:val="20"/>
        </w:rPr>
        <w:t xml:space="preserve">    się na przedłużenie okresu związania ofertą.    </w:t>
      </w:r>
    </w:p>
    <w:p w:rsidR="00ED646C" w:rsidRDefault="00ED646C" w:rsidP="00ED646C">
      <w:pPr>
        <w:ind w:left="120"/>
        <w:rPr>
          <w:sz w:val="20"/>
        </w:rPr>
      </w:pPr>
      <w:r>
        <w:rPr>
          <w:sz w:val="20"/>
        </w:rPr>
        <w:t>3)złożyli nieprawdziwe informacje mające wpływ lub mogące mieć wpływ na wynik prowadzonego</w:t>
      </w:r>
    </w:p>
    <w:p w:rsidR="00ED646C" w:rsidRDefault="00ED646C" w:rsidP="00ED646C">
      <w:pPr>
        <w:ind w:left="120"/>
        <w:rPr>
          <w:sz w:val="20"/>
        </w:rPr>
      </w:pPr>
      <w:r>
        <w:rPr>
          <w:sz w:val="20"/>
        </w:rPr>
        <w:t xml:space="preserve">    postępowania;     </w:t>
      </w:r>
    </w:p>
    <w:p w:rsidR="00ED646C" w:rsidRDefault="00ED646C" w:rsidP="00ED646C">
      <w:pPr>
        <w:ind w:left="567" w:hanging="567"/>
        <w:jc w:val="both"/>
        <w:rPr>
          <w:sz w:val="20"/>
        </w:rPr>
      </w:pPr>
      <w:r>
        <w:rPr>
          <w:sz w:val="20"/>
        </w:rPr>
        <w:t xml:space="preserve"> 4) nie wykazali spełnienia warunków udziału w postępowaniu</w:t>
      </w:r>
    </w:p>
    <w:p w:rsidR="00ED646C" w:rsidRDefault="00ED646C" w:rsidP="00ED646C"/>
    <w:p w:rsidR="00ED646C" w:rsidRDefault="00ED646C" w:rsidP="00ED646C">
      <w:pPr>
        <w:pStyle w:val="Tekstowy"/>
        <w:numPr>
          <w:ilvl w:val="0"/>
          <w:numId w:val="0"/>
        </w:numPr>
        <w:tabs>
          <w:tab w:val="left" w:pos="708"/>
        </w:tabs>
        <w:spacing w:line="240" w:lineRule="auto"/>
        <w:rPr>
          <w:b/>
        </w:rPr>
      </w:pPr>
    </w:p>
    <w:p w:rsidR="00ED646C" w:rsidRDefault="00ED646C" w:rsidP="00ED646C">
      <w:pPr>
        <w:pStyle w:val="Tekstowy"/>
        <w:numPr>
          <w:ilvl w:val="0"/>
          <w:numId w:val="0"/>
        </w:numPr>
        <w:tabs>
          <w:tab w:val="left" w:pos="708"/>
        </w:tabs>
        <w:spacing w:line="240" w:lineRule="auto"/>
        <w:jc w:val="right"/>
        <w:rPr>
          <w:b/>
          <w:sz w:val="22"/>
        </w:rPr>
      </w:pPr>
      <w:r>
        <w:rPr>
          <w:b/>
          <w:sz w:val="22"/>
        </w:rPr>
        <w:t xml:space="preserve">   Załącznik nr 4  do </w:t>
      </w:r>
      <w:proofErr w:type="spellStart"/>
      <w:r>
        <w:rPr>
          <w:b/>
          <w:sz w:val="22"/>
        </w:rPr>
        <w:t>siwz</w:t>
      </w:r>
      <w:proofErr w:type="spellEnd"/>
    </w:p>
    <w:p w:rsidR="00ED646C" w:rsidRDefault="00ED646C" w:rsidP="00ED646C">
      <w:pPr>
        <w:pStyle w:val="Tekstowy"/>
        <w:numPr>
          <w:ilvl w:val="0"/>
          <w:numId w:val="0"/>
        </w:numPr>
        <w:tabs>
          <w:tab w:val="left" w:pos="708"/>
        </w:tabs>
        <w:spacing w:line="240" w:lineRule="auto"/>
        <w:rPr>
          <w:b/>
          <w:sz w:val="22"/>
        </w:rPr>
      </w:pPr>
    </w:p>
    <w:p w:rsidR="00ED646C" w:rsidRDefault="00ED646C" w:rsidP="00ED646C">
      <w:pPr>
        <w:pStyle w:val="Tekstowy"/>
        <w:numPr>
          <w:ilvl w:val="0"/>
          <w:numId w:val="0"/>
        </w:numPr>
        <w:tabs>
          <w:tab w:val="left" w:pos="708"/>
        </w:tabs>
        <w:spacing w:line="240" w:lineRule="auto"/>
        <w:rPr>
          <w:b/>
          <w:sz w:val="22"/>
        </w:rPr>
      </w:pPr>
      <w:r>
        <w:rPr>
          <w:b/>
          <w:sz w:val="22"/>
        </w:rPr>
        <w:t>Nazwa wykonawcy................................................................................</w:t>
      </w:r>
    </w:p>
    <w:p w:rsidR="00ED646C" w:rsidRDefault="00ED646C" w:rsidP="00ED646C">
      <w:pPr>
        <w:pStyle w:val="Tekstowy"/>
        <w:numPr>
          <w:ilvl w:val="0"/>
          <w:numId w:val="0"/>
        </w:numPr>
        <w:tabs>
          <w:tab w:val="left" w:pos="708"/>
        </w:tabs>
        <w:spacing w:line="240" w:lineRule="auto"/>
        <w:rPr>
          <w:b/>
          <w:sz w:val="22"/>
        </w:rPr>
      </w:pPr>
      <w:r>
        <w:rPr>
          <w:b/>
          <w:sz w:val="22"/>
        </w:rPr>
        <w:t>Adres wykonawcy................................................................................</w:t>
      </w:r>
    </w:p>
    <w:p w:rsidR="00ED646C" w:rsidRDefault="00ED646C" w:rsidP="00ED646C">
      <w:pPr>
        <w:pStyle w:val="Tekstowy"/>
        <w:numPr>
          <w:ilvl w:val="0"/>
          <w:numId w:val="0"/>
        </w:numPr>
        <w:tabs>
          <w:tab w:val="left" w:pos="708"/>
        </w:tabs>
        <w:spacing w:line="240" w:lineRule="auto"/>
        <w:rPr>
          <w:sz w:val="22"/>
        </w:rPr>
      </w:pPr>
      <w:r>
        <w:rPr>
          <w:b/>
          <w:sz w:val="22"/>
        </w:rPr>
        <w:t>Numer wykonawcy.......................................... fax ..............................</w:t>
      </w:r>
    </w:p>
    <w:p w:rsidR="00ED646C" w:rsidRDefault="00ED646C" w:rsidP="00ED646C">
      <w:pPr>
        <w:pStyle w:val="Tekstowy"/>
        <w:numPr>
          <w:ilvl w:val="0"/>
          <w:numId w:val="0"/>
        </w:numPr>
        <w:tabs>
          <w:tab w:val="left" w:pos="708"/>
        </w:tabs>
        <w:spacing w:line="240" w:lineRule="auto"/>
        <w:rPr>
          <w:b/>
          <w:sz w:val="22"/>
        </w:rPr>
      </w:pPr>
    </w:p>
    <w:p w:rsidR="00ED646C" w:rsidRDefault="00ED646C" w:rsidP="00ED646C">
      <w:pPr>
        <w:pStyle w:val="Tekstowy"/>
        <w:numPr>
          <w:ilvl w:val="0"/>
          <w:numId w:val="0"/>
        </w:numPr>
        <w:tabs>
          <w:tab w:val="left" w:pos="708"/>
        </w:tabs>
        <w:spacing w:line="240" w:lineRule="auto"/>
        <w:rPr>
          <w:b/>
          <w:sz w:val="22"/>
        </w:rPr>
      </w:pPr>
    </w:p>
    <w:p w:rsidR="00ED646C" w:rsidRDefault="00ED646C" w:rsidP="00ED646C">
      <w:pPr>
        <w:tabs>
          <w:tab w:val="right" w:pos="9000"/>
        </w:tabs>
        <w:jc w:val="center"/>
        <w:rPr>
          <w:b/>
        </w:rPr>
      </w:pPr>
      <w:r>
        <w:rPr>
          <w:b/>
        </w:rPr>
        <w:t xml:space="preserve">WYKAZ OSÓB I PODMIOTÓW ODPOWIEDZIALNYCH </w:t>
      </w:r>
      <w:r>
        <w:rPr>
          <w:b/>
        </w:rPr>
        <w:br/>
        <w:t>ZA WYKONANIE ZAMÓWIENIA</w:t>
      </w:r>
    </w:p>
    <w:p w:rsidR="00ED646C" w:rsidRDefault="00ED646C" w:rsidP="00ED646C">
      <w:pPr>
        <w:pStyle w:val="Tekstowy"/>
        <w:numPr>
          <w:ilvl w:val="0"/>
          <w:numId w:val="0"/>
        </w:numPr>
        <w:tabs>
          <w:tab w:val="left" w:pos="708"/>
        </w:tabs>
        <w:spacing w:before="120" w:line="240" w:lineRule="auto"/>
        <w:rPr>
          <w:b/>
          <w:sz w:val="22"/>
        </w:rPr>
      </w:pPr>
      <w:r>
        <w:rPr>
          <w:b/>
          <w:sz w:val="22"/>
        </w:rPr>
        <w:t>Dotyczy postępowania o zamówienie publiczne:</w:t>
      </w:r>
    </w:p>
    <w:p w:rsidR="00ED646C" w:rsidRDefault="00ED646C" w:rsidP="007F307B">
      <w:pPr>
        <w:pStyle w:val="Tekstowy"/>
        <w:numPr>
          <w:ilvl w:val="0"/>
          <w:numId w:val="0"/>
        </w:numPr>
        <w:tabs>
          <w:tab w:val="left" w:pos="708"/>
        </w:tabs>
        <w:spacing w:before="120" w:line="240" w:lineRule="auto"/>
        <w:rPr>
          <w:b/>
        </w:rPr>
      </w:pPr>
      <w:r>
        <w:rPr>
          <w:b/>
          <w:i/>
          <w:sz w:val="22"/>
        </w:rPr>
        <w:t xml:space="preserve"> Wykonanie dokumentacji projektowo-kosztorysowej rozbudowy i przebudowy oczyszczalni ścieków w Pińczowie</w:t>
      </w:r>
      <w:r w:rsidR="00827CCE">
        <w:rPr>
          <w:b/>
          <w:i/>
          <w:sz w:val="22"/>
        </w:rPr>
        <w:t>.</w:t>
      </w:r>
    </w:p>
    <w:tbl>
      <w:tblPr>
        <w:tblW w:w="979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96"/>
        <w:gridCol w:w="13"/>
        <w:gridCol w:w="2120"/>
        <w:gridCol w:w="15"/>
        <w:gridCol w:w="2577"/>
        <w:gridCol w:w="2081"/>
        <w:gridCol w:w="1596"/>
      </w:tblGrid>
      <w:tr w:rsidR="00ED646C" w:rsidTr="007F307B">
        <w:trPr>
          <w:trHeight w:val="1030"/>
        </w:trPr>
        <w:tc>
          <w:tcPr>
            <w:tcW w:w="1396" w:type="dxa"/>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tabs>
                <w:tab w:val="left" w:pos="0"/>
              </w:tabs>
              <w:spacing w:line="360" w:lineRule="auto"/>
              <w:jc w:val="center"/>
              <w:rPr>
                <w:b/>
                <w:color w:val="000000"/>
              </w:rPr>
            </w:pPr>
            <w:r>
              <w:rPr>
                <w:b/>
                <w:color w:val="000000"/>
              </w:rPr>
              <w:t>Imię i Nazwisko</w:t>
            </w:r>
          </w:p>
        </w:tc>
        <w:tc>
          <w:tcPr>
            <w:tcW w:w="2148" w:type="dxa"/>
            <w:gridSpan w:val="3"/>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tabs>
                <w:tab w:val="left" w:pos="0"/>
              </w:tabs>
              <w:jc w:val="center"/>
              <w:rPr>
                <w:b/>
                <w:color w:val="000000"/>
              </w:rPr>
            </w:pPr>
            <w:r>
              <w:rPr>
                <w:b/>
                <w:color w:val="000000"/>
              </w:rPr>
              <w:t>Kwalifikacje /</w:t>
            </w:r>
          </w:p>
          <w:p w:rsidR="00ED646C" w:rsidRDefault="00ED646C" w:rsidP="00F614A2">
            <w:pPr>
              <w:tabs>
                <w:tab w:val="left" w:pos="0"/>
              </w:tabs>
              <w:jc w:val="center"/>
              <w:rPr>
                <w:b/>
                <w:color w:val="000000"/>
              </w:rPr>
            </w:pPr>
            <w:r>
              <w:rPr>
                <w:b/>
                <w:color w:val="000000"/>
              </w:rPr>
              <w:t xml:space="preserve">Nr uprawnień zawodowych </w:t>
            </w:r>
          </w:p>
        </w:tc>
        <w:tc>
          <w:tcPr>
            <w:tcW w:w="2577" w:type="dxa"/>
            <w:tcBorders>
              <w:top w:val="single" w:sz="4" w:space="0" w:color="auto"/>
              <w:left w:val="single" w:sz="4" w:space="0" w:color="auto"/>
              <w:bottom w:val="single" w:sz="4" w:space="0" w:color="auto"/>
              <w:right w:val="single" w:sz="4" w:space="0" w:color="auto"/>
            </w:tcBorders>
          </w:tcPr>
          <w:p w:rsidR="00ED646C" w:rsidRDefault="00ED646C" w:rsidP="00F614A2">
            <w:pPr>
              <w:tabs>
                <w:tab w:val="left" w:pos="0"/>
              </w:tabs>
              <w:jc w:val="center"/>
              <w:rPr>
                <w:b/>
                <w:color w:val="000000"/>
              </w:rPr>
            </w:pPr>
          </w:p>
          <w:p w:rsidR="00ED646C" w:rsidRDefault="00ED646C" w:rsidP="00F614A2">
            <w:pPr>
              <w:tabs>
                <w:tab w:val="left" w:pos="0"/>
              </w:tabs>
              <w:jc w:val="center"/>
              <w:rPr>
                <w:b/>
                <w:color w:val="000000"/>
              </w:rPr>
            </w:pPr>
            <w:r>
              <w:rPr>
                <w:b/>
                <w:color w:val="000000"/>
              </w:rPr>
              <w:t>Zakres wykonywanych czynności</w:t>
            </w:r>
          </w:p>
        </w:tc>
        <w:tc>
          <w:tcPr>
            <w:tcW w:w="2081" w:type="dxa"/>
            <w:tcBorders>
              <w:top w:val="single" w:sz="4" w:space="0" w:color="auto"/>
              <w:left w:val="single" w:sz="4" w:space="0" w:color="auto"/>
              <w:bottom w:val="single" w:sz="4" w:space="0" w:color="auto"/>
              <w:right w:val="single" w:sz="4" w:space="0" w:color="auto"/>
            </w:tcBorders>
            <w:vAlign w:val="center"/>
          </w:tcPr>
          <w:p w:rsidR="00ED646C" w:rsidRDefault="00ED646C" w:rsidP="00F614A2">
            <w:pPr>
              <w:tabs>
                <w:tab w:val="left" w:pos="0"/>
              </w:tabs>
              <w:jc w:val="center"/>
              <w:rPr>
                <w:b/>
                <w:color w:val="000000"/>
              </w:rPr>
            </w:pPr>
            <w:r>
              <w:rPr>
                <w:b/>
                <w:color w:val="000000"/>
              </w:rPr>
              <w:t>Wpis do IIB/ numer/ termin ważności</w:t>
            </w:r>
          </w:p>
          <w:p w:rsidR="00ED646C" w:rsidRDefault="00ED646C" w:rsidP="00F614A2">
            <w:pPr>
              <w:tabs>
                <w:tab w:val="left" w:pos="0"/>
              </w:tabs>
              <w:jc w:val="center"/>
              <w:rPr>
                <w:b/>
                <w:color w:val="000000"/>
              </w:rPr>
            </w:pPr>
          </w:p>
        </w:tc>
        <w:tc>
          <w:tcPr>
            <w:tcW w:w="1596" w:type="dxa"/>
            <w:tcBorders>
              <w:top w:val="single" w:sz="4" w:space="0" w:color="auto"/>
              <w:left w:val="single" w:sz="4" w:space="0" w:color="auto"/>
              <w:bottom w:val="single" w:sz="4" w:space="0" w:color="auto"/>
              <w:right w:val="single" w:sz="4" w:space="0" w:color="auto"/>
            </w:tcBorders>
            <w:hideMark/>
          </w:tcPr>
          <w:p w:rsidR="00ED646C" w:rsidRDefault="00ED646C" w:rsidP="00F614A2">
            <w:pPr>
              <w:tabs>
                <w:tab w:val="left" w:pos="0"/>
              </w:tabs>
              <w:jc w:val="center"/>
              <w:rPr>
                <w:b/>
                <w:color w:val="000000"/>
              </w:rPr>
            </w:pPr>
            <w:r>
              <w:rPr>
                <w:b/>
                <w:color w:val="000000"/>
              </w:rPr>
              <w:t>Informacja o podstawie dysponowania* osobami wymienionymi w kol nr 1</w:t>
            </w:r>
          </w:p>
        </w:tc>
      </w:tr>
      <w:tr w:rsidR="00ED646C" w:rsidTr="007F307B">
        <w:tc>
          <w:tcPr>
            <w:tcW w:w="1396" w:type="dxa"/>
            <w:tcBorders>
              <w:top w:val="single" w:sz="4" w:space="0" w:color="auto"/>
              <w:left w:val="single" w:sz="4" w:space="0" w:color="auto"/>
              <w:bottom w:val="single" w:sz="4" w:space="0" w:color="auto"/>
              <w:right w:val="single" w:sz="4" w:space="0" w:color="auto"/>
            </w:tcBorders>
          </w:tcPr>
          <w:p w:rsidR="00ED646C" w:rsidRDefault="00ED646C" w:rsidP="00F614A2">
            <w:pPr>
              <w:tabs>
                <w:tab w:val="left" w:pos="0"/>
              </w:tabs>
              <w:spacing w:line="360" w:lineRule="auto"/>
              <w:jc w:val="both"/>
              <w:rPr>
                <w:color w:val="000000"/>
              </w:rPr>
            </w:pPr>
          </w:p>
        </w:tc>
        <w:tc>
          <w:tcPr>
            <w:tcW w:w="2148" w:type="dxa"/>
            <w:gridSpan w:val="3"/>
            <w:tcBorders>
              <w:top w:val="single" w:sz="4" w:space="0" w:color="auto"/>
              <w:left w:val="single" w:sz="4" w:space="0" w:color="auto"/>
              <w:bottom w:val="single" w:sz="4" w:space="0" w:color="auto"/>
              <w:right w:val="single" w:sz="4" w:space="0" w:color="auto"/>
            </w:tcBorders>
          </w:tcPr>
          <w:p w:rsidR="00ED646C" w:rsidRDefault="00ED646C" w:rsidP="00F614A2">
            <w:pPr>
              <w:tabs>
                <w:tab w:val="left" w:pos="0"/>
              </w:tabs>
              <w:spacing w:line="360" w:lineRule="auto"/>
              <w:jc w:val="both"/>
              <w:rPr>
                <w:color w:val="000000"/>
              </w:rPr>
            </w:pPr>
          </w:p>
        </w:tc>
        <w:tc>
          <w:tcPr>
            <w:tcW w:w="2577" w:type="dxa"/>
            <w:tcBorders>
              <w:top w:val="single" w:sz="4" w:space="0" w:color="auto"/>
              <w:left w:val="single" w:sz="4" w:space="0" w:color="auto"/>
              <w:bottom w:val="single" w:sz="4" w:space="0" w:color="auto"/>
              <w:right w:val="single" w:sz="4" w:space="0" w:color="auto"/>
            </w:tcBorders>
          </w:tcPr>
          <w:p w:rsidR="00ED646C" w:rsidRDefault="00ED646C" w:rsidP="00F614A2">
            <w:pPr>
              <w:tabs>
                <w:tab w:val="left" w:pos="0"/>
              </w:tabs>
              <w:spacing w:line="360" w:lineRule="auto"/>
              <w:jc w:val="both"/>
              <w:rPr>
                <w:color w:val="000000"/>
              </w:rPr>
            </w:pPr>
          </w:p>
        </w:tc>
        <w:tc>
          <w:tcPr>
            <w:tcW w:w="2081" w:type="dxa"/>
            <w:tcBorders>
              <w:top w:val="single" w:sz="4" w:space="0" w:color="auto"/>
              <w:left w:val="single" w:sz="4" w:space="0" w:color="auto"/>
              <w:bottom w:val="single" w:sz="4" w:space="0" w:color="auto"/>
              <w:right w:val="single" w:sz="4" w:space="0" w:color="auto"/>
            </w:tcBorders>
          </w:tcPr>
          <w:p w:rsidR="00ED646C" w:rsidRDefault="00ED646C" w:rsidP="00F614A2">
            <w:pPr>
              <w:tabs>
                <w:tab w:val="left" w:pos="0"/>
              </w:tabs>
              <w:spacing w:line="360" w:lineRule="auto"/>
              <w:jc w:val="both"/>
              <w:rPr>
                <w:color w:val="000000"/>
              </w:rPr>
            </w:pPr>
          </w:p>
        </w:tc>
        <w:tc>
          <w:tcPr>
            <w:tcW w:w="1596" w:type="dxa"/>
            <w:tcBorders>
              <w:top w:val="single" w:sz="4" w:space="0" w:color="auto"/>
              <w:left w:val="single" w:sz="4" w:space="0" w:color="auto"/>
              <w:bottom w:val="single" w:sz="4" w:space="0" w:color="auto"/>
              <w:right w:val="single" w:sz="4" w:space="0" w:color="auto"/>
            </w:tcBorders>
          </w:tcPr>
          <w:p w:rsidR="00ED646C" w:rsidRDefault="00ED646C" w:rsidP="00F614A2">
            <w:pPr>
              <w:tabs>
                <w:tab w:val="left" w:pos="0"/>
              </w:tabs>
              <w:spacing w:line="360" w:lineRule="auto"/>
              <w:jc w:val="both"/>
              <w:rPr>
                <w:color w:val="000000"/>
              </w:rPr>
            </w:pPr>
          </w:p>
        </w:tc>
      </w:tr>
      <w:tr w:rsidR="00ED646C" w:rsidTr="007F307B">
        <w:tc>
          <w:tcPr>
            <w:tcW w:w="1396" w:type="dxa"/>
            <w:tcBorders>
              <w:top w:val="single" w:sz="4" w:space="0" w:color="auto"/>
              <w:left w:val="single" w:sz="4" w:space="0" w:color="auto"/>
              <w:bottom w:val="single" w:sz="4" w:space="0" w:color="auto"/>
              <w:right w:val="single" w:sz="4" w:space="0" w:color="auto"/>
            </w:tcBorders>
          </w:tcPr>
          <w:p w:rsidR="00ED646C" w:rsidRDefault="00ED646C" w:rsidP="00F614A2">
            <w:pPr>
              <w:tabs>
                <w:tab w:val="left" w:pos="0"/>
              </w:tabs>
              <w:spacing w:line="360" w:lineRule="auto"/>
              <w:jc w:val="both"/>
              <w:rPr>
                <w:color w:val="000000"/>
              </w:rPr>
            </w:pPr>
          </w:p>
        </w:tc>
        <w:tc>
          <w:tcPr>
            <w:tcW w:w="2148" w:type="dxa"/>
            <w:gridSpan w:val="3"/>
            <w:tcBorders>
              <w:top w:val="single" w:sz="4" w:space="0" w:color="auto"/>
              <w:left w:val="single" w:sz="4" w:space="0" w:color="auto"/>
              <w:bottom w:val="single" w:sz="4" w:space="0" w:color="auto"/>
              <w:right w:val="single" w:sz="4" w:space="0" w:color="auto"/>
            </w:tcBorders>
          </w:tcPr>
          <w:p w:rsidR="00ED646C" w:rsidRDefault="00ED646C" w:rsidP="00F614A2">
            <w:pPr>
              <w:tabs>
                <w:tab w:val="left" w:pos="0"/>
              </w:tabs>
              <w:spacing w:line="360" w:lineRule="auto"/>
              <w:jc w:val="both"/>
              <w:rPr>
                <w:color w:val="000000"/>
              </w:rPr>
            </w:pPr>
          </w:p>
        </w:tc>
        <w:tc>
          <w:tcPr>
            <w:tcW w:w="2577" w:type="dxa"/>
            <w:tcBorders>
              <w:top w:val="single" w:sz="4" w:space="0" w:color="auto"/>
              <w:left w:val="single" w:sz="4" w:space="0" w:color="auto"/>
              <w:bottom w:val="single" w:sz="4" w:space="0" w:color="auto"/>
              <w:right w:val="single" w:sz="4" w:space="0" w:color="auto"/>
            </w:tcBorders>
          </w:tcPr>
          <w:p w:rsidR="00ED646C" w:rsidRDefault="00ED646C" w:rsidP="00F614A2">
            <w:pPr>
              <w:tabs>
                <w:tab w:val="left" w:pos="0"/>
              </w:tabs>
              <w:spacing w:line="360" w:lineRule="auto"/>
              <w:jc w:val="both"/>
              <w:rPr>
                <w:color w:val="000000"/>
              </w:rPr>
            </w:pPr>
          </w:p>
        </w:tc>
        <w:tc>
          <w:tcPr>
            <w:tcW w:w="2081" w:type="dxa"/>
            <w:tcBorders>
              <w:top w:val="single" w:sz="4" w:space="0" w:color="auto"/>
              <w:left w:val="single" w:sz="4" w:space="0" w:color="auto"/>
              <w:bottom w:val="single" w:sz="4" w:space="0" w:color="auto"/>
              <w:right w:val="single" w:sz="4" w:space="0" w:color="auto"/>
            </w:tcBorders>
          </w:tcPr>
          <w:p w:rsidR="00ED646C" w:rsidRDefault="00ED646C" w:rsidP="00F614A2">
            <w:pPr>
              <w:tabs>
                <w:tab w:val="left" w:pos="0"/>
              </w:tabs>
              <w:spacing w:line="360" w:lineRule="auto"/>
              <w:jc w:val="both"/>
              <w:rPr>
                <w:color w:val="000000"/>
              </w:rPr>
            </w:pPr>
          </w:p>
        </w:tc>
        <w:tc>
          <w:tcPr>
            <w:tcW w:w="1596" w:type="dxa"/>
            <w:tcBorders>
              <w:top w:val="single" w:sz="4" w:space="0" w:color="auto"/>
              <w:left w:val="single" w:sz="4" w:space="0" w:color="auto"/>
              <w:bottom w:val="single" w:sz="4" w:space="0" w:color="auto"/>
              <w:right w:val="single" w:sz="4" w:space="0" w:color="auto"/>
            </w:tcBorders>
          </w:tcPr>
          <w:p w:rsidR="00ED646C" w:rsidRDefault="00ED646C" w:rsidP="00F614A2">
            <w:pPr>
              <w:tabs>
                <w:tab w:val="left" w:pos="0"/>
              </w:tabs>
              <w:spacing w:line="360" w:lineRule="auto"/>
              <w:jc w:val="both"/>
              <w:rPr>
                <w:color w:val="000000"/>
              </w:rPr>
            </w:pPr>
          </w:p>
        </w:tc>
      </w:tr>
      <w:tr w:rsidR="00ED646C" w:rsidTr="007F307B">
        <w:tc>
          <w:tcPr>
            <w:tcW w:w="1396" w:type="dxa"/>
            <w:tcBorders>
              <w:top w:val="single" w:sz="4" w:space="0" w:color="auto"/>
              <w:left w:val="single" w:sz="4" w:space="0" w:color="auto"/>
              <w:bottom w:val="single" w:sz="4" w:space="0" w:color="auto"/>
              <w:right w:val="single" w:sz="4" w:space="0" w:color="auto"/>
            </w:tcBorders>
          </w:tcPr>
          <w:p w:rsidR="00ED646C" w:rsidRDefault="00ED646C" w:rsidP="00F614A2">
            <w:pPr>
              <w:tabs>
                <w:tab w:val="left" w:pos="0"/>
              </w:tabs>
              <w:spacing w:line="360" w:lineRule="auto"/>
              <w:jc w:val="both"/>
              <w:rPr>
                <w:color w:val="000000"/>
              </w:rPr>
            </w:pPr>
          </w:p>
        </w:tc>
        <w:tc>
          <w:tcPr>
            <w:tcW w:w="2148" w:type="dxa"/>
            <w:gridSpan w:val="3"/>
            <w:tcBorders>
              <w:top w:val="single" w:sz="4" w:space="0" w:color="auto"/>
              <w:left w:val="single" w:sz="4" w:space="0" w:color="auto"/>
              <w:bottom w:val="single" w:sz="4" w:space="0" w:color="auto"/>
              <w:right w:val="single" w:sz="4" w:space="0" w:color="auto"/>
            </w:tcBorders>
          </w:tcPr>
          <w:p w:rsidR="00ED646C" w:rsidRDefault="00ED646C" w:rsidP="00F614A2">
            <w:pPr>
              <w:tabs>
                <w:tab w:val="left" w:pos="0"/>
              </w:tabs>
              <w:spacing w:line="360" w:lineRule="auto"/>
              <w:jc w:val="both"/>
              <w:rPr>
                <w:color w:val="000000"/>
              </w:rPr>
            </w:pPr>
          </w:p>
        </w:tc>
        <w:tc>
          <w:tcPr>
            <w:tcW w:w="2577" w:type="dxa"/>
            <w:tcBorders>
              <w:top w:val="single" w:sz="4" w:space="0" w:color="auto"/>
              <w:left w:val="single" w:sz="4" w:space="0" w:color="auto"/>
              <w:bottom w:val="single" w:sz="4" w:space="0" w:color="auto"/>
              <w:right w:val="single" w:sz="4" w:space="0" w:color="auto"/>
            </w:tcBorders>
          </w:tcPr>
          <w:p w:rsidR="00ED646C" w:rsidRDefault="00ED646C" w:rsidP="00F614A2">
            <w:pPr>
              <w:tabs>
                <w:tab w:val="left" w:pos="0"/>
              </w:tabs>
              <w:spacing w:line="360" w:lineRule="auto"/>
              <w:jc w:val="both"/>
              <w:rPr>
                <w:color w:val="000000"/>
              </w:rPr>
            </w:pPr>
          </w:p>
        </w:tc>
        <w:tc>
          <w:tcPr>
            <w:tcW w:w="2081" w:type="dxa"/>
            <w:tcBorders>
              <w:top w:val="single" w:sz="4" w:space="0" w:color="auto"/>
              <w:left w:val="single" w:sz="4" w:space="0" w:color="auto"/>
              <w:bottom w:val="single" w:sz="4" w:space="0" w:color="auto"/>
              <w:right w:val="single" w:sz="4" w:space="0" w:color="auto"/>
            </w:tcBorders>
          </w:tcPr>
          <w:p w:rsidR="00ED646C" w:rsidRDefault="00ED646C" w:rsidP="00F614A2">
            <w:pPr>
              <w:tabs>
                <w:tab w:val="left" w:pos="0"/>
              </w:tabs>
              <w:spacing w:line="360" w:lineRule="auto"/>
              <w:jc w:val="both"/>
              <w:rPr>
                <w:color w:val="000000"/>
              </w:rPr>
            </w:pPr>
          </w:p>
        </w:tc>
        <w:tc>
          <w:tcPr>
            <w:tcW w:w="1596" w:type="dxa"/>
            <w:tcBorders>
              <w:top w:val="single" w:sz="4" w:space="0" w:color="auto"/>
              <w:left w:val="single" w:sz="4" w:space="0" w:color="auto"/>
              <w:bottom w:val="single" w:sz="4" w:space="0" w:color="auto"/>
              <w:right w:val="single" w:sz="4" w:space="0" w:color="auto"/>
            </w:tcBorders>
          </w:tcPr>
          <w:p w:rsidR="00ED646C" w:rsidRDefault="00ED646C" w:rsidP="00F614A2">
            <w:pPr>
              <w:tabs>
                <w:tab w:val="left" w:pos="0"/>
              </w:tabs>
              <w:spacing w:line="360" w:lineRule="auto"/>
              <w:jc w:val="both"/>
              <w:rPr>
                <w:color w:val="000000"/>
              </w:rPr>
            </w:pPr>
          </w:p>
        </w:tc>
      </w:tr>
      <w:tr w:rsidR="00ED646C" w:rsidTr="007F307B">
        <w:tc>
          <w:tcPr>
            <w:tcW w:w="1409" w:type="dxa"/>
            <w:gridSpan w:val="2"/>
            <w:tcBorders>
              <w:top w:val="single" w:sz="4" w:space="0" w:color="auto"/>
              <w:left w:val="single" w:sz="4" w:space="0" w:color="auto"/>
              <w:bottom w:val="single" w:sz="4" w:space="0" w:color="auto"/>
              <w:right w:val="single" w:sz="4" w:space="0" w:color="auto"/>
            </w:tcBorders>
          </w:tcPr>
          <w:p w:rsidR="00ED646C" w:rsidRDefault="00ED646C" w:rsidP="00F614A2">
            <w:pPr>
              <w:tabs>
                <w:tab w:val="left" w:pos="0"/>
              </w:tabs>
              <w:spacing w:line="360" w:lineRule="auto"/>
              <w:jc w:val="both"/>
              <w:rPr>
                <w:color w:val="000000"/>
              </w:rPr>
            </w:pPr>
          </w:p>
        </w:tc>
        <w:tc>
          <w:tcPr>
            <w:tcW w:w="2120" w:type="dxa"/>
            <w:tcBorders>
              <w:top w:val="single" w:sz="4" w:space="0" w:color="auto"/>
              <w:left w:val="single" w:sz="4" w:space="0" w:color="auto"/>
              <w:bottom w:val="single" w:sz="4" w:space="0" w:color="auto"/>
              <w:right w:val="single" w:sz="4" w:space="0" w:color="auto"/>
            </w:tcBorders>
          </w:tcPr>
          <w:p w:rsidR="00ED646C" w:rsidRDefault="00ED646C" w:rsidP="00F614A2">
            <w:pPr>
              <w:tabs>
                <w:tab w:val="left" w:pos="0"/>
              </w:tabs>
              <w:spacing w:line="360" w:lineRule="auto"/>
              <w:jc w:val="both"/>
              <w:rPr>
                <w:color w:val="000000"/>
              </w:rPr>
            </w:pPr>
          </w:p>
        </w:tc>
        <w:tc>
          <w:tcPr>
            <w:tcW w:w="2592" w:type="dxa"/>
            <w:gridSpan w:val="2"/>
            <w:tcBorders>
              <w:top w:val="single" w:sz="4" w:space="0" w:color="auto"/>
              <w:left w:val="single" w:sz="4" w:space="0" w:color="auto"/>
              <w:bottom w:val="single" w:sz="4" w:space="0" w:color="auto"/>
              <w:right w:val="single" w:sz="4" w:space="0" w:color="auto"/>
            </w:tcBorders>
          </w:tcPr>
          <w:p w:rsidR="00ED646C" w:rsidRDefault="00ED646C" w:rsidP="00F614A2">
            <w:pPr>
              <w:tabs>
                <w:tab w:val="left" w:pos="0"/>
              </w:tabs>
              <w:spacing w:line="360" w:lineRule="auto"/>
              <w:jc w:val="both"/>
              <w:rPr>
                <w:color w:val="000000"/>
              </w:rPr>
            </w:pPr>
          </w:p>
        </w:tc>
        <w:tc>
          <w:tcPr>
            <w:tcW w:w="2081" w:type="dxa"/>
            <w:tcBorders>
              <w:top w:val="single" w:sz="4" w:space="0" w:color="auto"/>
              <w:left w:val="single" w:sz="4" w:space="0" w:color="auto"/>
              <w:bottom w:val="single" w:sz="4" w:space="0" w:color="auto"/>
              <w:right w:val="single" w:sz="4" w:space="0" w:color="auto"/>
            </w:tcBorders>
          </w:tcPr>
          <w:p w:rsidR="00ED646C" w:rsidRDefault="00ED646C" w:rsidP="00F614A2">
            <w:pPr>
              <w:tabs>
                <w:tab w:val="left" w:pos="0"/>
              </w:tabs>
              <w:spacing w:line="360" w:lineRule="auto"/>
              <w:jc w:val="both"/>
              <w:rPr>
                <w:color w:val="000000"/>
              </w:rPr>
            </w:pPr>
          </w:p>
        </w:tc>
        <w:tc>
          <w:tcPr>
            <w:tcW w:w="1596" w:type="dxa"/>
            <w:tcBorders>
              <w:top w:val="single" w:sz="4" w:space="0" w:color="auto"/>
              <w:left w:val="single" w:sz="4" w:space="0" w:color="auto"/>
              <w:bottom w:val="single" w:sz="4" w:space="0" w:color="auto"/>
              <w:right w:val="single" w:sz="4" w:space="0" w:color="auto"/>
            </w:tcBorders>
          </w:tcPr>
          <w:p w:rsidR="00ED646C" w:rsidRDefault="00ED646C" w:rsidP="00F614A2">
            <w:pPr>
              <w:tabs>
                <w:tab w:val="left" w:pos="0"/>
              </w:tabs>
              <w:spacing w:line="360" w:lineRule="auto"/>
              <w:jc w:val="both"/>
              <w:rPr>
                <w:color w:val="000000"/>
              </w:rPr>
            </w:pPr>
          </w:p>
        </w:tc>
      </w:tr>
      <w:tr w:rsidR="00ED646C" w:rsidTr="007F307B">
        <w:tc>
          <w:tcPr>
            <w:tcW w:w="1409" w:type="dxa"/>
            <w:gridSpan w:val="2"/>
            <w:tcBorders>
              <w:top w:val="single" w:sz="4" w:space="0" w:color="auto"/>
              <w:left w:val="single" w:sz="4" w:space="0" w:color="auto"/>
              <w:bottom w:val="single" w:sz="4" w:space="0" w:color="auto"/>
              <w:right w:val="single" w:sz="4" w:space="0" w:color="auto"/>
            </w:tcBorders>
          </w:tcPr>
          <w:p w:rsidR="00ED646C" w:rsidRDefault="00ED646C" w:rsidP="00F614A2">
            <w:pPr>
              <w:tabs>
                <w:tab w:val="left" w:pos="0"/>
              </w:tabs>
              <w:spacing w:line="360" w:lineRule="auto"/>
              <w:jc w:val="both"/>
              <w:rPr>
                <w:color w:val="000000"/>
              </w:rPr>
            </w:pPr>
          </w:p>
        </w:tc>
        <w:tc>
          <w:tcPr>
            <w:tcW w:w="2120" w:type="dxa"/>
            <w:tcBorders>
              <w:top w:val="single" w:sz="4" w:space="0" w:color="auto"/>
              <w:left w:val="single" w:sz="4" w:space="0" w:color="auto"/>
              <w:bottom w:val="single" w:sz="4" w:space="0" w:color="auto"/>
              <w:right w:val="single" w:sz="4" w:space="0" w:color="auto"/>
            </w:tcBorders>
          </w:tcPr>
          <w:p w:rsidR="00ED646C" w:rsidRDefault="00ED646C" w:rsidP="00F614A2">
            <w:pPr>
              <w:tabs>
                <w:tab w:val="left" w:pos="0"/>
              </w:tabs>
              <w:spacing w:line="360" w:lineRule="auto"/>
              <w:jc w:val="both"/>
              <w:rPr>
                <w:color w:val="000000"/>
              </w:rPr>
            </w:pPr>
          </w:p>
        </w:tc>
        <w:tc>
          <w:tcPr>
            <w:tcW w:w="2592" w:type="dxa"/>
            <w:gridSpan w:val="2"/>
            <w:tcBorders>
              <w:top w:val="single" w:sz="4" w:space="0" w:color="auto"/>
              <w:left w:val="single" w:sz="4" w:space="0" w:color="auto"/>
              <w:bottom w:val="single" w:sz="4" w:space="0" w:color="auto"/>
              <w:right w:val="single" w:sz="4" w:space="0" w:color="auto"/>
            </w:tcBorders>
          </w:tcPr>
          <w:p w:rsidR="00ED646C" w:rsidRDefault="00ED646C" w:rsidP="00F614A2">
            <w:pPr>
              <w:tabs>
                <w:tab w:val="left" w:pos="0"/>
              </w:tabs>
              <w:spacing w:line="360" w:lineRule="auto"/>
              <w:jc w:val="both"/>
              <w:rPr>
                <w:color w:val="000000"/>
              </w:rPr>
            </w:pPr>
          </w:p>
        </w:tc>
        <w:tc>
          <w:tcPr>
            <w:tcW w:w="2081" w:type="dxa"/>
            <w:tcBorders>
              <w:top w:val="single" w:sz="4" w:space="0" w:color="auto"/>
              <w:left w:val="single" w:sz="4" w:space="0" w:color="auto"/>
              <w:bottom w:val="single" w:sz="4" w:space="0" w:color="auto"/>
              <w:right w:val="single" w:sz="4" w:space="0" w:color="auto"/>
            </w:tcBorders>
          </w:tcPr>
          <w:p w:rsidR="00ED646C" w:rsidRDefault="00ED646C" w:rsidP="00F614A2">
            <w:pPr>
              <w:tabs>
                <w:tab w:val="left" w:pos="0"/>
              </w:tabs>
              <w:spacing w:line="360" w:lineRule="auto"/>
              <w:jc w:val="both"/>
              <w:rPr>
                <w:color w:val="000000"/>
              </w:rPr>
            </w:pPr>
          </w:p>
        </w:tc>
        <w:tc>
          <w:tcPr>
            <w:tcW w:w="1596" w:type="dxa"/>
            <w:tcBorders>
              <w:top w:val="single" w:sz="4" w:space="0" w:color="auto"/>
              <w:left w:val="single" w:sz="4" w:space="0" w:color="auto"/>
              <w:bottom w:val="single" w:sz="4" w:space="0" w:color="auto"/>
              <w:right w:val="single" w:sz="4" w:space="0" w:color="auto"/>
            </w:tcBorders>
          </w:tcPr>
          <w:p w:rsidR="00ED646C" w:rsidRDefault="00ED646C" w:rsidP="00F614A2">
            <w:pPr>
              <w:tabs>
                <w:tab w:val="left" w:pos="0"/>
              </w:tabs>
              <w:spacing w:line="360" w:lineRule="auto"/>
              <w:jc w:val="both"/>
              <w:rPr>
                <w:color w:val="000000"/>
              </w:rPr>
            </w:pPr>
          </w:p>
        </w:tc>
      </w:tr>
      <w:tr w:rsidR="00ED646C" w:rsidTr="007F307B">
        <w:tc>
          <w:tcPr>
            <w:tcW w:w="1409" w:type="dxa"/>
            <w:gridSpan w:val="2"/>
            <w:tcBorders>
              <w:top w:val="single" w:sz="4" w:space="0" w:color="auto"/>
              <w:left w:val="single" w:sz="4" w:space="0" w:color="auto"/>
              <w:bottom w:val="single" w:sz="4" w:space="0" w:color="auto"/>
              <w:right w:val="single" w:sz="4" w:space="0" w:color="auto"/>
            </w:tcBorders>
          </w:tcPr>
          <w:p w:rsidR="00ED646C" w:rsidRDefault="00ED646C" w:rsidP="00F614A2">
            <w:pPr>
              <w:tabs>
                <w:tab w:val="left" w:pos="0"/>
              </w:tabs>
              <w:spacing w:line="360" w:lineRule="auto"/>
              <w:jc w:val="both"/>
              <w:rPr>
                <w:color w:val="000000"/>
              </w:rPr>
            </w:pPr>
          </w:p>
        </w:tc>
        <w:tc>
          <w:tcPr>
            <w:tcW w:w="2120" w:type="dxa"/>
            <w:tcBorders>
              <w:top w:val="single" w:sz="4" w:space="0" w:color="auto"/>
              <w:left w:val="single" w:sz="4" w:space="0" w:color="auto"/>
              <w:bottom w:val="single" w:sz="4" w:space="0" w:color="auto"/>
              <w:right w:val="single" w:sz="4" w:space="0" w:color="auto"/>
            </w:tcBorders>
          </w:tcPr>
          <w:p w:rsidR="00ED646C" w:rsidRDefault="00ED646C" w:rsidP="00F614A2">
            <w:pPr>
              <w:tabs>
                <w:tab w:val="left" w:pos="0"/>
              </w:tabs>
              <w:spacing w:line="360" w:lineRule="auto"/>
              <w:jc w:val="both"/>
              <w:rPr>
                <w:color w:val="000000"/>
              </w:rPr>
            </w:pPr>
          </w:p>
        </w:tc>
        <w:tc>
          <w:tcPr>
            <w:tcW w:w="2592" w:type="dxa"/>
            <w:gridSpan w:val="2"/>
            <w:tcBorders>
              <w:top w:val="single" w:sz="4" w:space="0" w:color="auto"/>
              <w:left w:val="single" w:sz="4" w:space="0" w:color="auto"/>
              <w:bottom w:val="single" w:sz="4" w:space="0" w:color="auto"/>
              <w:right w:val="single" w:sz="4" w:space="0" w:color="auto"/>
            </w:tcBorders>
          </w:tcPr>
          <w:p w:rsidR="00ED646C" w:rsidRDefault="00ED646C" w:rsidP="00F614A2">
            <w:pPr>
              <w:tabs>
                <w:tab w:val="left" w:pos="0"/>
              </w:tabs>
              <w:spacing w:line="360" w:lineRule="auto"/>
              <w:jc w:val="both"/>
              <w:rPr>
                <w:color w:val="000000"/>
              </w:rPr>
            </w:pPr>
          </w:p>
        </w:tc>
        <w:tc>
          <w:tcPr>
            <w:tcW w:w="2081" w:type="dxa"/>
            <w:tcBorders>
              <w:top w:val="single" w:sz="4" w:space="0" w:color="auto"/>
              <w:left w:val="single" w:sz="4" w:space="0" w:color="auto"/>
              <w:bottom w:val="single" w:sz="4" w:space="0" w:color="auto"/>
              <w:right w:val="single" w:sz="4" w:space="0" w:color="auto"/>
            </w:tcBorders>
          </w:tcPr>
          <w:p w:rsidR="00ED646C" w:rsidRDefault="00ED646C" w:rsidP="00F614A2">
            <w:pPr>
              <w:tabs>
                <w:tab w:val="left" w:pos="0"/>
              </w:tabs>
              <w:spacing w:line="360" w:lineRule="auto"/>
              <w:jc w:val="both"/>
              <w:rPr>
                <w:color w:val="000000"/>
              </w:rPr>
            </w:pPr>
          </w:p>
        </w:tc>
        <w:tc>
          <w:tcPr>
            <w:tcW w:w="1596" w:type="dxa"/>
            <w:tcBorders>
              <w:top w:val="single" w:sz="4" w:space="0" w:color="auto"/>
              <w:left w:val="single" w:sz="4" w:space="0" w:color="auto"/>
              <w:bottom w:val="single" w:sz="4" w:space="0" w:color="auto"/>
              <w:right w:val="single" w:sz="4" w:space="0" w:color="auto"/>
            </w:tcBorders>
          </w:tcPr>
          <w:p w:rsidR="00ED646C" w:rsidRDefault="00ED646C" w:rsidP="00F614A2">
            <w:pPr>
              <w:tabs>
                <w:tab w:val="left" w:pos="0"/>
              </w:tabs>
              <w:spacing w:line="360" w:lineRule="auto"/>
              <w:jc w:val="both"/>
              <w:rPr>
                <w:color w:val="000000"/>
              </w:rPr>
            </w:pPr>
          </w:p>
        </w:tc>
      </w:tr>
      <w:tr w:rsidR="00ED646C" w:rsidTr="007F307B">
        <w:tc>
          <w:tcPr>
            <w:tcW w:w="1409" w:type="dxa"/>
            <w:gridSpan w:val="2"/>
            <w:tcBorders>
              <w:top w:val="single" w:sz="4" w:space="0" w:color="auto"/>
              <w:left w:val="single" w:sz="4" w:space="0" w:color="auto"/>
              <w:bottom w:val="single" w:sz="4" w:space="0" w:color="auto"/>
              <w:right w:val="single" w:sz="4" w:space="0" w:color="auto"/>
            </w:tcBorders>
          </w:tcPr>
          <w:p w:rsidR="00ED646C" w:rsidRDefault="00ED646C" w:rsidP="00F614A2">
            <w:pPr>
              <w:tabs>
                <w:tab w:val="left" w:pos="0"/>
              </w:tabs>
              <w:spacing w:line="360" w:lineRule="auto"/>
              <w:jc w:val="both"/>
              <w:rPr>
                <w:color w:val="000000"/>
              </w:rPr>
            </w:pPr>
          </w:p>
        </w:tc>
        <w:tc>
          <w:tcPr>
            <w:tcW w:w="2120" w:type="dxa"/>
            <w:tcBorders>
              <w:top w:val="single" w:sz="4" w:space="0" w:color="auto"/>
              <w:left w:val="single" w:sz="4" w:space="0" w:color="auto"/>
              <w:bottom w:val="single" w:sz="4" w:space="0" w:color="auto"/>
              <w:right w:val="single" w:sz="4" w:space="0" w:color="auto"/>
            </w:tcBorders>
          </w:tcPr>
          <w:p w:rsidR="00ED646C" w:rsidRDefault="00ED646C" w:rsidP="00F614A2">
            <w:pPr>
              <w:tabs>
                <w:tab w:val="left" w:pos="0"/>
              </w:tabs>
              <w:spacing w:line="360" w:lineRule="auto"/>
              <w:jc w:val="both"/>
              <w:rPr>
                <w:color w:val="000000"/>
              </w:rPr>
            </w:pPr>
          </w:p>
        </w:tc>
        <w:tc>
          <w:tcPr>
            <w:tcW w:w="2592" w:type="dxa"/>
            <w:gridSpan w:val="2"/>
            <w:tcBorders>
              <w:top w:val="single" w:sz="4" w:space="0" w:color="auto"/>
              <w:left w:val="single" w:sz="4" w:space="0" w:color="auto"/>
              <w:bottom w:val="single" w:sz="4" w:space="0" w:color="auto"/>
              <w:right w:val="single" w:sz="4" w:space="0" w:color="auto"/>
            </w:tcBorders>
          </w:tcPr>
          <w:p w:rsidR="00ED646C" w:rsidRDefault="00ED646C" w:rsidP="00F614A2">
            <w:pPr>
              <w:tabs>
                <w:tab w:val="left" w:pos="0"/>
              </w:tabs>
              <w:spacing w:line="360" w:lineRule="auto"/>
              <w:jc w:val="both"/>
              <w:rPr>
                <w:color w:val="000000"/>
              </w:rPr>
            </w:pPr>
          </w:p>
        </w:tc>
        <w:tc>
          <w:tcPr>
            <w:tcW w:w="2081" w:type="dxa"/>
            <w:tcBorders>
              <w:top w:val="single" w:sz="4" w:space="0" w:color="auto"/>
              <w:left w:val="single" w:sz="4" w:space="0" w:color="auto"/>
              <w:bottom w:val="single" w:sz="4" w:space="0" w:color="auto"/>
              <w:right w:val="single" w:sz="4" w:space="0" w:color="auto"/>
            </w:tcBorders>
          </w:tcPr>
          <w:p w:rsidR="00ED646C" w:rsidRDefault="00ED646C" w:rsidP="00F614A2">
            <w:pPr>
              <w:tabs>
                <w:tab w:val="left" w:pos="0"/>
              </w:tabs>
              <w:spacing w:line="360" w:lineRule="auto"/>
              <w:jc w:val="both"/>
              <w:rPr>
                <w:color w:val="000000"/>
              </w:rPr>
            </w:pPr>
          </w:p>
        </w:tc>
        <w:tc>
          <w:tcPr>
            <w:tcW w:w="1596" w:type="dxa"/>
            <w:tcBorders>
              <w:top w:val="single" w:sz="4" w:space="0" w:color="auto"/>
              <w:left w:val="single" w:sz="4" w:space="0" w:color="auto"/>
              <w:bottom w:val="single" w:sz="4" w:space="0" w:color="auto"/>
              <w:right w:val="single" w:sz="4" w:space="0" w:color="auto"/>
            </w:tcBorders>
          </w:tcPr>
          <w:p w:rsidR="00ED646C" w:rsidRDefault="00ED646C" w:rsidP="00F614A2">
            <w:pPr>
              <w:tabs>
                <w:tab w:val="left" w:pos="0"/>
              </w:tabs>
              <w:spacing w:line="360" w:lineRule="auto"/>
              <w:jc w:val="both"/>
              <w:rPr>
                <w:color w:val="000000"/>
              </w:rPr>
            </w:pPr>
          </w:p>
        </w:tc>
      </w:tr>
    </w:tbl>
    <w:p w:rsidR="00ED646C" w:rsidRDefault="00ED646C" w:rsidP="00ED646C">
      <w:pPr>
        <w:spacing w:before="120"/>
        <w:jc w:val="both"/>
        <w:rPr>
          <w:b/>
        </w:rPr>
      </w:pPr>
      <w:r>
        <w:rPr>
          <w:b/>
        </w:rPr>
        <w:t xml:space="preserve">Oświadczamy, że wyżej wskazane osoby posiadają uprawnienia wymienione w kol. 3 i 4. </w:t>
      </w:r>
      <w:r>
        <w:rPr>
          <w:b/>
        </w:rPr>
        <w:br/>
        <w:t>W przypadku wyboru naszej oferty uprawnienia te zostaną przedłożone zamawiającemu przed podpisaniem umowy.</w:t>
      </w:r>
    </w:p>
    <w:p w:rsidR="00ED646C" w:rsidRDefault="00ED646C" w:rsidP="00ED646C">
      <w:pPr>
        <w:spacing w:line="360" w:lineRule="auto"/>
        <w:ind w:left="360"/>
        <w:jc w:val="both"/>
      </w:pPr>
      <w:r>
        <w:t>* pracownik własny/udostępniony przez inny podmiot</w:t>
      </w:r>
    </w:p>
    <w:p w:rsidR="00ED646C" w:rsidRDefault="00ED646C" w:rsidP="00ED646C">
      <w:pPr>
        <w:spacing w:line="360" w:lineRule="auto"/>
        <w:jc w:val="both"/>
      </w:pPr>
      <w:r>
        <w:t>Miejscowość, ……………………., dnia ……………………20….. r</w:t>
      </w:r>
    </w:p>
    <w:p w:rsidR="00ED646C" w:rsidRDefault="00ED646C" w:rsidP="00ED646C">
      <w:pPr>
        <w:pStyle w:val="Podpiszwyky"/>
        <w:spacing w:line="240" w:lineRule="auto"/>
        <w:rPr>
          <w:sz w:val="22"/>
        </w:rPr>
      </w:pPr>
      <w:r>
        <w:rPr>
          <w:sz w:val="22"/>
        </w:rPr>
        <w:t>............................................................</w:t>
      </w:r>
    </w:p>
    <w:p w:rsidR="00ED646C" w:rsidRDefault="00ED646C" w:rsidP="00ED646C">
      <w:pPr>
        <w:pStyle w:val="Podpiszwyky"/>
        <w:spacing w:line="240" w:lineRule="auto"/>
        <w:rPr>
          <w:sz w:val="22"/>
        </w:rPr>
      </w:pPr>
    </w:p>
    <w:p w:rsidR="00ED646C" w:rsidRDefault="00ED646C" w:rsidP="00ED646C">
      <w:pPr>
        <w:pStyle w:val="Podpiszwyky"/>
        <w:spacing w:line="240" w:lineRule="auto"/>
        <w:jc w:val="center"/>
        <w:rPr>
          <w:sz w:val="22"/>
        </w:rPr>
      </w:pPr>
      <w:r>
        <w:rPr>
          <w:sz w:val="22"/>
        </w:rPr>
        <w:t>Upoważniony przedstawiciel</w:t>
      </w:r>
    </w:p>
    <w:p w:rsidR="00ED646C" w:rsidRDefault="00ED646C" w:rsidP="00ED646C">
      <w:pPr>
        <w:pStyle w:val="Tekstowy"/>
        <w:numPr>
          <w:ilvl w:val="0"/>
          <w:numId w:val="0"/>
        </w:numPr>
        <w:tabs>
          <w:tab w:val="left" w:pos="708"/>
        </w:tabs>
        <w:spacing w:line="240" w:lineRule="auto"/>
        <w:jc w:val="right"/>
        <w:rPr>
          <w:b/>
          <w:sz w:val="22"/>
        </w:rPr>
      </w:pPr>
      <w:r>
        <w:rPr>
          <w:b/>
          <w:sz w:val="22"/>
        </w:rPr>
        <w:lastRenderedPageBreak/>
        <w:t xml:space="preserve">   </w:t>
      </w:r>
    </w:p>
    <w:p w:rsidR="00ED646C" w:rsidRDefault="00ED646C" w:rsidP="00ED646C">
      <w:pPr>
        <w:pStyle w:val="Tekstowy"/>
        <w:numPr>
          <w:ilvl w:val="0"/>
          <w:numId w:val="0"/>
        </w:numPr>
        <w:tabs>
          <w:tab w:val="left" w:pos="708"/>
        </w:tabs>
        <w:spacing w:line="240" w:lineRule="auto"/>
        <w:jc w:val="right"/>
        <w:rPr>
          <w:b/>
          <w:sz w:val="22"/>
        </w:rPr>
      </w:pPr>
      <w:r>
        <w:rPr>
          <w:b/>
          <w:sz w:val="22"/>
        </w:rPr>
        <w:t xml:space="preserve">Załącznik nr 4/1  do </w:t>
      </w:r>
      <w:proofErr w:type="spellStart"/>
      <w:r>
        <w:rPr>
          <w:b/>
          <w:sz w:val="22"/>
        </w:rPr>
        <w:t>siwz</w:t>
      </w:r>
      <w:proofErr w:type="spellEnd"/>
    </w:p>
    <w:p w:rsidR="00ED646C" w:rsidRDefault="00ED646C" w:rsidP="00ED646C">
      <w:pPr>
        <w:pStyle w:val="Tekstowy"/>
        <w:numPr>
          <w:ilvl w:val="0"/>
          <w:numId w:val="0"/>
        </w:numPr>
        <w:tabs>
          <w:tab w:val="left" w:pos="708"/>
        </w:tabs>
        <w:spacing w:line="240" w:lineRule="auto"/>
        <w:rPr>
          <w:b/>
          <w:sz w:val="22"/>
        </w:rPr>
      </w:pPr>
    </w:p>
    <w:p w:rsidR="00ED646C" w:rsidRDefault="00ED646C" w:rsidP="00ED646C">
      <w:pPr>
        <w:pStyle w:val="Tekstowy"/>
        <w:numPr>
          <w:ilvl w:val="0"/>
          <w:numId w:val="0"/>
        </w:numPr>
        <w:tabs>
          <w:tab w:val="left" w:pos="708"/>
        </w:tabs>
        <w:spacing w:line="240" w:lineRule="auto"/>
        <w:rPr>
          <w:b/>
          <w:sz w:val="22"/>
        </w:rPr>
      </w:pPr>
      <w:r>
        <w:rPr>
          <w:b/>
          <w:sz w:val="22"/>
        </w:rPr>
        <w:t>Nazwa wykonawcy................................................................................</w:t>
      </w:r>
    </w:p>
    <w:p w:rsidR="00ED646C" w:rsidRDefault="00ED646C" w:rsidP="00ED646C">
      <w:pPr>
        <w:pStyle w:val="Tekstowy"/>
        <w:numPr>
          <w:ilvl w:val="0"/>
          <w:numId w:val="0"/>
        </w:numPr>
        <w:tabs>
          <w:tab w:val="left" w:pos="708"/>
        </w:tabs>
        <w:spacing w:line="240" w:lineRule="auto"/>
        <w:rPr>
          <w:b/>
          <w:sz w:val="22"/>
        </w:rPr>
      </w:pPr>
      <w:r>
        <w:rPr>
          <w:b/>
          <w:sz w:val="22"/>
        </w:rPr>
        <w:t>Adres wykonawcy................................................................................</w:t>
      </w:r>
    </w:p>
    <w:p w:rsidR="00ED646C" w:rsidRDefault="00ED646C" w:rsidP="00ED646C">
      <w:pPr>
        <w:pStyle w:val="Tekstowy"/>
        <w:numPr>
          <w:ilvl w:val="0"/>
          <w:numId w:val="0"/>
        </w:numPr>
        <w:tabs>
          <w:tab w:val="left" w:pos="708"/>
        </w:tabs>
        <w:spacing w:line="240" w:lineRule="auto"/>
        <w:rPr>
          <w:sz w:val="22"/>
        </w:rPr>
      </w:pPr>
      <w:r>
        <w:rPr>
          <w:b/>
          <w:sz w:val="22"/>
        </w:rPr>
        <w:t>Numer wykonawcy.......................................... fax ..............................</w:t>
      </w:r>
    </w:p>
    <w:p w:rsidR="00ED646C" w:rsidRDefault="00ED646C" w:rsidP="00ED646C">
      <w:pPr>
        <w:tabs>
          <w:tab w:val="right" w:pos="9000"/>
        </w:tabs>
        <w:jc w:val="center"/>
        <w:rPr>
          <w:b/>
          <w:sz w:val="28"/>
        </w:rPr>
      </w:pPr>
    </w:p>
    <w:p w:rsidR="00ED646C" w:rsidRDefault="00ED646C" w:rsidP="00ED646C">
      <w:pPr>
        <w:tabs>
          <w:tab w:val="right" w:pos="9000"/>
        </w:tabs>
        <w:jc w:val="center"/>
        <w:rPr>
          <w:b/>
        </w:rPr>
      </w:pPr>
    </w:p>
    <w:p w:rsidR="00ED646C" w:rsidRDefault="00ED646C" w:rsidP="00ED646C">
      <w:pPr>
        <w:tabs>
          <w:tab w:val="right" w:pos="9000"/>
        </w:tabs>
        <w:jc w:val="center"/>
        <w:rPr>
          <w:b/>
        </w:rPr>
      </w:pPr>
      <w:r>
        <w:rPr>
          <w:b/>
        </w:rPr>
        <w:t>WYKAZ CZĘŚCI ZAMÓWIENIA, KTÓRE ZOSTANĄ WYKONANE PRZEZ PODWYKONAWCÓW</w:t>
      </w:r>
    </w:p>
    <w:p w:rsidR="00ED646C" w:rsidRDefault="00ED646C" w:rsidP="00ED646C">
      <w:pPr>
        <w:tabs>
          <w:tab w:val="right" w:pos="9000"/>
        </w:tabs>
        <w:rPr>
          <w:b/>
        </w:rPr>
      </w:pPr>
    </w:p>
    <w:p w:rsidR="00ED646C" w:rsidRDefault="00ED646C" w:rsidP="00ED646C">
      <w:pPr>
        <w:pStyle w:val="Tekstowy"/>
        <w:numPr>
          <w:ilvl w:val="0"/>
          <w:numId w:val="0"/>
        </w:numPr>
        <w:tabs>
          <w:tab w:val="left" w:pos="708"/>
        </w:tabs>
        <w:spacing w:before="120" w:line="240" w:lineRule="auto"/>
        <w:rPr>
          <w:b/>
          <w:sz w:val="22"/>
        </w:rPr>
      </w:pPr>
      <w:r>
        <w:rPr>
          <w:b/>
          <w:sz w:val="22"/>
        </w:rPr>
        <w:t>Dotyczy postępowania o zamówienie publiczne:</w:t>
      </w:r>
    </w:p>
    <w:p w:rsidR="00ED646C" w:rsidRDefault="00ED646C" w:rsidP="00ED646C">
      <w:pPr>
        <w:pStyle w:val="Tekstowy"/>
        <w:numPr>
          <w:ilvl w:val="0"/>
          <w:numId w:val="0"/>
        </w:numPr>
        <w:tabs>
          <w:tab w:val="left" w:pos="708"/>
        </w:tabs>
        <w:spacing w:before="120" w:line="240" w:lineRule="auto"/>
        <w:rPr>
          <w:b/>
          <w:sz w:val="22"/>
        </w:rPr>
      </w:pPr>
      <w:r>
        <w:rPr>
          <w:b/>
          <w:i/>
          <w:sz w:val="22"/>
        </w:rPr>
        <w:t xml:space="preserve"> Wykonanie dokumentacji projektowo-kosztorysowej rozbudowy i przebudowy oczyszczalni ścieków w Pińczowie</w:t>
      </w:r>
      <w:r w:rsidR="00C71D01">
        <w:rPr>
          <w:b/>
          <w:i/>
          <w:sz w:val="22"/>
        </w:rPr>
        <w:t>.</w:t>
      </w:r>
      <w:r>
        <w:rPr>
          <w:b/>
          <w:i/>
          <w:sz w:val="22"/>
        </w:rPr>
        <w:t>.</w:t>
      </w:r>
    </w:p>
    <w:p w:rsidR="00ED646C" w:rsidRDefault="00ED646C" w:rsidP="00ED646C">
      <w:pPr>
        <w:tabs>
          <w:tab w:val="right" w:pos="9000"/>
        </w:tabs>
        <w:rPr>
          <w:b/>
        </w:rPr>
      </w:pP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8"/>
        <w:gridCol w:w="8624"/>
      </w:tblGrid>
      <w:tr w:rsidR="00ED646C" w:rsidTr="00D26C2B">
        <w:trPr>
          <w:trHeight w:val="1071"/>
        </w:trPr>
        <w:tc>
          <w:tcPr>
            <w:tcW w:w="808" w:type="dxa"/>
            <w:tcBorders>
              <w:top w:val="single" w:sz="4" w:space="0" w:color="auto"/>
              <w:left w:val="single" w:sz="4" w:space="0" w:color="auto"/>
              <w:bottom w:val="single" w:sz="4" w:space="0" w:color="auto"/>
              <w:right w:val="single" w:sz="4" w:space="0" w:color="auto"/>
            </w:tcBorders>
            <w:vAlign w:val="center"/>
          </w:tcPr>
          <w:p w:rsidR="00ED646C" w:rsidRDefault="00ED646C" w:rsidP="00F614A2">
            <w:pPr>
              <w:tabs>
                <w:tab w:val="left" w:pos="0"/>
              </w:tabs>
              <w:spacing w:line="360" w:lineRule="auto"/>
              <w:jc w:val="center"/>
              <w:rPr>
                <w:b/>
                <w:color w:val="000000"/>
              </w:rPr>
            </w:pPr>
          </w:p>
        </w:tc>
        <w:tc>
          <w:tcPr>
            <w:tcW w:w="8624" w:type="dxa"/>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tabs>
                <w:tab w:val="left" w:pos="0"/>
              </w:tabs>
              <w:jc w:val="center"/>
              <w:rPr>
                <w:b/>
                <w:color w:val="000000"/>
              </w:rPr>
            </w:pPr>
            <w:r>
              <w:rPr>
                <w:b/>
                <w:color w:val="000000"/>
              </w:rPr>
              <w:t>WYKAZ CZĘŚCI ZAMÓWIENIA,</w:t>
            </w:r>
          </w:p>
          <w:p w:rsidR="00ED646C" w:rsidRDefault="00ED646C" w:rsidP="00F614A2">
            <w:pPr>
              <w:tabs>
                <w:tab w:val="left" w:pos="0"/>
              </w:tabs>
              <w:jc w:val="center"/>
              <w:rPr>
                <w:b/>
                <w:color w:val="000000"/>
              </w:rPr>
            </w:pPr>
            <w:r>
              <w:rPr>
                <w:b/>
                <w:color w:val="000000"/>
              </w:rPr>
              <w:t xml:space="preserve"> które zostaną  wykonane przez podwykonawców</w:t>
            </w:r>
          </w:p>
        </w:tc>
      </w:tr>
      <w:tr w:rsidR="00ED646C" w:rsidTr="00D26C2B">
        <w:trPr>
          <w:trHeight w:val="358"/>
        </w:trPr>
        <w:tc>
          <w:tcPr>
            <w:tcW w:w="808" w:type="dxa"/>
            <w:tcBorders>
              <w:top w:val="single" w:sz="4" w:space="0" w:color="auto"/>
              <w:left w:val="single" w:sz="4" w:space="0" w:color="auto"/>
              <w:bottom w:val="single" w:sz="4" w:space="0" w:color="auto"/>
              <w:right w:val="single" w:sz="4" w:space="0" w:color="auto"/>
            </w:tcBorders>
            <w:hideMark/>
          </w:tcPr>
          <w:p w:rsidR="00ED646C" w:rsidRDefault="00ED646C" w:rsidP="00F614A2">
            <w:pPr>
              <w:tabs>
                <w:tab w:val="left" w:pos="0"/>
              </w:tabs>
              <w:spacing w:line="360" w:lineRule="auto"/>
              <w:jc w:val="center"/>
              <w:rPr>
                <w:color w:val="000000"/>
              </w:rPr>
            </w:pPr>
            <w:r>
              <w:rPr>
                <w:color w:val="000000"/>
              </w:rPr>
              <w:t>1</w:t>
            </w:r>
          </w:p>
        </w:tc>
        <w:tc>
          <w:tcPr>
            <w:tcW w:w="8624" w:type="dxa"/>
            <w:tcBorders>
              <w:top w:val="single" w:sz="4" w:space="0" w:color="auto"/>
              <w:left w:val="single" w:sz="4" w:space="0" w:color="auto"/>
              <w:bottom w:val="single" w:sz="4" w:space="0" w:color="auto"/>
              <w:right w:val="single" w:sz="4" w:space="0" w:color="auto"/>
            </w:tcBorders>
          </w:tcPr>
          <w:p w:rsidR="00ED646C" w:rsidRDefault="00ED646C" w:rsidP="00F614A2">
            <w:pPr>
              <w:tabs>
                <w:tab w:val="left" w:pos="0"/>
              </w:tabs>
              <w:spacing w:line="360" w:lineRule="auto"/>
              <w:jc w:val="both"/>
              <w:rPr>
                <w:color w:val="000000"/>
              </w:rPr>
            </w:pPr>
          </w:p>
        </w:tc>
      </w:tr>
      <w:tr w:rsidR="00ED646C" w:rsidTr="00D26C2B">
        <w:trPr>
          <w:trHeight w:val="343"/>
        </w:trPr>
        <w:tc>
          <w:tcPr>
            <w:tcW w:w="808" w:type="dxa"/>
            <w:tcBorders>
              <w:top w:val="single" w:sz="4" w:space="0" w:color="auto"/>
              <w:left w:val="single" w:sz="4" w:space="0" w:color="auto"/>
              <w:bottom w:val="single" w:sz="4" w:space="0" w:color="auto"/>
              <w:right w:val="single" w:sz="4" w:space="0" w:color="auto"/>
            </w:tcBorders>
            <w:hideMark/>
          </w:tcPr>
          <w:p w:rsidR="00ED646C" w:rsidRDefault="00ED646C" w:rsidP="00F614A2">
            <w:pPr>
              <w:tabs>
                <w:tab w:val="left" w:pos="0"/>
              </w:tabs>
              <w:spacing w:line="360" w:lineRule="auto"/>
              <w:jc w:val="center"/>
              <w:rPr>
                <w:color w:val="000000"/>
              </w:rPr>
            </w:pPr>
            <w:r>
              <w:rPr>
                <w:color w:val="000000"/>
              </w:rPr>
              <w:t>2</w:t>
            </w:r>
          </w:p>
        </w:tc>
        <w:tc>
          <w:tcPr>
            <w:tcW w:w="8624" w:type="dxa"/>
            <w:tcBorders>
              <w:top w:val="single" w:sz="4" w:space="0" w:color="auto"/>
              <w:left w:val="single" w:sz="4" w:space="0" w:color="auto"/>
              <w:bottom w:val="single" w:sz="4" w:space="0" w:color="auto"/>
              <w:right w:val="single" w:sz="4" w:space="0" w:color="auto"/>
            </w:tcBorders>
          </w:tcPr>
          <w:p w:rsidR="00ED646C" w:rsidRDefault="00ED646C" w:rsidP="00F614A2">
            <w:pPr>
              <w:tabs>
                <w:tab w:val="left" w:pos="0"/>
              </w:tabs>
              <w:spacing w:line="360" w:lineRule="auto"/>
              <w:jc w:val="both"/>
              <w:rPr>
                <w:color w:val="000000"/>
              </w:rPr>
            </w:pPr>
          </w:p>
        </w:tc>
      </w:tr>
      <w:tr w:rsidR="00ED646C" w:rsidTr="00D26C2B">
        <w:trPr>
          <w:trHeight w:val="358"/>
        </w:trPr>
        <w:tc>
          <w:tcPr>
            <w:tcW w:w="808" w:type="dxa"/>
            <w:tcBorders>
              <w:top w:val="single" w:sz="4" w:space="0" w:color="auto"/>
              <w:left w:val="single" w:sz="4" w:space="0" w:color="auto"/>
              <w:bottom w:val="single" w:sz="4" w:space="0" w:color="auto"/>
              <w:right w:val="single" w:sz="4" w:space="0" w:color="auto"/>
            </w:tcBorders>
            <w:hideMark/>
          </w:tcPr>
          <w:p w:rsidR="00ED646C" w:rsidRDefault="00ED646C" w:rsidP="00F614A2">
            <w:pPr>
              <w:tabs>
                <w:tab w:val="left" w:pos="0"/>
              </w:tabs>
              <w:spacing w:line="360" w:lineRule="auto"/>
              <w:jc w:val="center"/>
              <w:rPr>
                <w:color w:val="000000"/>
              </w:rPr>
            </w:pPr>
            <w:r>
              <w:rPr>
                <w:color w:val="000000"/>
              </w:rPr>
              <w:t>3</w:t>
            </w:r>
          </w:p>
        </w:tc>
        <w:tc>
          <w:tcPr>
            <w:tcW w:w="8624" w:type="dxa"/>
            <w:tcBorders>
              <w:top w:val="single" w:sz="4" w:space="0" w:color="auto"/>
              <w:left w:val="single" w:sz="4" w:space="0" w:color="auto"/>
              <w:bottom w:val="single" w:sz="4" w:space="0" w:color="auto"/>
              <w:right w:val="single" w:sz="4" w:space="0" w:color="auto"/>
            </w:tcBorders>
          </w:tcPr>
          <w:p w:rsidR="00ED646C" w:rsidRDefault="00ED646C" w:rsidP="00F614A2">
            <w:pPr>
              <w:tabs>
                <w:tab w:val="left" w:pos="0"/>
              </w:tabs>
              <w:spacing w:line="360" w:lineRule="auto"/>
              <w:jc w:val="both"/>
              <w:rPr>
                <w:color w:val="000000"/>
              </w:rPr>
            </w:pPr>
          </w:p>
        </w:tc>
      </w:tr>
      <w:tr w:rsidR="00ED646C" w:rsidTr="00D26C2B">
        <w:trPr>
          <w:trHeight w:val="358"/>
        </w:trPr>
        <w:tc>
          <w:tcPr>
            <w:tcW w:w="808" w:type="dxa"/>
            <w:tcBorders>
              <w:top w:val="single" w:sz="4" w:space="0" w:color="auto"/>
              <w:left w:val="single" w:sz="4" w:space="0" w:color="auto"/>
              <w:bottom w:val="single" w:sz="4" w:space="0" w:color="auto"/>
              <w:right w:val="single" w:sz="4" w:space="0" w:color="auto"/>
            </w:tcBorders>
            <w:hideMark/>
          </w:tcPr>
          <w:p w:rsidR="00ED646C" w:rsidRDefault="00ED646C" w:rsidP="00F614A2">
            <w:pPr>
              <w:tabs>
                <w:tab w:val="left" w:pos="0"/>
              </w:tabs>
              <w:spacing w:line="360" w:lineRule="auto"/>
              <w:jc w:val="center"/>
              <w:rPr>
                <w:color w:val="000000"/>
              </w:rPr>
            </w:pPr>
            <w:r>
              <w:rPr>
                <w:color w:val="000000"/>
              </w:rPr>
              <w:t>4</w:t>
            </w:r>
          </w:p>
        </w:tc>
        <w:tc>
          <w:tcPr>
            <w:tcW w:w="8624" w:type="dxa"/>
            <w:tcBorders>
              <w:top w:val="single" w:sz="4" w:space="0" w:color="auto"/>
              <w:left w:val="single" w:sz="4" w:space="0" w:color="auto"/>
              <w:bottom w:val="single" w:sz="4" w:space="0" w:color="auto"/>
              <w:right w:val="single" w:sz="4" w:space="0" w:color="auto"/>
            </w:tcBorders>
          </w:tcPr>
          <w:p w:rsidR="00ED646C" w:rsidRDefault="00ED646C" w:rsidP="00F614A2">
            <w:pPr>
              <w:tabs>
                <w:tab w:val="left" w:pos="0"/>
              </w:tabs>
              <w:spacing w:line="360" w:lineRule="auto"/>
              <w:jc w:val="both"/>
              <w:rPr>
                <w:color w:val="000000"/>
              </w:rPr>
            </w:pPr>
          </w:p>
        </w:tc>
      </w:tr>
      <w:tr w:rsidR="00ED646C" w:rsidTr="00D26C2B">
        <w:trPr>
          <w:trHeight w:val="343"/>
        </w:trPr>
        <w:tc>
          <w:tcPr>
            <w:tcW w:w="808" w:type="dxa"/>
            <w:tcBorders>
              <w:top w:val="single" w:sz="4" w:space="0" w:color="auto"/>
              <w:left w:val="single" w:sz="4" w:space="0" w:color="auto"/>
              <w:bottom w:val="single" w:sz="4" w:space="0" w:color="auto"/>
              <w:right w:val="single" w:sz="4" w:space="0" w:color="auto"/>
            </w:tcBorders>
            <w:hideMark/>
          </w:tcPr>
          <w:p w:rsidR="00ED646C" w:rsidRDefault="00ED646C" w:rsidP="00F614A2">
            <w:pPr>
              <w:tabs>
                <w:tab w:val="left" w:pos="0"/>
              </w:tabs>
              <w:spacing w:line="360" w:lineRule="auto"/>
              <w:jc w:val="center"/>
              <w:rPr>
                <w:color w:val="000000"/>
              </w:rPr>
            </w:pPr>
            <w:r>
              <w:rPr>
                <w:color w:val="000000"/>
              </w:rPr>
              <w:t>5</w:t>
            </w:r>
          </w:p>
        </w:tc>
        <w:tc>
          <w:tcPr>
            <w:tcW w:w="8624" w:type="dxa"/>
            <w:tcBorders>
              <w:top w:val="single" w:sz="4" w:space="0" w:color="auto"/>
              <w:left w:val="single" w:sz="4" w:space="0" w:color="auto"/>
              <w:bottom w:val="single" w:sz="4" w:space="0" w:color="auto"/>
              <w:right w:val="single" w:sz="4" w:space="0" w:color="auto"/>
            </w:tcBorders>
          </w:tcPr>
          <w:p w:rsidR="00ED646C" w:rsidRDefault="00ED646C" w:rsidP="00F614A2">
            <w:pPr>
              <w:tabs>
                <w:tab w:val="left" w:pos="0"/>
              </w:tabs>
              <w:spacing w:line="360" w:lineRule="auto"/>
              <w:jc w:val="both"/>
              <w:rPr>
                <w:color w:val="000000"/>
              </w:rPr>
            </w:pPr>
          </w:p>
        </w:tc>
      </w:tr>
      <w:tr w:rsidR="00ED646C" w:rsidTr="00D26C2B">
        <w:trPr>
          <w:trHeight w:val="358"/>
        </w:trPr>
        <w:tc>
          <w:tcPr>
            <w:tcW w:w="808" w:type="dxa"/>
            <w:tcBorders>
              <w:top w:val="single" w:sz="4" w:space="0" w:color="auto"/>
              <w:left w:val="single" w:sz="4" w:space="0" w:color="auto"/>
              <w:bottom w:val="single" w:sz="4" w:space="0" w:color="auto"/>
              <w:right w:val="single" w:sz="4" w:space="0" w:color="auto"/>
            </w:tcBorders>
            <w:hideMark/>
          </w:tcPr>
          <w:p w:rsidR="00ED646C" w:rsidRDefault="00ED646C" w:rsidP="00F614A2">
            <w:pPr>
              <w:tabs>
                <w:tab w:val="left" w:pos="0"/>
              </w:tabs>
              <w:spacing w:line="360" w:lineRule="auto"/>
              <w:jc w:val="center"/>
              <w:rPr>
                <w:color w:val="000000"/>
              </w:rPr>
            </w:pPr>
            <w:r>
              <w:rPr>
                <w:color w:val="000000"/>
              </w:rPr>
              <w:t>6</w:t>
            </w:r>
          </w:p>
        </w:tc>
        <w:tc>
          <w:tcPr>
            <w:tcW w:w="8624" w:type="dxa"/>
            <w:tcBorders>
              <w:top w:val="single" w:sz="4" w:space="0" w:color="auto"/>
              <w:left w:val="single" w:sz="4" w:space="0" w:color="auto"/>
              <w:bottom w:val="single" w:sz="4" w:space="0" w:color="auto"/>
              <w:right w:val="single" w:sz="4" w:space="0" w:color="auto"/>
            </w:tcBorders>
          </w:tcPr>
          <w:p w:rsidR="00ED646C" w:rsidRDefault="00ED646C" w:rsidP="00F614A2">
            <w:pPr>
              <w:tabs>
                <w:tab w:val="left" w:pos="0"/>
              </w:tabs>
              <w:spacing w:line="360" w:lineRule="auto"/>
              <w:jc w:val="both"/>
              <w:rPr>
                <w:color w:val="000000"/>
              </w:rPr>
            </w:pPr>
          </w:p>
        </w:tc>
      </w:tr>
      <w:tr w:rsidR="00ED646C" w:rsidTr="00D26C2B">
        <w:trPr>
          <w:trHeight w:val="358"/>
        </w:trPr>
        <w:tc>
          <w:tcPr>
            <w:tcW w:w="808" w:type="dxa"/>
            <w:tcBorders>
              <w:top w:val="single" w:sz="4" w:space="0" w:color="auto"/>
              <w:left w:val="single" w:sz="4" w:space="0" w:color="auto"/>
              <w:bottom w:val="single" w:sz="4" w:space="0" w:color="auto"/>
              <w:right w:val="single" w:sz="4" w:space="0" w:color="auto"/>
            </w:tcBorders>
            <w:hideMark/>
          </w:tcPr>
          <w:p w:rsidR="00ED646C" w:rsidRDefault="00ED646C" w:rsidP="00F614A2">
            <w:pPr>
              <w:tabs>
                <w:tab w:val="left" w:pos="0"/>
              </w:tabs>
              <w:spacing w:line="360" w:lineRule="auto"/>
              <w:jc w:val="center"/>
              <w:rPr>
                <w:color w:val="000000"/>
              </w:rPr>
            </w:pPr>
            <w:r>
              <w:rPr>
                <w:color w:val="000000"/>
              </w:rPr>
              <w:t>7</w:t>
            </w:r>
          </w:p>
        </w:tc>
        <w:tc>
          <w:tcPr>
            <w:tcW w:w="8624" w:type="dxa"/>
            <w:tcBorders>
              <w:top w:val="single" w:sz="4" w:space="0" w:color="auto"/>
              <w:left w:val="single" w:sz="4" w:space="0" w:color="auto"/>
              <w:bottom w:val="single" w:sz="4" w:space="0" w:color="auto"/>
              <w:right w:val="single" w:sz="4" w:space="0" w:color="auto"/>
            </w:tcBorders>
          </w:tcPr>
          <w:p w:rsidR="00ED646C" w:rsidRDefault="00ED646C" w:rsidP="00F614A2">
            <w:pPr>
              <w:tabs>
                <w:tab w:val="left" w:pos="0"/>
              </w:tabs>
              <w:spacing w:line="360" w:lineRule="auto"/>
              <w:jc w:val="both"/>
              <w:rPr>
                <w:color w:val="000000"/>
              </w:rPr>
            </w:pPr>
          </w:p>
        </w:tc>
      </w:tr>
      <w:tr w:rsidR="00ED646C" w:rsidTr="00D26C2B">
        <w:trPr>
          <w:trHeight w:val="343"/>
        </w:trPr>
        <w:tc>
          <w:tcPr>
            <w:tcW w:w="808" w:type="dxa"/>
            <w:tcBorders>
              <w:top w:val="single" w:sz="4" w:space="0" w:color="auto"/>
              <w:left w:val="single" w:sz="4" w:space="0" w:color="auto"/>
              <w:bottom w:val="single" w:sz="4" w:space="0" w:color="auto"/>
              <w:right w:val="single" w:sz="4" w:space="0" w:color="auto"/>
            </w:tcBorders>
            <w:hideMark/>
          </w:tcPr>
          <w:p w:rsidR="00ED646C" w:rsidRDefault="00ED646C" w:rsidP="00F614A2">
            <w:pPr>
              <w:tabs>
                <w:tab w:val="left" w:pos="0"/>
              </w:tabs>
              <w:spacing w:line="360" w:lineRule="auto"/>
              <w:jc w:val="center"/>
              <w:rPr>
                <w:color w:val="000000"/>
              </w:rPr>
            </w:pPr>
            <w:r>
              <w:rPr>
                <w:color w:val="000000"/>
              </w:rPr>
              <w:t>8</w:t>
            </w:r>
          </w:p>
        </w:tc>
        <w:tc>
          <w:tcPr>
            <w:tcW w:w="8624" w:type="dxa"/>
            <w:tcBorders>
              <w:top w:val="single" w:sz="4" w:space="0" w:color="auto"/>
              <w:left w:val="single" w:sz="4" w:space="0" w:color="auto"/>
              <w:bottom w:val="single" w:sz="4" w:space="0" w:color="auto"/>
              <w:right w:val="single" w:sz="4" w:space="0" w:color="auto"/>
            </w:tcBorders>
          </w:tcPr>
          <w:p w:rsidR="00ED646C" w:rsidRDefault="00ED646C" w:rsidP="00F614A2">
            <w:pPr>
              <w:tabs>
                <w:tab w:val="left" w:pos="0"/>
              </w:tabs>
              <w:spacing w:line="360" w:lineRule="auto"/>
              <w:jc w:val="both"/>
              <w:rPr>
                <w:color w:val="000000"/>
              </w:rPr>
            </w:pPr>
          </w:p>
        </w:tc>
      </w:tr>
    </w:tbl>
    <w:p w:rsidR="00ED646C" w:rsidRDefault="00ED646C" w:rsidP="00ED646C">
      <w:pPr>
        <w:tabs>
          <w:tab w:val="left" w:pos="0"/>
        </w:tabs>
        <w:spacing w:line="264" w:lineRule="auto"/>
        <w:ind w:right="1"/>
        <w:jc w:val="both"/>
        <w:rPr>
          <w:color w:val="000000"/>
        </w:rPr>
      </w:pPr>
    </w:p>
    <w:p w:rsidR="00ED646C" w:rsidRDefault="00ED646C" w:rsidP="00ED646C">
      <w:pPr>
        <w:spacing w:line="360" w:lineRule="auto"/>
        <w:jc w:val="both"/>
      </w:pPr>
      <w:r>
        <w:t>Miejscowość, ……………………., dnia ……………………20…... r.</w:t>
      </w:r>
    </w:p>
    <w:p w:rsidR="00D26C2B" w:rsidRDefault="00D26C2B" w:rsidP="00ED646C">
      <w:pPr>
        <w:pStyle w:val="Podpiszwyky"/>
        <w:spacing w:line="240" w:lineRule="auto"/>
        <w:rPr>
          <w:sz w:val="22"/>
        </w:rPr>
      </w:pPr>
    </w:p>
    <w:p w:rsidR="00ED646C" w:rsidRDefault="00ED646C" w:rsidP="00ED646C">
      <w:pPr>
        <w:pStyle w:val="Podpiszwyky"/>
        <w:spacing w:line="240" w:lineRule="auto"/>
        <w:rPr>
          <w:sz w:val="22"/>
        </w:rPr>
      </w:pPr>
      <w:r>
        <w:rPr>
          <w:sz w:val="22"/>
        </w:rPr>
        <w:t>............................................................</w:t>
      </w:r>
    </w:p>
    <w:p w:rsidR="00ED646C" w:rsidRDefault="00ED646C" w:rsidP="00ED646C">
      <w:pPr>
        <w:pStyle w:val="Podpiszwyky"/>
        <w:spacing w:line="240" w:lineRule="auto"/>
        <w:rPr>
          <w:sz w:val="22"/>
        </w:rPr>
      </w:pPr>
    </w:p>
    <w:p w:rsidR="00ED646C" w:rsidRDefault="00ED646C" w:rsidP="00ED646C">
      <w:pPr>
        <w:pStyle w:val="Podpiszwyky"/>
        <w:spacing w:line="240" w:lineRule="auto"/>
        <w:jc w:val="center"/>
        <w:rPr>
          <w:sz w:val="22"/>
        </w:rPr>
      </w:pPr>
      <w:r>
        <w:rPr>
          <w:sz w:val="22"/>
        </w:rPr>
        <w:t>Upoważniony przedstawiciel</w:t>
      </w:r>
    </w:p>
    <w:p w:rsidR="00ED646C" w:rsidRDefault="00ED646C" w:rsidP="00ED646C">
      <w:pPr>
        <w:tabs>
          <w:tab w:val="right" w:pos="9000"/>
        </w:tabs>
        <w:rPr>
          <w:b/>
        </w:rPr>
      </w:pPr>
    </w:p>
    <w:p w:rsidR="00ED646C" w:rsidRDefault="00ED646C" w:rsidP="00ED646C">
      <w:pPr>
        <w:pStyle w:val="Tekstowy"/>
        <w:numPr>
          <w:ilvl w:val="0"/>
          <w:numId w:val="0"/>
        </w:numPr>
        <w:tabs>
          <w:tab w:val="left" w:pos="708"/>
        </w:tabs>
        <w:spacing w:line="240" w:lineRule="auto"/>
        <w:rPr>
          <w:b/>
        </w:rPr>
      </w:pPr>
    </w:p>
    <w:p w:rsidR="00ED646C" w:rsidRDefault="00ED646C" w:rsidP="00ED646C">
      <w:pPr>
        <w:pStyle w:val="Tekstowy"/>
        <w:numPr>
          <w:ilvl w:val="0"/>
          <w:numId w:val="0"/>
        </w:numPr>
        <w:tabs>
          <w:tab w:val="left" w:pos="708"/>
        </w:tabs>
        <w:spacing w:line="240" w:lineRule="auto"/>
        <w:jc w:val="right"/>
        <w:rPr>
          <w:b/>
          <w:sz w:val="22"/>
        </w:rPr>
      </w:pPr>
      <w:proofErr w:type="spellStart"/>
      <w:r>
        <w:rPr>
          <w:b/>
          <w:sz w:val="22"/>
        </w:rPr>
        <w:t>Załacznik</w:t>
      </w:r>
      <w:proofErr w:type="spellEnd"/>
      <w:r>
        <w:rPr>
          <w:b/>
          <w:sz w:val="22"/>
        </w:rPr>
        <w:t xml:space="preserve"> nr 5 do </w:t>
      </w:r>
      <w:r w:rsidR="00C71D01">
        <w:rPr>
          <w:b/>
          <w:sz w:val="22"/>
        </w:rPr>
        <w:t>SIWZ</w:t>
      </w:r>
    </w:p>
    <w:p w:rsidR="00ED646C" w:rsidRDefault="00ED646C" w:rsidP="00ED646C">
      <w:pPr>
        <w:pStyle w:val="Tekstowy"/>
        <w:numPr>
          <w:ilvl w:val="0"/>
          <w:numId w:val="0"/>
        </w:numPr>
        <w:tabs>
          <w:tab w:val="left" w:pos="708"/>
        </w:tabs>
        <w:spacing w:line="240" w:lineRule="auto"/>
        <w:rPr>
          <w:b/>
          <w:sz w:val="22"/>
        </w:rPr>
      </w:pPr>
    </w:p>
    <w:p w:rsidR="00ED646C" w:rsidRDefault="00ED646C" w:rsidP="00ED646C">
      <w:pPr>
        <w:pStyle w:val="Tekstowy"/>
        <w:numPr>
          <w:ilvl w:val="0"/>
          <w:numId w:val="0"/>
        </w:numPr>
        <w:tabs>
          <w:tab w:val="left" w:pos="708"/>
        </w:tabs>
        <w:spacing w:line="240" w:lineRule="auto"/>
        <w:rPr>
          <w:b/>
          <w:sz w:val="22"/>
        </w:rPr>
      </w:pPr>
      <w:r>
        <w:rPr>
          <w:b/>
          <w:sz w:val="22"/>
        </w:rPr>
        <w:t>Nazwa wykonawcy................................................................................</w:t>
      </w:r>
    </w:p>
    <w:p w:rsidR="00ED646C" w:rsidRDefault="00ED646C" w:rsidP="00ED646C">
      <w:pPr>
        <w:pStyle w:val="Tekstowy"/>
        <w:numPr>
          <w:ilvl w:val="0"/>
          <w:numId w:val="0"/>
        </w:numPr>
        <w:tabs>
          <w:tab w:val="left" w:pos="708"/>
        </w:tabs>
        <w:spacing w:line="240" w:lineRule="auto"/>
        <w:rPr>
          <w:b/>
          <w:sz w:val="22"/>
        </w:rPr>
      </w:pPr>
      <w:r>
        <w:rPr>
          <w:b/>
          <w:sz w:val="22"/>
        </w:rPr>
        <w:t>Adres wykonawcy................................................................................</w:t>
      </w:r>
    </w:p>
    <w:p w:rsidR="00ED646C" w:rsidRDefault="00ED646C" w:rsidP="00ED646C">
      <w:pPr>
        <w:pStyle w:val="Tekstowy"/>
        <w:numPr>
          <w:ilvl w:val="0"/>
          <w:numId w:val="0"/>
        </w:numPr>
        <w:tabs>
          <w:tab w:val="left" w:pos="708"/>
        </w:tabs>
        <w:spacing w:line="240" w:lineRule="auto"/>
        <w:rPr>
          <w:sz w:val="22"/>
        </w:rPr>
      </w:pPr>
      <w:r>
        <w:rPr>
          <w:b/>
          <w:sz w:val="22"/>
        </w:rPr>
        <w:t>Numer wykonawcy.......................................... fax ..............................</w:t>
      </w:r>
    </w:p>
    <w:p w:rsidR="00ED646C" w:rsidRDefault="00ED646C" w:rsidP="00ED646C">
      <w:pPr>
        <w:pStyle w:val="Tekstowy0"/>
        <w:ind w:firstLine="0"/>
        <w:jc w:val="left"/>
        <w:rPr>
          <w:b/>
          <w:sz w:val="22"/>
        </w:rPr>
      </w:pPr>
    </w:p>
    <w:p w:rsidR="00ED646C" w:rsidRDefault="00ED646C" w:rsidP="00ED646C">
      <w:pPr>
        <w:autoSpaceDE w:val="0"/>
        <w:autoSpaceDN w:val="0"/>
        <w:adjustRightInd w:val="0"/>
        <w:spacing w:after="120"/>
        <w:ind w:left="357"/>
        <w:jc w:val="center"/>
        <w:rPr>
          <w:b/>
          <w:color w:val="000000"/>
        </w:rPr>
      </w:pPr>
      <w:r>
        <w:rPr>
          <w:b/>
          <w:color w:val="000000"/>
        </w:rPr>
        <w:t>WYKAZ WYKONANYCH USŁUG</w:t>
      </w:r>
    </w:p>
    <w:p w:rsidR="00ED646C" w:rsidRDefault="00ED646C" w:rsidP="00ED646C">
      <w:pPr>
        <w:pStyle w:val="Tekstowy"/>
        <w:numPr>
          <w:ilvl w:val="0"/>
          <w:numId w:val="0"/>
        </w:numPr>
        <w:tabs>
          <w:tab w:val="left" w:pos="708"/>
        </w:tabs>
        <w:spacing w:line="240" w:lineRule="auto"/>
        <w:rPr>
          <w:sz w:val="20"/>
        </w:rPr>
      </w:pPr>
      <w:r>
        <w:rPr>
          <w:sz w:val="20"/>
        </w:rPr>
        <w:t xml:space="preserve">a w przypadku świadczeń okresowych lub ciągłych również wykonywanych usług w zakresie wykonania projektów wielobranżowych oczyszczalni ścieków do wykazania spełniania warunku wiedzy i doświadczenia w okresie ostatnich </w:t>
      </w:r>
      <w:r w:rsidR="00A51650">
        <w:rPr>
          <w:sz w:val="20"/>
        </w:rPr>
        <w:t>3</w:t>
      </w:r>
      <w:r>
        <w:rPr>
          <w:sz w:val="20"/>
        </w:rPr>
        <w:t xml:space="preserve"> lat przed upływem terminu składania ofert, a jeżeli okres prowadzenia działalności jest krótszy – w tym okresie, z podaniem ich przedmiotu z uwzględnieniem przepustowości </w:t>
      </w:r>
      <w:proofErr w:type="spellStart"/>
      <w:r>
        <w:rPr>
          <w:color w:val="000000"/>
          <w:sz w:val="20"/>
        </w:rPr>
        <w:t>Q</w:t>
      </w:r>
      <w:r>
        <w:rPr>
          <w:color w:val="000000"/>
          <w:sz w:val="20"/>
          <w:vertAlign w:val="subscript"/>
        </w:rPr>
        <w:t>dśr</w:t>
      </w:r>
      <w:proofErr w:type="spellEnd"/>
      <w:r>
        <w:rPr>
          <w:sz w:val="20"/>
        </w:rPr>
        <w:t xml:space="preserve"> w m3/dobę, dat wykonania i odbiorców</w:t>
      </w:r>
      <w:r w:rsidR="00A51650">
        <w:rPr>
          <w:sz w:val="20"/>
        </w:rPr>
        <w:t xml:space="preserve"> oraz załączeniem dokumentów potwierdzających że te usługi zostały wykonane lub są wykonywane należycie.</w:t>
      </w:r>
    </w:p>
    <w:p w:rsidR="00ED646C" w:rsidRDefault="00ED646C" w:rsidP="00ED646C">
      <w:pPr>
        <w:pStyle w:val="Tekstowy"/>
        <w:numPr>
          <w:ilvl w:val="0"/>
          <w:numId w:val="0"/>
        </w:numPr>
        <w:tabs>
          <w:tab w:val="left" w:pos="708"/>
        </w:tabs>
        <w:spacing w:before="120" w:line="240" w:lineRule="auto"/>
        <w:rPr>
          <w:b/>
          <w:sz w:val="22"/>
        </w:rPr>
      </w:pPr>
      <w:r>
        <w:rPr>
          <w:b/>
          <w:sz w:val="22"/>
        </w:rPr>
        <w:t>Dotyczy postępowania o zamówienie publiczne:</w:t>
      </w:r>
    </w:p>
    <w:p w:rsidR="00ED646C" w:rsidRDefault="00ED646C" w:rsidP="00ED646C">
      <w:pPr>
        <w:pStyle w:val="Tekstowy"/>
        <w:numPr>
          <w:ilvl w:val="0"/>
          <w:numId w:val="0"/>
        </w:numPr>
        <w:tabs>
          <w:tab w:val="left" w:pos="708"/>
        </w:tabs>
        <w:spacing w:before="120" w:line="240" w:lineRule="auto"/>
        <w:rPr>
          <w:b/>
          <w:sz w:val="22"/>
        </w:rPr>
      </w:pPr>
      <w:r>
        <w:rPr>
          <w:b/>
          <w:i/>
          <w:sz w:val="22"/>
        </w:rPr>
        <w:t xml:space="preserve"> Wykonanie dokumentacji projektowo-kosztorysowej rozbudowy i przebudowy o</w:t>
      </w:r>
      <w:r w:rsidR="00C71D01">
        <w:rPr>
          <w:b/>
          <w:i/>
          <w:sz w:val="22"/>
        </w:rPr>
        <w:t>czyszczalni ścieków w Pińczowie.</w:t>
      </w:r>
      <w:r>
        <w:rPr>
          <w:b/>
          <w:i/>
          <w:sz w:val="22"/>
        </w:rPr>
        <w:t>.</w:t>
      </w:r>
    </w:p>
    <w:p w:rsidR="00ED646C" w:rsidRDefault="00ED646C" w:rsidP="00ED646C">
      <w:pPr>
        <w:pStyle w:val="Tekstowy0"/>
        <w:spacing w:line="240" w:lineRule="auto"/>
        <w:ind w:firstLine="0"/>
        <w:jc w:val="left"/>
        <w:rPr>
          <w:sz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1914"/>
        <w:gridCol w:w="1440"/>
        <w:gridCol w:w="2520"/>
        <w:gridCol w:w="1440"/>
        <w:gridCol w:w="1440"/>
      </w:tblGrid>
      <w:tr w:rsidR="00ED646C" w:rsidTr="00307647">
        <w:tc>
          <w:tcPr>
            <w:tcW w:w="496" w:type="dxa"/>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pStyle w:val="Tekstowy0"/>
              <w:spacing w:line="240" w:lineRule="auto"/>
              <w:ind w:firstLine="0"/>
              <w:jc w:val="center"/>
              <w:rPr>
                <w:sz w:val="22"/>
              </w:rPr>
            </w:pPr>
            <w:r>
              <w:rPr>
                <w:sz w:val="22"/>
              </w:rPr>
              <w:t>L.p.</w:t>
            </w:r>
          </w:p>
        </w:tc>
        <w:tc>
          <w:tcPr>
            <w:tcW w:w="1914" w:type="dxa"/>
            <w:tcBorders>
              <w:top w:val="single" w:sz="4" w:space="0" w:color="auto"/>
              <w:left w:val="single" w:sz="4" w:space="0" w:color="auto"/>
              <w:bottom w:val="single" w:sz="4" w:space="0" w:color="auto"/>
              <w:right w:val="single" w:sz="4" w:space="0" w:color="auto"/>
            </w:tcBorders>
          </w:tcPr>
          <w:p w:rsidR="00ED646C" w:rsidRDefault="00ED646C" w:rsidP="00F614A2">
            <w:pPr>
              <w:pStyle w:val="Tekstowy0"/>
              <w:spacing w:line="240" w:lineRule="auto"/>
              <w:ind w:firstLine="0"/>
              <w:jc w:val="center"/>
              <w:rPr>
                <w:sz w:val="22"/>
              </w:rPr>
            </w:pPr>
          </w:p>
          <w:p w:rsidR="00ED646C" w:rsidRDefault="00ED646C" w:rsidP="00F614A2">
            <w:pPr>
              <w:pStyle w:val="Tekstowy0"/>
              <w:spacing w:line="240" w:lineRule="auto"/>
              <w:ind w:firstLine="0"/>
              <w:jc w:val="center"/>
              <w:rPr>
                <w:sz w:val="22"/>
              </w:rPr>
            </w:pPr>
            <w:r>
              <w:rPr>
                <w:sz w:val="22"/>
              </w:rPr>
              <w:t>Zamawiający</w:t>
            </w:r>
          </w:p>
        </w:tc>
        <w:tc>
          <w:tcPr>
            <w:tcW w:w="1440" w:type="dxa"/>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pStyle w:val="Tekstowy0"/>
              <w:spacing w:line="240" w:lineRule="auto"/>
              <w:ind w:firstLine="0"/>
              <w:jc w:val="center"/>
              <w:rPr>
                <w:sz w:val="22"/>
              </w:rPr>
            </w:pPr>
            <w:r>
              <w:rPr>
                <w:sz w:val="22"/>
              </w:rPr>
              <w:t>Adres</w:t>
            </w:r>
          </w:p>
          <w:p w:rsidR="00ED646C" w:rsidRDefault="00ED646C" w:rsidP="00F614A2">
            <w:pPr>
              <w:pStyle w:val="Tekstowy0"/>
              <w:spacing w:line="240" w:lineRule="auto"/>
              <w:ind w:firstLine="0"/>
              <w:jc w:val="center"/>
              <w:rPr>
                <w:sz w:val="22"/>
              </w:rPr>
            </w:pPr>
            <w:r>
              <w:rPr>
                <w:sz w:val="22"/>
              </w:rPr>
              <w:t>tel./fax</w:t>
            </w:r>
          </w:p>
        </w:tc>
        <w:tc>
          <w:tcPr>
            <w:tcW w:w="2520" w:type="dxa"/>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pStyle w:val="Tekstowy0"/>
              <w:spacing w:line="240" w:lineRule="auto"/>
              <w:ind w:firstLine="0"/>
              <w:jc w:val="center"/>
              <w:rPr>
                <w:sz w:val="22"/>
              </w:rPr>
            </w:pPr>
            <w:r>
              <w:rPr>
                <w:sz w:val="22"/>
              </w:rPr>
              <w:t>Przedmiot, nazwa zadania</w:t>
            </w:r>
          </w:p>
          <w:p w:rsidR="00ED646C" w:rsidRDefault="00ED646C" w:rsidP="00F614A2">
            <w:pPr>
              <w:pStyle w:val="Tekstowy0"/>
              <w:spacing w:before="120" w:line="240" w:lineRule="auto"/>
              <w:ind w:firstLine="0"/>
              <w:jc w:val="center"/>
              <w:rPr>
                <w:sz w:val="16"/>
              </w:rPr>
            </w:pPr>
            <w:r>
              <w:rPr>
                <w:sz w:val="16"/>
              </w:rPr>
              <w:t xml:space="preserve">(przepustowość oczyszczalni </w:t>
            </w:r>
            <w:r>
              <w:rPr>
                <w:sz w:val="16"/>
              </w:rPr>
              <w:br/>
              <w:t xml:space="preserve"> w m3/dobę)</w:t>
            </w:r>
          </w:p>
        </w:tc>
        <w:tc>
          <w:tcPr>
            <w:tcW w:w="1440" w:type="dxa"/>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pStyle w:val="Tekstowy0"/>
              <w:spacing w:line="240" w:lineRule="auto"/>
              <w:ind w:firstLine="0"/>
              <w:jc w:val="center"/>
              <w:rPr>
                <w:sz w:val="22"/>
              </w:rPr>
            </w:pPr>
            <w:r>
              <w:rPr>
                <w:sz w:val="22"/>
              </w:rPr>
              <w:t>Daty wykonania</w:t>
            </w:r>
          </w:p>
          <w:p w:rsidR="00ED646C" w:rsidRDefault="00ED646C" w:rsidP="00F614A2">
            <w:pPr>
              <w:pStyle w:val="Tekstowy0"/>
              <w:spacing w:line="240" w:lineRule="auto"/>
              <w:ind w:firstLine="0"/>
              <w:jc w:val="center"/>
              <w:rPr>
                <w:sz w:val="22"/>
              </w:rPr>
            </w:pPr>
            <w:r>
              <w:rPr>
                <w:sz w:val="22"/>
              </w:rPr>
              <w:t>Początek i zakończenie</w:t>
            </w:r>
          </w:p>
        </w:tc>
        <w:tc>
          <w:tcPr>
            <w:tcW w:w="1440" w:type="dxa"/>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pStyle w:val="Tekstowy0"/>
              <w:spacing w:line="240" w:lineRule="auto"/>
              <w:ind w:firstLine="0"/>
              <w:jc w:val="center"/>
              <w:rPr>
                <w:sz w:val="22"/>
              </w:rPr>
            </w:pPr>
            <w:r>
              <w:rPr>
                <w:sz w:val="22"/>
              </w:rPr>
              <w:t>Wartość</w:t>
            </w:r>
          </w:p>
          <w:p w:rsidR="00ED646C" w:rsidRDefault="00ED646C" w:rsidP="00F614A2">
            <w:pPr>
              <w:pStyle w:val="Tekstowy0"/>
              <w:spacing w:line="240" w:lineRule="auto"/>
              <w:ind w:firstLine="0"/>
              <w:jc w:val="center"/>
              <w:rPr>
                <w:sz w:val="22"/>
              </w:rPr>
            </w:pPr>
            <w:r>
              <w:rPr>
                <w:sz w:val="22"/>
              </w:rPr>
              <w:t>umowy/</w:t>
            </w:r>
          </w:p>
          <w:p w:rsidR="00ED646C" w:rsidRDefault="00ED646C" w:rsidP="00F614A2">
            <w:pPr>
              <w:pStyle w:val="Tekstowy0"/>
              <w:spacing w:line="240" w:lineRule="auto"/>
              <w:ind w:firstLine="0"/>
              <w:jc w:val="center"/>
              <w:rPr>
                <w:sz w:val="22"/>
              </w:rPr>
            </w:pPr>
            <w:r>
              <w:rPr>
                <w:sz w:val="22"/>
              </w:rPr>
              <w:t>wartość kosztorysowa zadania</w:t>
            </w:r>
          </w:p>
        </w:tc>
      </w:tr>
      <w:tr w:rsidR="00ED646C" w:rsidTr="00307647">
        <w:tc>
          <w:tcPr>
            <w:tcW w:w="496" w:type="dxa"/>
            <w:tcBorders>
              <w:top w:val="single" w:sz="4" w:space="0" w:color="auto"/>
              <w:left w:val="single" w:sz="4" w:space="0" w:color="auto"/>
              <w:bottom w:val="single" w:sz="4" w:space="0" w:color="auto"/>
              <w:right w:val="single" w:sz="4" w:space="0" w:color="auto"/>
            </w:tcBorders>
            <w:hideMark/>
          </w:tcPr>
          <w:p w:rsidR="00ED646C" w:rsidRDefault="00ED646C" w:rsidP="00F614A2">
            <w:pPr>
              <w:pStyle w:val="Tekstowy0"/>
              <w:spacing w:line="240" w:lineRule="auto"/>
              <w:ind w:firstLine="0"/>
              <w:jc w:val="left"/>
              <w:rPr>
                <w:sz w:val="22"/>
              </w:rPr>
            </w:pPr>
            <w:r>
              <w:rPr>
                <w:sz w:val="22"/>
              </w:rPr>
              <w:t>1.</w:t>
            </w:r>
          </w:p>
        </w:tc>
        <w:tc>
          <w:tcPr>
            <w:tcW w:w="1914" w:type="dxa"/>
            <w:tcBorders>
              <w:top w:val="single" w:sz="4" w:space="0" w:color="auto"/>
              <w:left w:val="single" w:sz="4" w:space="0" w:color="auto"/>
              <w:bottom w:val="single" w:sz="4" w:space="0" w:color="auto"/>
              <w:right w:val="single" w:sz="4" w:space="0" w:color="auto"/>
            </w:tcBorders>
          </w:tcPr>
          <w:p w:rsidR="00ED646C" w:rsidRDefault="00ED646C" w:rsidP="00F614A2">
            <w:pPr>
              <w:pStyle w:val="Tekstowy0"/>
              <w:spacing w:line="240" w:lineRule="auto"/>
              <w:ind w:firstLine="0"/>
              <w:jc w:val="left"/>
              <w:rPr>
                <w:sz w:val="22"/>
              </w:rPr>
            </w:pPr>
          </w:p>
          <w:p w:rsidR="00ED646C" w:rsidRDefault="00ED646C" w:rsidP="00F614A2">
            <w:pPr>
              <w:pStyle w:val="Tekstowy0"/>
              <w:spacing w:line="240" w:lineRule="auto"/>
              <w:ind w:firstLine="0"/>
              <w:jc w:val="left"/>
              <w:rPr>
                <w:sz w:val="22"/>
              </w:rPr>
            </w:pPr>
          </w:p>
          <w:p w:rsidR="00ED646C" w:rsidRDefault="00ED646C" w:rsidP="00F614A2">
            <w:pPr>
              <w:pStyle w:val="Tekstowy0"/>
              <w:spacing w:line="240" w:lineRule="auto"/>
              <w:ind w:firstLine="0"/>
              <w:jc w:val="left"/>
              <w:rPr>
                <w:sz w:val="22"/>
              </w:rPr>
            </w:pPr>
          </w:p>
        </w:tc>
        <w:tc>
          <w:tcPr>
            <w:tcW w:w="1440" w:type="dxa"/>
            <w:tcBorders>
              <w:top w:val="single" w:sz="4" w:space="0" w:color="auto"/>
              <w:left w:val="single" w:sz="4" w:space="0" w:color="auto"/>
              <w:bottom w:val="single" w:sz="4" w:space="0" w:color="auto"/>
              <w:right w:val="single" w:sz="4" w:space="0" w:color="auto"/>
            </w:tcBorders>
          </w:tcPr>
          <w:p w:rsidR="00ED646C" w:rsidRDefault="00ED646C" w:rsidP="00F614A2">
            <w:pPr>
              <w:pStyle w:val="Tekstowy0"/>
              <w:spacing w:line="240" w:lineRule="auto"/>
              <w:ind w:firstLine="0"/>
              <w:jc w:val="left"/>
              <w:rPr>
                <w:sz w:val="22"/>
              </w:rPr>
            </w:pPr>
          </w:p>
        </w:tc>
        <w:tc>
          <w:tcPr>
            <w:tcW w:w="2520" w:type="dxa"/>
            <w:tcBorders>
              <w:top w:val="single" w:sz="4" w:space="0" w:color="auto"/>
              <w:left w:val="single" w:sz="4" w:space="0" w:color="auto"/>
              <w:bottom w:val="single" w:sz="4" w:space="0" w:color="auto"/>
              <w:right w:val="single" w:sz="4" w:space="0" w:color="auto"/>
            </w:tcBorders>
          </w:tcPr>
          <w:p w:rsidR="00ED646C" w:rsidRDefault="00ED646C" w:rsidP="00F614A2">
            <w:pPr>
              <w:pStyle w:val="Tekstowy0"/>
              <w:spacing w:line="240" w:lineRule="auto"/>
              <w:ind w:firstLine="0"/>
              <w:jc w:val="left"/>
              <w:rPr>
                <w:sz w:val="16"/>
              </w:rPr>
            </w:pPr>
          </w:p>
        </w:tc>
        <w:tc>
          <w:tcPr>
            <w:tcW w:w="1440" w:type="dxa"/>
            <w:tcBorders>
              <w:top w:val="single" w:sz="4" w:space="0" w:color="auto"/>
              <w:left w:val="single" w:sz="4" w:space="0" w:color="auto"/>
              <w:bottom w:val="single" w:sz="4" w:space="0" w:color="auto"/>
              <w:right w:val="single" w:sz="4" w:space="0" w:color="auto"/>
            </w:tcBorders>
          </w:tcPr>
          <w:p w:rsidR="00ED646C" w:rsidRDefault="00ED646C" w:rsidP="00F614A2">
            <w:pPr>
              <w:pStyle w:val="Tekstowy0"/>
              <w:spacing w:line="240" w:lineRule="auto"/>
              <w:ind w:firstLine="0"/>
              <w:jc w:val="left"/>
              <w:rPr>
                <w:sz w:val="16"/>
              </w:rPr>
            </w:pPr>
          </w:p>
        </w:tc>
        <w:tc>
          <w:tcPr>
            <w:tcW w:w="1440" w:type="dxa"/>
            <w:tcBorders>
              <w:top w:val="single" w:sz="4" w:space="0" w:color="auto"/>
              <w:left w:val="single" w:sz="4" w:space="0" w:color="auto"/>
              <w:bottom w:val="single" w:sz="4" w:space="0" w:color="auto"/>
              <w:right w:val="single" w:sz="4" w:space="0" w:color="auto"/>
            </w:tcBorders>
          </w:tcPr>
          <w:p w:rsidR="00ED646C" w:rsidRDefault="00ED646C" w:rsidP="00F614A2">
            <w:pPr>
              <w:pStyle w:val="Tekstowy0"/>
              <w:spacing w:line="240" w:lineRule="auto"/>
              <w:ind w:firstLine="0"/>
              <w:jc w:val="left"/>
              <w:rPr>
                <w:sz w:val="22"/>
              </w:rPr>
            </w:pPr>
          </w:p>
        </w:tc>
      </w:tr>
      <w:tr w:rsidR="00ED646C" w:rsidTr="00307647">
        <w:tc>
          <w:tcPr>
            <w:tcW w:w="496" w:type="dxa"/>
            <w:tcBorders>
              <w:top w:val="single" w:sz="4" w:space="0" w:color="auto"/>
              <w:left w:val="single" w:sz="4" w:space="0" w:color="auto"/>
              <w:bottom w:val="single" w:sz="4" w:space="0" w:color="auto"/>
              <w:right w:val="single" w:sz="4" w:space="0" w:color="auto"/>
            </w:tcBorders>
            <w:hideMark/>
          </w:tcPr>
          <w:p w:rsidR="00ED646C" w:rsidRDefault="00ED646C" w:rsidP="00F614A2">
            <w:pPr>
              <w:pStyle w:val="Tekstowy0"/>
              <w:spacing w:line="240" w:lineRule="auto"/>
              <w:ind w:firstLine="0"/>
              <w:jc w:val="left"/>
              <w:rPr>
                <w:sz w:val="22"/>
              </w:rPr>
            </w:pPr>
            <w:r>
              <w:rPr>
                <w:sz w:val="22"/>
              </w:rPr>
              <w:t>2.</w:t>
            </w:r>
          </w:p>
        </w:tc>
        <w:tc>
          <w:tcPr>
            <w:tcW w:w="1914" w:type="dxa"/>
            <w:tcBorders>
              <w:top w:val="single" w:sz="4" w:space="0" w:color="auto"/>
              <w:left w:val="single" w:sz="4" w:space="0" w:color="auto"/>
              <w:bottom w:val="single" w:sz="4" w:space="0" w:color="auto"/>
              <w:right w:val="single" w:sz="4" w:space="0" w:color="auto"/>
            </w:tcBorders>
          </w:tcPr>
          <w:p w:rsidR="00ED646C" w:rsidRDefault="00ED646C" w:rsidP="00F614A2">
            <w:pPr>
              <w:pStyle w:val="Tekstowy0"/>
              <w:spacing w:line="240" w:lineRule="auto"/>
              <w:ind w:firstLine="0"/>
              <w:jc w:val="left"/>
              <w:rPr>
                <w:sz w:val="22"/>
              </w:rPr>
            </w:pPr>
          </w:p>
          <w:p w:rsidR="00ED646C" w:rsidRDefault="00ED646C" w:rsidP="00F614A2">
            <w:pPr>
              <w:pStyle w:val="Tekstowy0"/>
              <w:spacing w:line="240" w:lineRule="auto"/>
              <w:ind w:firstLine="0"/>
              <w:jc w:val="left"/>
              <w:rPr>
                <w:sz w:val="22"/>
              </w:rPr>
            </w:pPr>
          </w:p>
          <w:p w:rsidR="00ED646C" w:rsidRDefault="00ED646C" w:rsidP="00F614A2">
            <w:pPr>
              <w:pStyle w:val="Tekstowy0"/>
              <w:spacing w:line="240" w:lineRule="auto"/>
              <w:ind w:firstLine="0"/>
              <w:jc w:val="left"/>
              <w:rPr>
                <w:sz w:val="22"/>
              </w:rPr>
            </w:pPr>
          </w:p>
        </w:tc>
        <w:tc>
          <w:tcPr>
            <w:tcW w:w="1440" w:type="dxa"/>
            <w:tcBorders>
              <w:top w:val="single" w:sz="4" w:space="0" w:color="auto"/>
              <w:left w:val="single" w:sz="4" w:space="0" w:color="auto"/>
              <w:bottom w:val="single" w:sz="4" w:space="0" w:color="auto"/>
              <w:right w:val="single" w:sz="4" w:space="0" w:color="auto"/>
            </w:tcBorders>
          </w:tcPr>
          <w:p w:rsidR="00ED646C" w:rsidRDefault="00ED646C" w:rsidP="00F614A2">
            <w:pPr>
              <w:pStyle w:val="Tekstowy0"/>
              <w:spacing w:line="240" w:lineRule="auto"/>
              <w:ind w:firstLine="0"/>
              <w:jc w:val="left"/>
              <w:rPr>
                <w:sz w:val="22"/>
              </w:rPr>
            </w:pPr>
          </w:p>
        </w:tc>
        <w:tc>
          <w:tcPr>
            <w:tcW w:w="2520" w:type="dxa"/>
            <w:tcBorders>
              <w:top w:val="single" w:sz="4" w:space="0" w:color="auto"/>
              <w:left w:val="single" w:sz="4" w:space="0" w:color="auto"/>
              <w:bottom w:val="single" w:sz="4" w:space="0" w:color="auto"/>
              <w:right w:val="single" w:sz="4" w:space="0" w:color="auto"/>
            </w:tcBorders>
          </w:tcPr>
          <w:p w:rsidR="00ED646C" w:rsidRDefault="00ED646C" w:rsidP="00F614A2">
            <w:pPr>
              <w:pStyle w:val="Tekstowy0"/>
              <w:spacing w:line="240" w:lineRule="auto"/>
              <w:ind w:firstLine="0"/>
              <w:jc w:val="left"/>
              <w:rPr>
                <w:sz w:val="22"/>
              </w:rPr>
            </w:pPr>
          </w:p>
        </w:tc>
        <w:tc>
          <w:tcPr>
            <w:tcW w:w="1440" w:type="dxa"/>
            <w:tcBorders>
              <w:top w:val="single" w:sz="4" w:space="0" w:color="auto"/>
              <w:left w:val="single" w:sz="4" w:space="0" w:color="auto"/>
              <w:bottom w:val="single" w:sz="4" w:space="0" w:color="auto"/>
              <w:right w:val="single" w:sz="4" w:space="0" w:color="auto"/>
            </w:tcBorders>
          </w:tcPr>
          <w:p w:rsidR="00ED646C" w:rsidRDefault="00ED646C" w:rsidP="00F614A2">
            <w:pPr>
              <w:pStyle w:val="Tekstowy0"/>
              <w:spacing w:line="240" w:lineRule="auto"/>
              <w:ind w:firstLine="0"/>
              <w:jc w:val="left"/>
              <w:rPr>
                <w:sz w:val="22"/>
              </w:rPr>
            </w:pPr>
          </w:p>
        </w:tc>
        <w:tc>
          <w:tcPr>
            <w:tcW w:w="1440" w:type="dxa"/>
            <w:tcBorders>
              <w:top w:val="single" w:sz="4" w:space="0" w:color="auto"/>
              <w:left w:val="single" w:sz="4" w:space="0" w:color="auto"/>
              <w:bottom w:val="single" w:sz="4" w:space="0" w:color="auto"/>
              <w:right w:val="single" w:sz="4" w:space="0" w:color="auto"/>
            </w:tcBorders>
          </w:tcPr>
          <w:p w:rsidR="00ED646C" w:rsidRDefault="00ED646C" w:rsidP="00F614A2">
            <w:pPr>
              <w:pStyle w:val="Tekstowy0"/>
              <w:spacing w:line="240" w:lineRule="auto"/>
              <w:ind w:firstLine="0"/>
              <w:jc w:val="left"/>
              <w:rPr>
                <w:sz w:val="22"/>
              </w:rPr>
            </w:pPr>
          </w:p>
        </w:tc>
      </w:tr>
      <w:tr w:rsidR="00ED646C" w:rsidTr="00307647">
        <w:tc>
          <w:tcPr>
            <w:tcW w:w="496" w:type="dxa"/>
            <w:tcBorders>
              <w:top w:val="single" w:sz="4" w:space="0" w:color="auto"/>
              <w:left w:val="single" w:sz="4" w:space="0" w:color="auto"/>
              <w:bottom w:val="single" w:sz="4" w:space="0" w:color="auto"/>
              <w:right w:val="single" w:sz="4" w:space="0" w:color="auto"/>
            </w:tcBorders>
            <w:hideMark/>
          </w:tcPr>
          <w:p w:rsidR="00ED646C" w:rsidRDefault="00ED646C" w:rsidP="00F614A2">
            <w:pPr>
              <w:pStyle w:val="Tekstowy0"/>
              <w:spacing w:line="240" w:lineRule="auto"/>
              <w:ind w:firstLine="0"/>
              <w:jc w:val="left"/>
              <w:rPr>
                <w:sz w:val="22"/>
              </w:rPr>
            </w:pPr>
            <w:r>
              <w:rPr>
                <w:sz w:val="22"/>
              </w:rPr>
              <w:t>3.</w:t>
            </w:r>
          </w:p>
        </w:tc>
        <w:tc>
          <w:tcPr>
            <w:tcW w:w="1914" w:type="dxa"/>
            <w:tcBorders>
              <w:top w:val="single" w:sz="4" w:space="0" w:color="auto"/>
              <w:left w:val="single" w:sz="4" w:space="0" w:color="auto"/>
              <w:bottom w:val="single" w:sz="4" w:space="0" w:color="auto"/>
              <w:right w:val="single" w:sz="4" w:space="0" w:color="auto"/>
            </w:tcBorders>
          </w:tcPr>
          <w:p w:rsidR="00ED646C" w:rsidRDefault="00ED646C" w:rsidP="00F614A2">
            <w:pPr>
              <w:pStyle w:val="Tekstowy0"/>
              <w:spacing w:line="240" w:lineRule="auto"/>
              <w:ind w:firstLine="0"/>
              <w:jc w:val="left"/>
              <w:rPr>
                <w:sz w:val="22"/>
              </w:rPr>
            </w:pPr>
          </w:p>
          <w:p w:rsidR="00ED646C" w:rsidRDefault="00ED646C" w:rsidP="00F614A2">
            <w:pPr>
              <w:pStyle w:val="Tekstowy0"/>
              <w:spacing w:line="240" w:lineRule="auto"/>
              <w:ind w:firstLine="0"/>
              <w:jc w:val="left"/>
              <w:rPr>
                <w:sz w:val="22"/>
              </w:rPr>
            </w:pPr>
          </w:p>
          <w:p w:rsidR="00ED646C" w:rsidRDefault="00ED646C" w:rsidP="00F614A2">
            <w:pPr>
              <w:pStyle w:val="Tekstowy0"/>
              <w:spacing w:line="240" w:lineRule="auto"/>
              <w:ind w:firstLine="0"/>
              <w:jc w:val="left"/>
              <w:rPr>
                <w:sz w:val="22"/>
              </w:rPr>
            </w:pPr>
          </w:p>
        </w:tc>
        <w:tc>
          <w:tcPr>
            <w:tcW w:w="1440" w:type="dxa"/>
            <w:tcBorders>
              <w:top w:val="single" w:sz="4" w:space="0" w:color="auto"/>
              <w:left w:val="single" w:sz="4" w:space="0" w:color="auto"/>
              <w:bottom w:val="single" w:sz="4" w:space="0" w:color="auto"/>
              <w:right w:val="single" w:sz="4" w:space="0" w:color="auto"/>
            </w:tcBorders>
          </w:tcPr>
          <w:p w:rsidR="00ED646C" w:rsidRDefault="00ED646C" w:rsidP="00F614A2">
            <w:pPr>
              <w:pStyle w:val="Tekstowy0"/>
              <w:spacing w:line="240" w:lineRule="auto"/>
              <w:ind w:firstLine="0"/>
              <w:jc w:val="left"/>
              <w:rPr>
                <w:sz w:val="22"/>
              </w:rPr>
            </w:pPr>
          </w:p>
        </w:tc>
        <w:tc>
          <w:tcPr>
            <w:tcW w:w="2520" w:type="dxa"/>
            <w:tcBorders>
              <w:top w:val="single" w:sz="4" w:space="0" w:color="auto"/>
              <w:left w:val="single" w:sz="4" w:space="0" w:color="auto"/>
              <w:bottom w:val="single" w:sz="4" w:space="0" w:color="auto"/>
              <w:right w:val="single" w:sz="4" w:space="0" w:color="auto"/>
            </w:tcBorders>
          </w:tcPr>
          <w:p w:rsidR="00ED646C" w:rsidRDefault="00ED646C" w:rsidP="00F614A2">
            <w:pPr>
              <w:pStyle w:val="Tekstowy0"/>
              <w:spacing w:line="240" w:lineRule="auto"/>
              <w:ind w:firstLine="0"/>
              <w:jc w:val="left"/>
              <w:rPr>
                <w:sz w:val="22"/>
              </w:rPr>
            </w:pPr>
          </w:p>
        </w:tc>
        <w:tc>
          <w:tcPr>
            <w:tcW w:w="1440" w:type="dxa"/>
            <w:tcBorders>
              <w:top w:val="single" w:sz="4" w:space="0" w:color="auto"/>
              <w:left w:val="single" w:sz="4" w:space="0" w:color="auto"/>
              <w:bottom w:val="single" w:sz="4" w:space="0" w:color="auto"/>
              <w:right w:val="single" w:sz="4" w:space="0" w:color="auto"/>
            </w:tcBorders>
          </w:tcPr>
          <w:p w:rsidR="00ED646C" w:rsidRDefault="00ED646C" w:rsidP="00F614A2">
            <w:pPr>
              <w:pStyle w:val="Tekstowy0"/>
              <w:spacing w:line="240" w:lineRule="auto"/>
              <w:ind w:firstLine="0"/>
              <w:jc w:val="left"/>
              <w:rPr>
                <w:sz w:val="22"/>
              </w:rPr>
            </w:pPr>
          </w:p>
        </w:tc>
        <w:tc>
          <w:tcPr>
            <w:tcW w:w="1440" w:type="dxa"/>
            <w:tcBorders>
              <w:top w:val="single" w:sz="4" w:space="0" w:color="auto"/>
              <w:left w:val="single" w:sz="4" w:space="0" w:color="auto"/>
              <w:bottom w:val="single" w:sz="4" w:space="0" w:color="auto"/>
              <w:right w:val="single" w:sz="4" w:space="0" w:color="auto"/>
            </w:tcBorders>
          </w:tcPr>
          <w:p w:rsidR="00ED646C" w:rsidRDefault="00ED646C" w:rsidP="00F614A2">
            <w:pPr>
              <w:pStyle w:val="Tekstowy0"/>
              <w:spacing w:line="240" w:lineRule="auto"/>
              <w:ind w:firstLine="0"/>
              <w:jc w:val="left"/>
              <w:rPr>
                <w:sz w:val="22"/>
              </w:rPr>
            </w:pPr>
          </w:p>
        </w:tc>
      </w:tr>
      <w:tr w:rsidR="00ED646C" w:rsidTr="00307647">
        <w:tc>
          <w:tcPr>
            <w:tcW w:w="496" w:type="dxa"/>
            <w:tcBorders>
              <w:top w:val="single" w:sz="4" w:space="0" w:color="auto"/>
              <w:left w:val="single" w:sz="4" w:space="0" w:color="auto"/>
              <w:bottom w:val="single" w:sz="4" w:space="0" w:color="auto"/>
              <w:right w:val="single" w:sz="4" w:space="0" w:color="auto"/>
            </w:tcBorders>
            <w:hideMark/>
          </w:tcPr>
          <w:p w:rsidR="00ED646C" w:rsidRDefault="00ED646C" w:rsidP="00F614A2">
            <w:pPr>
              <w:pStyle w:val="Tekstowy0"/>
              <w:spacing w:line="240" w:lineRule="auto"/>
              <w:ind w:firstLine="0"/>
              <w:jc w:val="left"/>
              <w:rPr>
                <w:sz w:val="22"/>
              </w:rPr>
            </w:pPr>
            <w:r>
              <w:rPr>
                <w:sz w:val="22"/>
              </w:rPr>
              <w:t>4.</w:t>
            </w:r>
          </w:p>
        </w:tc>
        <w:tc>
          <w:tcPr>
            <w:tcW w:w="1914" w:type="dxa"/>
            <w:tcBorders>
              <w:top w:val="single" w:sz="4" w:space="0" w:color="auto"/>
              <w:left w:val="single" w:sz="4" w:space="0" w:color="auto"/>
              <w:bottom w:val="single" w:sz="4" w:space="0" w:color="auto"/>
              <w:right w:val="single" w:sz="4" w:space="0" w:color="auto"/>
            </w:tcBorders>
          </w:tcPr>
          <w:p w:rsidR="00ED646C" w:rsidRDefault="00ED646C" w:rsidP="00F614A2">
            <w:pPr>
              <w:pStyle w:val="Tekstowy0"/>
              <w:spacing w:line="240" w:lineRule="auto"/>
              <w:ind w:firstLine="0"/>
              <w:jc w:val="left"/>
              <w:rPr>
                <w:sz w:val="22"/>
              </w:rPr>
            </w:pPr>
          </w:p>
          <w:p w:rsidR="00ED646C" w:rsidRDefault="00ED646C" w:rsidP="00F614A2">
            <w:pPr>
              <w:pStyle w:val="Tekstowy0"/>
              <w:spacing w:line="240" w:lineRule="auto"/>
              <w:ind w:firstLine="0"/>
              <w:jc w:val="left"/>
              <w:rPr>
                <w:sz w:val="22"/>
              </w:rPr>
            </w:pPr>
          </w:p>
          <w:p w:rsidR="00ED646C" w:rsidRDefault="00ED646C" w:rsidP="00F614A2">
            <w:pPr>
              <w:pStyle w:val="Tekstowy0"/>
              <w:spacing w:line="240" w:lineRule="auto"/>
              <w:ind w:firstLine="0"/>
              <w:jc w:val="left"/>
              <w:rPr>
                <w:sz w:val="22"/>
              </w:rPr>
            </w:pPr>
          </w:p>
        </w:tc>
        <w:tc>
          <w:tcPr>
            <w:tcW w:w="1440" w:type="dxa"/>
            <w:tcBorders>
              <w:top w:val="single" w:sz="4" w:space="0" w:color="auto"/>
              <w:left w:val="single" w:sz="4" w:space="0" w:color="auto"/>
              <w:bottom w:val="single" w:sz="4" w:space="0" w:color="auto"/>
              <w:right w:val="single" w:sz="4" w:space="0" w:color="auto"/>
            </w:tcBorders>
          </w:tcPr>
          <w:p w:rsidR="00ED646C" w:rsidRDefault="00ED646C" w:rsidP="00F614A2">
            <w:pPr>
              <w:pStyle w:val="Tekstowy0"/>
              <w:spacing w:line="240" w:lineRule="auto"/>
              <w:ind w:firstLine="0"/>
              <w:jc w:val="left"/>
              <w:rPr>
                <w:sz w:val="22"/>
              </w:rPr>
            </w:pPr>
          </w:p>
        </w:tc>
        <w:tc>
          <w:tcPr>
            <w:tcW w:w="2520" w:type="dxa"/>
            <w:tcBorders>
              <w:top w:val="single" w:sz="4" w:space="0" w:color="auto"/>
              <w:left w:val="single" w:sz="4" w:space="0" w:color="auto"/>
              <w:bottom w:val="single" w:sz="4" w:space="0" w:color="auto"/>
              <w:right w:val="single" w:sz="4" w:space="0" w:color="auto"/>
            </w:tcBorders>
          </w:tcPr>
          <w:p w:rsidR="00ED646C" w:rsidRDefault="00ED646C" w:rsidP="00F614A2">
            <w:pPr>
              <w:pStyle w:val="Tekstowy0"/>
              <w:spacing w:line="240" w:lineRule="auto"/>
              <w:ind w:firstLine="0"/>
              <w:jc w:val="left"/>
              <w:rPr>
                <w:sz w:val="22"/>
              </w:rPr>
            </w:pPr>
          </w:p>
        </w:tc>
        <w:tc>
          <w:tcPr>
            <w:tcW w:w="1440" w:type="dxa"/>
            <w:tcBorders>
              <w:top w:val="single" w:sz="4" w:space="0" w:color="auto"/>
              <w:left w:val="single" w:sz="4" w:space="0" w:color="auto"/>
              <w:bottom w:val="single" w:sz="4" w:space="0" w:color="auto"/>
              <w:right w:val="single" w:sz="4" w:space="0" w:color="auto"/>
            </w:tcBorders>
          </w:tcPr>
          <w:p w:rsidR="00ED646C" w:rsidRDefault="00ED646C" w:rsidP="00F614A2">
            <w:pPr>
              <w:pStyle w:val="Tekstowy0"/>
              <w:spacing w:line="240" w:lineRule="auto"/>
              <w:ind w:firstLine="0"/>
              <w:jc w:val="left"/>
              <w:rPr>
                <w:sz w:val="22"/>
              </w:rPr>
            </w:pPr>
          </w:p>
        </w:tc>
        <w:tc>
          <w:tcPr>
            <w:tcW w:w="1440" w:type="dxa"/>
            <w:tcBorders>
              <w:top w:val="single" w:sz="4" w:space="0" w:color="auto"/>
              <w:left w:val="single" w:sz="4" w:space="0" w:color="auto"/>
              <w:bottom w:val="single" w:sz="4" w:space="0" w:color="auto"/>
              <w:right w:val="single" w:sz="4" w:space="0" w:color="auto"/>
            </w:tcBorders>
          </w:tcPr>
          <w:p w:rsidR="00ED646C" w:rsidRDefault="00ED646C" w:rsidP="00F614A2">
            <w:pPr>
              <w:pStyle w:val="Tekstowy0"/>
              <w:spacing w:line="240" w:lineRule="auto"/>
              <w:ind w:firstLine="0"/>
              <w:jc w:val="left"/>
              <w:rPr>
                <w:sz w:val="22"/>
              </w:rPr>
            </w:pPr>
          </w:p>
        </w:tc>
      </w:tr>
    </w:tbl>
    <w:p w:rsidR="00ED646C" w:rsidRDefault="00ED646C" w:rsidP="00ED646C">
      <w:pPr>
        <w:pStyle w:val="Tekstowy0"/>
        <w:spacing w:line="240" w:lineRule="auto"/>
        <w:ind w:firstLine="0"/>
        <w:rPr>
          <w:sz w:val="22"/>
        </w:rPr>
      </w:pPr>
    </w:p>
    <w:p w:rsidR="00ED646C" w:rsidRDefault="00ED646C" w:rsidP="00ED646C">
      <w:pPr>
        <w:pStyle w:val="Tekstowy0"/>
        <w:spacing w:line="240" w:lineRule="auto"/>
        <w:ind w:firstLine="0"/>
        <w:rPr>
          <w:b/>
          <w:sz w:val="22"/>
        </w:rPr>
      </w:pPr>
      <w:r>
        <w:rPr>
          <w:b/>
          <w:sz w:val="22"/>
        </w:rPr>
        <w:t>Uwaga: Wykonawca jest obowiązany załączyć dokumenty potwierdzające, że roboty zostały wykonane z należytą starannością.</w:t>
      </w:r>
    </w:p>
    <w:p w:rsidR="00ED646C" w:rsidRDefault="00ED646C" w:rsidP="00ED646C">
      <w:pPr>
        <w:pStyle w:val="Tekstowy0"/>
        <w:spacing w:line="240" w:lineRule="auto"/>
        <w:ind w:firstLine="0"/>
        <w:rPr>
          <w:sz w:val="22"/>
        </w:rPr>
      </w:pPr>
    </w:p>
    <w:p w:rsidR="00ED646C" w:rsidRDefault="00ED646C" w:rsidP="00ED646C">
      <w:pPr>
        <w:spacing w:line="360" w:lineRule="auto"/>
        <w:jc w:val="both"/>
      </w:pPr>
      <w:r>
        <w:t>Miejscowość, ……………………., dnia ……………………20…... r.</w:t>
      </w:r>
    </w:p>
    <w:p w:rsidR="00ED646C" w:rsidRDefault="00ED646C" w:rsidP="00ED646C">
      <w:pPr>
        <w:pStyle w:val="Podpiszwyky"/>
        <w:rPr>
          <w:sz w:val="22"/>
        </w:rPr>
      </w:pPr>
    </w:p>
    <w:p w:rsidR="00ED646C" w:rsidRDefault="00ED646C" w:rsidP="00ED646C">
      <w:pPr>
        <w:pStyle w:val="Podpiszwyky"/>
        <w:rPr>
          <w:sz w:val="22"/>
        </w:rPr>
      </w:pPr>
      <w:r>
        <w:rPr>
          <w:sz w:val="22"/>
        </w:rPr>
        <w:t>Podpis:</w:t>
      </w:r>
    </w:p>
    <w:p w:rsidR="00ED646C" w:rsidRDefault="00ED646C" w:rsidP="00ED646C">
      <w:pPr>
        <w:pStyle w:val="Podpiszwyky"/>
        <w:spacing w:line="240" w:lineRule="auto"/>
        <w:rPr>
          <w:sz w:val="22"/>
        </w:rPr>
      </w:pPr>
      <w:r>
        <w:rPr>
          <w:sz w:val="22"/>
        </w:rPr>
        <w:t>.................................................</w:t>
      </w:r>
    </w:p>
    <w:p w:rsidR="00ED646C" w:rsidRDefault="00ED646C" w:rsidP="00ED646C">
      <w:pPr>
        <w:pStyle w:val="Podpiszwyky"/>
        <w:spacing w:line="240" w:lineRule="auto"/>
        <w:jc w:val="center"/>
        <w:rPr>
          <w:sz w:val="22"/>
        </w:rPr>
      </w:pPr>
      <w:r>
        <w:rPr>
          <w:sz w:val="22"/>
        </w:rPr>
        <w:t>Upoważniony przedstawiciel</w:t>
      </w:r>
    </w:p>
    <w:p w:rsidR="00ED646C" w:rsidRDefault="00ED646C" w:rsidP="00ED646C">
      <w:pPr>
        <w:pStyle w:val="Tekstowy"/>
        <w:numPr>
          <w:ilvl w:val="0"/>
          <w:numId w:val="0"/>
        </w:numPr>
        <w:tabs>
          <w:tab w:val="left" w:pos="708"/>
        </w:tabs>
        <w:spacing w:line="240" w:lineRule="auto"/>
        <w:jc w:val="right"/>
        <w:rPr>
          <w:b/>
          <w:sz w:val="22"/>
        </w:rPr>
      </w:pPr>
    </w:p>
    <w:p w:rsidR="00F429D5" w:rsidRDefault="00F429D5" w:rsidP="00ED646C">
      <w:pPr>
        <w:pStyle w:val="Tekstowy"/>
        <w:numPr>
          <w:ilvl w:val="0"/>
          <w:numId w:val="0"/>
        </w:numPr>
        <w:tabs>
          <w:tab w:val="left" w:pos="708"/>
        </w:tabs>
        <w:spacing w:line="240" w:lineRule="auto"/>
        <w:jc w:val="right"/>
        <w:rPr>
          <w:b/>
          <w:sz w:val="22"/>
        </w:rPr>
      </w:pPr>
    </w:p>
    <w:p w:rsidR="00C71D01" w:rsidRDefault="00C71D01" w:rsidP="00ED646C">
      <w:pPr>
        <w:pStyle w:val="Tekstowy"/>
        <w:numPr>
          <w:ilvl w:val="0"/>
          <w:numId w:val="0"/>
        </w:numPr>
        <w:tabs>
          <w:tab w:val="left" w:pos="708"/>
        </w:tabs>
        <w:spacing w:line="240" w:lineRule="auto"/>
        <w:jc w:val="right"/>
        <w:rPr>
          <w:b/>
          <w:sz w:val="22"/>
        </w:rPr>
      </w:pPr>
    </w:p>
    <w:p w:rsidR="00ED646C" w:rsidRDefault="00ED646C" w:rsidP="00ED646C">
      <w:pPr>
        <w:pStyle w:val="Tekstowy"/>
        <w:numPr>
          <w:ilvl w:val="0"/>
          <w:numId w:val="0"/>
        </w:numPr>
        <w:tabs>
          <w:tab w:val="left" w:pos="708"/>
        </w:tabs>
        <w:spacing w:line="240" w:lineRule="auto"/>
        <w:jc w:val="right"/>
        <w:rPr>
          <w:b/>
          <w:sz w:val="22"/>
        </w:rPr>
      </w:pPr>
      <w:r>
        <w:rPr>
          <w:b/>
          <w:sz w:val="22"/>
        </w:rPr>
        <w:t>Załącznik Nr 6 do SIWZ</w:t>
      </w:r>
    </w:p>
    <w:p w:rsidR="00ED646C" w:rsidRPr="00FD3728" w:rsidRDefault="00ED646C" w:rsidP="00ED646C">
      <w:pPr>
        <w:rPr>
          <w:rFonts w:ascii="Times New Roman" w:hAnsi="Times New Roman" w:cs="Times New Roman"/>
          <w:sz w:val="20"/>
          <w:szCs w:val="20"/>
        </w:rPr>
      </w:pPr>
    </w:p>
    <w:p w:rsidR="00ED646C" w:rsidRPr="00FD3728" w:rsidRDefault="00ED646C" w:rsidP="00ED646C">
      <w:pPr>
        <w:pStyle w:val="Tekstowy0"/>
        <w:ind w:firstLine="0"/>
        <w:jc w:val="center"/>
        <w:rPr>
          <w:b/>
          <w:szCs w:val="24"/>
        </w:rPr>
      </w:pPr>
      <w:r w:rsidRPr="00FD3728">
        <w:rPr>
          <w:b/>
          <w:szCs w:val="24"/>
        </w:rPr>
        <w:t>Wzór umowy o prace projektowe</w:t>
      </w:r>
    </w:p>
    <w:p w:rsidR="00ED646C" w:rsidRPr="00FD3728" w:rsidRDefault="00ED646C" w:rsidP="00ED646C">
      <w:pPr>
        <w:pStyle w:val="Tekstowy0"/>
        <w:ind w:firstLine="0"/>
        <w:jc w:val="left"/>
        <w:rPr>
          <w:szCs w:val="24"/>
        </w:rPr>
      </w:pPr>
    </w:p>
    <w:p w:rsidR="00ED646C" w:rsidRPr="00FD3728" w:rsidRDefault="00ED646C" w:rsidP="00ED646C">
      <w:pPr>
        <w:pStyle w:val="Tekstowy0"/>
        <w:ind w:firstLine="0"/>
        <w:jc w:val="left"/>
        <w:rPr>
          <w:szCs w:val="24"/>
        </w:rPr>
      </w:pPr>
    </w:p>
    <w:p w:rsidR="00307647" w:rsidRPr="00FD3728" w:rsidRDefault="00307647" w:rsidP="00307647">
      <w:pPr>
        <w:pStyle w:val="Tekstpodstawowywcity"/>
        <w:ind w:left="0"/>
      </w:pPr>
      <w:r w:rsidRPr="00FD3728">
        <w:t>Umowa zawarta w dniu ……………... w Pińczowie  pomiędzy:</w:t>
      </w:r>
    </w:p>
    <w:p w:rsidR="00307647" w:rsidRPr="00FD3728" w:rsidRDefault="00307647" w:rsidP="00307647">
      <w:pPr>
        <w:pStyle w:val="Tekstpodstawowywcity"/>
        <w:ind w:left="0"/>
      </w:pPr>
      <w:r w:rsidRPr="00FD3728">
        <w:t xml:space="preserve">„Wodociągi Pińczowskie” Sp. z </w:t>
      </w:r>
      <w:proofErr w:type="spellStart"/>
      <w:r w:rsidRPr="00FD3728">
        <w:t>o.o</w:t>
      </w:r>
      <w:proofErr w:type="spellEnd"/>
      <w:r w:rsidRPr="00FD3728">
        <w:t xml:space="preserve"> w Pińczowie ul. Batalionów Chłopskich 160, 28-400 Pińczów, wpisaną do Krajowego Rejestru Sądowego – Rejestru Przedsiębiorców przez Sąd Rejonowy w Kielcach X Wydział Gospodarczy Krajowego Rejestru Sądowego pod nr KRS 0000203399, NIP 662-16-66-046, kapitał zakładowy w wysokości 24.311.000 zł, zwaną w treści umowy „ZAMAWIAJĄCYM”, reprezentowanym przez :</w:t>
      </w:r>
    </w:p>
    <w:p w:rsidR="00307647" w:rsidRPr="00FD3728" w:rsidRDefault="00307647" w:rsidP="00307647">
      <w:pPr>
        <w:pStyle w:val="Tekstpodstawowywcity"/>
        <w:ind w:left="0"/>
      </w:pPr>
      <w:r w:rsidRPr="00FD3728">
        <w:t>mgr inż. Andrzej Głogowiec – prezes</w:t>
      </w:r>
    </w:p>
    <w:p w:rsidR="008A4FB4" w:rsidRPr="00FD3728" w:rsidRDefault="008A4FB4" w:rsidP="00307647">
      <w:pPr>
        <w:pStyle w:val="Tekstpodstawowywcity"/>
        <w:ind w:left="0"/>
      </w:pPr>
      <w:r w:rsidRPr="00FD3728">
        <w:t>mgr Alicja Złotnik- prokurent</w:t>
      </w:r>
    </w:p>
    <w:p w:rsidR="00ED646C" w:rsidRPr="00FD3728" w:rsidRDefault="00ED646C" w:rsidP="00ED646C">
      <w:pPr>
        <w:pStyle w:val="Tekstowy0"/>
        <w:ind w:firstLine="0"/>
        <w:jc w:val="left"/>
        <w:rPr>
          <w:szCs w:val="24"/>
        </w:rPr>
      </w:pPr>
      <w:r w:rsidRPr="00FD3728">
        <w:rPr>
          <w:szCs w:val="24"/>
        </w:rPr>
        <w:t xml:space="preserve">a  </w:t>
      </w:r>
    </w:p>
    <w:p w:rsidR="00ED646C" w:rsidRPr="00FD3728" w:rsidRDefault="00ED646C" w:rsidP="00ED646C">
      <w:pPr>
        <w:pStyle w:val="Tekstowy0"/>
        <w:ind w:firstLine="0"/>
        <w:jc w:val="left"/>
        <w:rPr>
          <w:szCs w:val="24"/>
        </w:rPr>
      </w:pPr>
      <w:r w:rsidRPr="00FD3728">
        <w:rPr>
          <w:szCs w:val="24"/>
        </w:rPr>
        <w:t>………………………………………………………………………………………………… reprezentowanym przez:</w:t>
      </w:r>
    </w:p>
    <w:p w:rsidR="00ED646C" w:rsidRPr="00FD3728" w:rsidRDefault="00ED646C" w:rsidP="00ED646C">
      <w:pPr>
        <w:pStyle w:val="Tekstowy0"/>
        <w:spacing w:line="240" w:lineRule="auto"/>
        <w:ind w:firstLine="0"/>
        <w:rPr>
          <w:szCs w:val="24"/>
        </w:rPr>
      </w:pPr>
      <w:r w:rsidRPr="00FD3728">
        <w:rPr>
          <w:b/>
          <w:szCs w:val="24"/>
        </w:rPr>
        <w:t>…………………………………………………………………………………………………..</w:t>
      </w:r>
      <w:r w:rsidRPr="00FD3728">
        <w:rPr>
          <w:szCs w:val="24"/>
        </w:rPr>
        <w:t>w rezultacie dokonania przez Zamawiającego wyboru oferty Wykonawcy w trybie przetargu nieograniczonego została zawarta umowa następującej treści:</w:t>
      </w:r>
    </w:p>
    <w:p w:rsidR="00ED646C" w:rsidRPr="00FD3728" w:rsidRDefault="00ED646C" w:rsidP="00ED646C">
      <w:pPr>
        <w:spacing w:line="360" w:lineRule="auto"/>
        <w:rPr>
          <w:rFonts w:ascii="Times New Roman" w:hAnsi="Times New Roman" w:cs="Times New Roman"/>
          <w:sz w:val="24"/>
          <w:szCs w:val="24"/>
        </w:rPr>
      </w:pPr>
    </w:p>
    <w:p w:rsidR="00ED646C" w:rsidRPr="00FD3728" w:rsidRDefault="00ED646C" w:rsidP="00ED646C">
      <w:pPr>
        <w:jc w:val="center"/>
        <w:rPr>
          <w:rFonts w:ascii="Times New Roman" w:hAnsi="Times New Roman" w:cs="Times New Roman"/>
          <w:sz w:val="24"/>
          <w:szCs w:val="24"/>
        </w:rPr>
      </w:pPr>
      <w:r w:rsidRPr="00FD3728">
        <w:rPr>
          <w:rFonts w:ascii="Times New Roman" w:hAnsi="Times New Roman" w:cs="Times New Roman"/>
          <w:sz w:val="24"/>
          <w:szCs w:val="24"/>
        </w:rPr>
        <w:t>§ 1</w:t>
      </w:r>
    </w:p>
    <w:p w:rsidR="00ED646C" w:rsidRPr="00FD3728" w:rsidRDefault="00ED646C" w:rsidP="00ED646C">
      <w:pPr>
        <w:rPr>
          <w:rFonts w:ascii="Times New Roman" w:hAnsi="Times New Roman" w:cs="Times New Roman"/>
          <w:sz w:val="24"/>
          <w:szCs w:val="24"/>
        </w:rPr>
      </w:pPr>
    </w:p>
    <w:p w:rsidR="00ED646C" w:rsidRPr="00FD3728" w:rsidRDefault="00ED646C" w:rsidP="003E4F7B">
      <w:pPr>
        <w:numPr>
          <w:ilvl w:val="0"/>
          <w:numId w:val="40"/>
        </w:numPr>
        <w:spacing w:after="0" w:line="240" w:lineRule="auto"/>
        <w:ind w:left="360"/>
        <w:jc w:val="both"/>
        <w:rPr>
          <w:rFonts w:ascii="Times New Roman" w:hAnsi="Times New Roman" w:cs="Times New Roman"/>
          <w:sz w:val="24"/>
          <w:szCs w:val="24"/>
        </w:rPr>
      </w:pPr>
      <w:r w:rsidRPr="00FD3728">
        <w:rPr>
          <w:rFonts w:ascii="Times New Roman" w:hAnsi="Times New Roman" w:cs="Times New Roman"/>
          <w:sz w:val="24"/>
          <w:szCs w:val="24"/>
        </w:rPr>
        <w:t xml:space="preserve">Zamawiający zleca, a Projektant zobowiązuje się do sumiennego i fachowego </w:t>
      </w:r>
      <w:r w:rsidRPr="00FD3728">
        <w:rPr>
          <w:rFonts w:ascii="Times New Roman" w:hAnsi="Times New Roman" w:cs="Times New Roman"/>
          <w:b/>
          <w:sz w:val="24"/>
          <w:szCs w:val="24"/>
        </w:rPr>
        <w:t>wykonania</w:t>
      </w:r>
      <w:r w:rsidRPr="00FD3728">
        <w:rPr>
          <w:rFonts w:ascii="Times New Roman" w:hAnsi="Times New Roman" w:cs="Times New Roman"/>
          <w:sz w:val="24"/>
          <w:szCs w:val="24"/>
        </w:rPr>
        <w:t xml:space="preserve"> </w:t>
      </w:r>
      <w:r w:rsidRPr="00FD3728">
        <w:rPr>
          <w:rFonts w:ascii="Times New Roman" w:hAnsi="Times New Roman" w:cs="Times New Roman"/>
          <w:b/>
          <w:sz w:val="24"/>
          <w:szCs w:val="24"/>
        </w:rPr>
        <w:t>dokumentacji projektowo-kosztorysowej rozbudowy i przebudowy oczyszczalni ścieków w Pińczowie</w:t>
      </w:r>
      <w:r w:rsidR="0071495D">
        <w:rPr>
          <w:rFonts w:ascii="Times New Roman" w:hAnsi="Times New Roman" w:cs="Times New Roman"/>
          <w:b/>
          <w:sz w:val="24"/>
          <w:szCs w:val="24"/>
        </w:rPr>
        <w:t>,  zgodnie ze złożoną ofertą.</w:t>
      </w:r>
    </w:p>
    <w:p w:rsidR="00ED646C" w:rsidRPr="00FD3728" w:rsidRDefault="00ED646C" w:rsidP="00ED646C">
      <w:pPr>
        <w:rPr>
          <w:rFonts w:ascii="Times New Roman" w:hAnsi="Times New Roman" w:cs="Times New Roman"/>
          <w:sz w:val="24"/>
          <w:szCs w:val="24"/>
        </w:rPr>
      </w:pPr>
    </w:p>
    <w:p w:rsidR="00ED646C" w:rsidRPr="00FD3728" w:rsidRDefault="00ED646C" w:rsidP="003E4F7B">
      <w:pPr>
        <w:numPr>
          <w:ilvl w:val="0"/>
          <w:numId w:val="40"/>
        </w:numPr>
        <w:tabs>
          <w:tab w:val="num" w:pos="-3780"/>
        </w:tabs>
        <w:spacing w:after="0" w:line="240" w:lineRule="auto"/>
        <w:ind w:left="360"/>
        <w:jc w:val="both"/>
        <w:rPr>
          <w:rFonts w:ascii="Times New Roman" w:hAnsi="Times New Roman" w:cs="Times New Roman"/>
          <w:sz w:val="24"/>
          <w:szCs w:val="24"/>
        </w:rPr>
      </w:pPr>
      <w:r w:rsidRPr="00FD3728">
        <w:rPr>
          <w:rFonts w:ascii="Times New Roman" w:hAnsi="Times New Roman" w:cs="Times New Roman"/>
          <w:sz w:val="24"/>
          <w:szCs w:val="24"/>
        </w:rPr>
        <w:t>Projektant oświadcza, że dysponuje odpowiednią wiedzą i umiejętności</w:t>
      </w:r>
      <w:r w:rsidR="0071495D">
        <w:rPr>
          <w:rFonts w:ascii="Times New Roman" w:hAnsi="Times New Roman" w:cs="Times New Roman"/>
          <w:sz w:val="24"/>
          <w:szCs w:val="24"/>
        </w:rPr>
        <w:t>ami</w:t>
      </w:r>
      <w:r w:rsidRPr="00FD3728">
        <w:rPr>
          <w:rFonts w:ascii="Times New Roman" w:hAnsi="Times New Roman" w:cs="Times New Roman"/>
          <w:sz w:val="24"/>
          <w:szCs w:val="24"/>
        </w:rPr>
        <w:t xml:space="preserve"> oraz wystarczającymi środkami technicznymi do wykonania niniejszej umowy oraz wykona ją z należytą</w:t>
      </w:r>
      <w:r w:rsidR="0071495D">
        <w:rPr>
          <w:rFonts w:ascii="Times New Roman" w:hAnsi="Times New Roman" w:cs="Times New Roman"/>
          <w:sz w:val="24"/>
          <w:szCs w:val="24"/>
        </w:rPr>
        <w:t>, profesjonalną</w:t>
      </w:r>
      <w:r w:rsidRPr="00FD3728">
        <w:rPr>
          <w:rFonts w:ascii="Times New Roman" w:hAnsi="Times New Roman" w:cs="Times New Roman"/>
          <w:sz w:val="24"/>
          <w:szCs w:val="24"/>
        </w:rPr>
        <w:t xml:space="preserve"> starannością, zgodnie z obowiązującymi przepisami prawa oraz normami i normatywami stosowanymi w budownictwie.</w:t>
      </w:r>
    </w:p>
    <w:p w:rsidR="00ED646C" w:rsidRPr="00FD3728" w:rsidRDefault="00ED646C" w:rsidP="00ED646C">
      <w:pPr>
        <w:rPr>
          <w:rFonts w:ascii="Times New Roman" w:hAnsi="Times New Roman" w:cs="Times New Roman"/>
          <w:sz w:val="24"/>
          <w:szCs w:val="24"/>
        </w:rPr>
      </w:pPr>
    </w:p>
    <w:p w:rsidR="00ED646C" w:rsidRPr="00FD3728" w:rsidRDefault="00ED646C" w:rsidP="00ED646C">
      <w:pPr>
        <w:rPr>
          <w:rFonts w:ascii="Times New Roman" w:hAnsi="Times New Roman" w:cs="Times New Roman"/>
          <w:sz w:val="24"/>
          <w:szCs w:val="24"/>
        </w:rPr>
      </w:pPr>
    </w:p>
    <w:p w:rsidR="00ED646C" w:rsidRPr="00FD3728" w:rsidRDefault="00ED646C" w:rsidP="00ED646C">
      <w:pPr>
        <w:jc w:val="center"/>
        <w:rPr>
          <w:rFonts w:ascii="Times New Roman" w:hAnsi="Times New Roman" w:cs="Times New Roman"/>
          <w:sz w:val="24"/>
          <w:szCs w:val="24"/>
        </w:rPr>
      </w:pPr>
      <w:r w:rsidRPr="00FD3728">
        <w:rPr>
          <w:rFonts w:ascii="Times New Roman" w:hAnsi="Times New Roman" w:cs="Times New Roman"/>
          <w:sz w:val="24"/>
          <w:szCs w:val="24"/>
        </w:rPr>
        <w:t>§ 2</w:t>
      </w:r>
    </w:p>
    <w:p w:rsidR="00ED646C" w:rsidRPr="00FD3728" w:rsidRDefault="00ED646C" w:rsidP="00ED646C">
      <w:pPr>
        <w:jc w:val="center"/>
        <w:rPr>
          <w:rFonts w:ascii="Times New Roman" w:hAnsi="Times New Roman" w:cs="Times New Roman"/>
          <w:sz w:val="24"/>
          <w:szCs w:val="24"/>
        </w:rPr>
      </w:pPr>
    </w:p>
    <w:p w:rsidR="00ED646C" w:rsidRPr="00FD3728" w:rsidRDefault="00ED646C" w:rsidP="003E4F7B">
      <w:pPr>
        <w:numPr>
          <w:ilvl w:val="0"/>
          <w:numId w:val="41"/>
        </w:numPr>
        <w:tabs>
          <w:tab w:val="num" w:pos="-3780"/>
        </w:tabs>
        <w:spacing w:after="0" w:line="240" w:lineRule="auto"/>
        <w:ind w:left="360"/>
        <w:rPr>
          <w:rFonts w:ascii="Times New Roman" w:hAnsi="Times New Roman" w:cs="Times New Roman"/>
          <w:sz w:val="24"/>
          <w:szCs w:val="24"/>
        </w:rPr>
      </w:pPr>
      <w:r w:rsidRPr="00FD3728">
        <w:rPr>
          <w:rFonts w:ascii="Times New Roman" w:hAnsi="Times New Roman" w:cs="Times New Roman"/>
          <w:sz w:val="24"/>
          <w:szCs w:val="24"/>
        </w:rPr>
        <w:lastRenderedPageBreak/>
        <w:t>Zakres powyższego opracowania obejmuje:</w:t>
      </w:r>
    </w:p>
    <w:p w:rsidR="00ED646C" w:rsidRPr="00FD3728" w:rsidRDefault="00ED646C" w:rsidP="00ED646C">
      <w:pPr>
        <w:rPr>
          <w:rFonts w:ascii="Times New Roman" w:hAnsi="Times New Roman" w:cs="Times New Roman"/>
          <w:sz w:val="24"/>
          <w:szCs w:val="24"/>
        </w:rPr>
      </w:pPr>
    </w:p>
    <w:p w:rsidR="00ED646C" w:rsidRPr="00FD3728" w:rsidRDefault="00ED646C" w:rsidP="00ED646C">
      <w:pPr>
        <w:spacing w:after="120"/>
        <w:ind w:left="720" w:hanging="482"/>
        <w:jc w:val="both"/>
        <w:rPr>
          <w:rFonts w:ascii="Times New Roman" w:hAnsi="Times New Roman" w:cs="Times New Roman"/>
          <w:b/>
          <w:sz w:val="24"/>
          <w:szCs w:val="24"/>
        </w:rPr>
      </w:pPr>
      <w:r w:rsidRPr="00FD3728">
        <w:rPr>
          <w:rFonts w:ascii="Times New Roman" w:hAnsi="Times New Roman" w:cs="Times New Roman"/>
          <w:b/>
          <w:sz w:val="24"/>
          <w:szCs w:val="24"/>
        </w:rPr>
        <w:t xml:space="preserve">I.  Przygotowanie materiałów niezbędnych do uzyskania Decyzji o środowiskowych uwarunkowaniach zgody na realizację przedsięwzięcia: </w:t>
      </w:r>
    </w:p>
    <w:p w:rsidR="00ED646C" w:rsidRPr="00FD3728" w:rsidRDefault="00ED646C" w:rsidP="003E4F7B">
      <w:pPr>
        <w:numPr>
          <w:ilvl w:val="1"/>
          <w:numId w:val="9"/>
        </w:numPr>
        <w:tabs>
          <w:tab w:val="num" w:pos="-2880"/>
        </w:tabs>
        <w:spacing w:after="0" w:line="240" w:lineRule="auto"/>
        <w:ind w:left="1080"/>
        <w:rPr>
          <w:rFonts w:ascii="Times New Roman" w:hAnsi="Times New Roman" w:cs="Times New Roman"/>
          <w:b/>
          <w:sz w:val="24"/>
          <w:szCs w:val="24"/>
        </w:rPr>
      </w:pPr>
      <w:r w:rsidRPr="00FD3728">
        <w:rPr>
          <w:rFonts w:ascii="Times New Roman" w:hAnsi="Times New Roman" w:cs="Times New Roman"/>
          <w:sz w:val="24"/>
          <w:szCs w:val="24"/>
        </w:rPr>
        <w:t>wykonanie informacji o planowanym przedsięwzięciu</w:t>
      </w:r>
    </w:p>
    <w:p w:rsidR="00ED646C" w:rsidRPr="00FD3728" w:rsidRDefault="00ED646C" w:rsidP="003E4F7B">
      <w:pPr>
        <w:numPr>
          <w:ilvl w:val="0"/>
          <w:numId w:val="9"/>
        </w:numPr>
        <w:tabs>
          <w:tab w:val="num" w:pos="-3528"/>
        </w:tabs>
        <w:spacing w:after="0" w:line="240" w:lineRule="auto"/>
        <w:ind w:left="1080"/>
        <w:rPr>
          <w:rFonts w:ascii="Times New Roman" w:hAnsi="Times New Roman" w:cs="Times New Roman"/>
          <w:sz w:val="24"/>
          <w:szCs w:val="24"/>
        </w:rPr>
      </w:pPr>
      <w:r w:rsidRPr="00FD3728">
        <w:rPr>
          <w:rFonts w:ascii="Times New Roman" w:hAnsi="Times New Roman" w:cs="Times New Roman"/>
          <w:sz w:val="24"/>
          <w:szCs w:val="24"/>
        </w:rPr>
        <w:t>opracowanie raportu o oddziaływaniu przedsięwzięcia na środowisko, jeżeli będzie konieczny</w:t>
      </w:r>
    </w:p>
    <w:p w:rsidR="00ED646C" w:rsidRPr="00FD3728" w:rsidRDefault="00ED646C" w:rsidP="00ED646C">
      <w:pPr>
        <w:rPr>
          <w:rFonts w:ascii="Times New Roman" w:hAnsi="Times New Roman" w:cs="Times New Roman"/>
          <w:sz w:val="24"/>
          <w:szCs w:val="24"/>
        </w:rPr>
      </w:pPr>
      <w:r w:rsidRPr="00FD3728">
        <w:rPr>
          <w:rFonts w:ascii="Times New Roman" w:hAnsi="Times New Roman" w:cs="Times New Roman"/>
          <w:sz w:val="24"/>
          <w:szCs w:val="24"/>
        </w:rPr>
        <w:t xml:space="preserve">                 </w:t>
      </w:r>
    </w:p>
    <w:p w:rsidR="00ED646C" w:rsidRPr="00FD3728" w:rsidRDefault="00ED646C" w:rsidP="00ED646C">
      <w:pPr>
        <w:spacing w:after="120"/>
        <w:ind w:left="720" w:hanging="720"/>
        <w:jc w:val="both"/>
        <w:rPr>
          <w:rFonts w:ascii="Times New Roman" w:hAnsi="Times New Roman" w:cs="Times New Roman"/>
          <w:b/>
          <w:sz w:val="24"/>
          <w:szCs w:val="24"/>
        </w:rPr>
      </w:pPr>
      <w:r w:rsidRPr="00FD3728">
        <w:rPr>
          <w:rFonts w:ascii="Times New Roman" w:hAnsi="Times New Roman" w:cs="Times New Roman"/>
          <w:b/>
          <w:sz w:val="24"/>
          <w:szCs w:val="24"/>
        </w:rPr>
        <w:t xml:space="preserve">    II. – Projekt budowlany i wykonawczy sporządzony zgodnie z Rozporządzeniem  Ministra Infrastruktury w sprawie szczegółowego zakresu i formy dokumentacji projektowej, specyfikacji technicznych wykonania i odbioru robót oraz programu funkcjonalno- użytkowego z 02.09.2004 r. w szczególności:</w:t>
      </w:r>
    </w:p>
    <w:p w:rsidR="00ED646C" w:rsidRPr="00FD3728" w:rsidRDefault="00ED646C" w:rsidP="003E4F7B">
      <w:pPr>
        <w:numPr>
          <w:ilvl w:val="0"/>
          <w:numId w:val="9"/>
        </w:numPr>
        <w:tabs>
          <w:tab w:val="num" w:pos="-3528"/>
        </w:tabs>
        <w:spacing w:after="0" w:line="240" w:lineRule="auto"/>
        <w:ind w:left="1080"/>
        <w:jc w:val="both"/>
        <w:rPr>
          <w:rFonts w:ascii="Times New Roman" w:hAnsi="Times New Roman" w:cs="Times New Roman"/>
          <w:sz w:val="24"/>
          <w:szCs w:val="24"/>
        </w:rPr>
      </w:pPr>
      <w:r w:rsidRPr="00FD3728">
        <w:rPr>
          <w:rFonts w:ascii="Times New Roman" w:hAnsi="Times New Roman" w:cs="Times New Roman"/>
          <w:sz w:val="24"/>
          <w:szCs w:val="24"/>
        </w:rPr>
        <w:t>uaktualnienie mapy sytuacyjno-wysokościowej do celów projektowych,</w:t>
      </w:r>
    </w:p>
    <w:p w:rsidR="00ED646C" w:rsidRPr="00326585" w:rsidRDefault="00ED646C">
      <w:pPr>
        <w:numPr>
          <w:ilvl w:val="0"/>
          <w:numId w:val="9"/>
        </w:numPr>
        <w:tabs>
          <w:tab w:val="num" w:pos="-3528"/>
        </w:tabs>
        <w:spacing w:after="0" w:line="240" w:lineRule="auto"/>
        <w:ind w:left="1080"/>
        <w:jc w:val="both"/>
        <w:rPr>
          <w:rFonts w:ascii="Times New Roman" w:hAnsi="Times New Roman" w:cs="Times New Roman"/>
          <w:sz w:val="24"/>
          <w:szCs w:val="24"/>
        </w:rPr>
      </w:pPr>
      <w:r w:rsidRPr="00326585">
        <w:rPr>
          <w:rFonts w:ascii="Times New Roman" w:hAnsi="Times New Roman" w:cs="Times New Roman"/>
          <w:sz w:val="24"/>
          <w:szCs w:val="24"/>
        </w:rPr>
        <w:t>wyniki badań gruntowo-wodnych na terenie dzi</w:t>
      </w:r>
      <w:r w:rsidR="00FD3728" w:rsidRPr="00326585">
        <w:rPr>
          <w:rFonts w:ascii="Times New Roman" w:hAnsi="Times New Roman" w:cs="Times New Roman"/>
          <w:sz w:val="24"/>
          <w:szCs w:val="24"/>
        </w:rPr>
        <w:t>ałki dla potrzeb posadowienia</w:t>
      </w:r>
      <w:r w:rsidRPr="00326585">
        <w:rPr>
          <w:rFonts w:ascii="Times New Roman" w:hAnsi="Times New Roman" w:cs="Times New Roman"/>
          <w:sz w:val="24"/>
          <w:szCs w:val="24"/>
        </w:rPr>
        <w:t xml:space="preserve"> obiektów i zachowania stosunków wodnych, </w:t>
      </w:r>
    </w:p>
    <w:p w:rsidR="00ED646C" w:rsidRPr="00FD3728" w:rsidRDefault="00ED646C" w:rsidP="003E4F7B">
      <w:pPr>
        <w:numPr>
          <w:ilvl w:val="0"/>
          <w:numId w:val="9"/>
        </w:numPr>
        <w:tabs>
          <w:tab w:val="num" w:pos="-3528"/>
        </w:tabs>
        <w:spacing w:after="0" w:line="240" w:lineRule="auto"/>
        <w:ind w:left="1080"/>
        <w:jc w:val="both"/>
        <w:rPr>
          <w:rFonts w:ascii="Times New Roman" w:hAnsi="Times New Roman" w:cs="Times New Roman"/>
          <w:sz w:val="24"/>
          <w:szCs w:val="24"/>
        </w:rPr>
      </w:pPr>
      <w:r w:rsidRPr="00FD3728">
        <w:rPr>
          <w:rFonts w:ascii="Times New Roman" w:hAnsi="Times New Roman" w:cs="Times New Roman"/>
          <w:sz w:val="24"/>
          <w:szCs w:val="24"/>
        </w:rPr>
        <w:t>warunki techniczne i realizacyjne związane z przyłącz</w:t>
      </w:r>
      <w:r w:rsidR="00FD3728" w:rsidRPr="00FD3728">
        <w:rPr>
          <w:rFonts w:ascii="Times New Roman" w:hAnsi="Times New Roman" w:cs="Times New Roman"/>
          <w:sz w:val="24"/>
          <w:szCs w:val="24"/>
        </w:rPr>
        <w:t xml:space="preserve">eniem obiektów do </w:t>
      </w:r>
      <w:r w:rsidRPr="00FD3728">
        <w:rPr>
          <w:rFonts w:ascii="Times New Roman" w:hAnsi="Times New Roman" w:cs="Times New Roman"/>
          <w:sz w:val="24"/>
          <w:szCs w:val="24"/>
        </w:rPr>
        <w:t xml:space="preserve">  istniejących sieci oraz dróg samochodowych,</w:t>
      </w:r>
    </w:p>
    <w:p w:rsidR="00ED646C" w:rsidRPr="00FD3728" w:rsidRDefault="00ED646C" w:rsidP="003E4F7B">
      <w:pPr>
        <w:numPr>
          <w:ilvl w:val="0"/>
          <w:numId w:val="9"/>
        </w:numPr>
        <w:tabs>
          <w:tab w:val="num" w:pos="-3528"/>
        </w:tabs>
        <w:spacing w:after="0" w:line="240" w:lineRule="auto"/>
        <w:ind w:left="1080"/>
        <w:jc w:val="both"/>
        <w:rPr>
          <w:rFonts w:ascii="Times New Roman" w:hAnsi="Times New Roman" w:cs="Times New Roman"/>
          <w:sz w:val="24"/>
          <w:szCs w:val="24"/>
        </w:rPr>
      </w:pPr>
      <w:r w:rsidRPr="00FD3728">
        <w:rPr>
          <w:rFonts w:ascii="Times New Roman" w:hAnsi="Times New Roman" w:cs="Times New Roman"/>
          <w:sz w:val="24"/>
          <w:szCs w:val="24"/>
        </w:rPr>
        <w:t xml:space="preserve">inwentaryzację obiektów istniejących na działce a przeznaczonych do wykorzystania, rozbiórki lub przełożenia </w:t>
      </w:r>
    </w:p>
    <w:p w:rsidR="00ED646C" w:rsidRPr="00FD3728" w:rsidRDefault="00ED646C" w:rsidP="00ED646C">
      <w:pPr>
        <w:pStyle w:val="Bezodstpw"/>
        <w:spacing w:before="240" w:after="120"/>
        <w:ind w:left="737" w:hanging="488"/>
        <w:jc w:val="both"/>
        <w:rPr>
          <w:rStyle w:val="FontStyle11"/>
          <w:rFonts w:ascii="Times New Roman" w:hAnsi="Times New Roman" w:cs="Times New Roman"/>
          <w:sz w:val="24"/>
          <w:szCs w:val="24"/>
        </w:rPr>
      </w:pPr>
      <w:r w:rsidRPr="00FD3728">
        <w:rPr>
          <w:rFonts w:ascii="Times New Roman" w:hAnsi="Times New Roman"/>
          <w:b/>
          <w:sz w:val="24"/>
          <w:szCs w:val="24"/>
        </w:rPr>
        <w:t>III. -</w:t>
      </w:r>
      <w:r w:rsidRPr="00FD3728">
        <w:rPr>
          <w:rStyle w:val="FontStyle11"/>
          <w:rFonts w:ascii="Times New Roman" w:hAnsi="Times New Roman" w:cs="Times New Roman"/>
          <w:sz w:val="24"/>
          <w:szCs w:val="24"/>
        </w:rPr>
        <w:t xml:space="preserve">Wykonanie projektów budowlano-wykonawczych dla uzyskania Decyzji o pozwoleniu na budowę, </w:t>
      </w:r>
      <w:r w:rsidRPr="00FD3728">
        <w:rPr>
          <w:rStyle w:val="FontStyle15"/>
          <w:rFonts w:ascii="Times New Roman" w:hAnsi="Times New Roman" w:cs="Times New Roman"/>
          <w:b/>
          <w:sz w:val="24"/>
          <w:szCs w:val="24"/>
        </w:rPr>
        <w:t>przedmiarów, kosztorysów i specyfikacji technicznych wykonania i odbioru  robót budowlanych.</w:t>
      </w:r>
      <w:r w:rsidRPr="00FD3728">
        <w:rPr>
          <w:rStyle w:val="FontStyle11"/>
          <w:rFonts w:ascii="Times New Roman" w:hAnsi="Times New Roman" w:cs="Times New Roman"/>
          <w:sz w:val="24"/>
          <w:szCs w:val="24"/>
        </w:rPr>
        <w:t xml:space="preserve"> a w szczególności :</w:t>
      </w:r>
    </w:p>
    <w:p w:rsidR="00ED646C" w:rsidRPr="00FD3728" w:rsidRDefault="00ED646C" w:rsidP="003E4F7B">
      <w:pPr>
        <w:pStyle w:val="Bezodstpw"/>
        <w:numPr>
          <w:ilvl w:val="0"/>
          <w:numId w:val="10"/>
        </w:numPr>
        <w:ind w:left="1083" w:hanging="357"/>
        <w:rPr>
          <w:rStyle w:val="FontStyle11"/>
          <w:rFonts w:ascii="Times New Roman" w:hAnsi="Times New Roman" w:cs="Times New Roman"/>
          <w:b w:val="0"/>
          <w:sz w:val="24"/>
          <w:szCs w:val="24"/>
        </w:rPr>
      </w:pPr>
      <w:r w:rsidRPr="00FD3728">
        <w:rPr>
          <w:rStyle w:val="FontStyle11"/>
          <w:rFonts w:ascii="Times New Roman" w:hAnsi="Times New Roman" w:cs="Times New Roman"/>
          <w:b w:val="0"/>
          <w:sz w:val="24"/>
          <w:szCs w:val="24"/>
        </w:rPr>
        <w:t>Projekt architektoniczno-budowlany wraz z detalami architektonicznymi,</w:t>
      </w:r>
    </w:p>
    <w:p w:rsidR="00ED646C" w:rsidRPr="00FD3728" w:rsidRDefault="00ED646C" w:rsidP="003E4F7B">
      <w:pPr>
        <w:numPr>
          <w:ilvl w:val="0"/>
          <w:numId w:val="10"/>
        </w:numPr>
        <w:spacing w:after="0" w:line="240" w:lineRule="auto"/>
        <w:ind w:left="1083" w:hanging="357"/>
        <w:jc w:val="both"/>
        <w:rPr>
          <w:rFonts w:ascii="Times New Roman" w:hAnsi="Times New Roman" w:cs="Times New Roman"/>
          <w:sz w:val="24"/>
          <w:szCs w:val="24"/>
        </w:rPr>
      </w:pPr>
      <w:r w:rsidRPr="00FD3728">
        <w:rPr>
          <w:rFonts w:ascii="Times New Roman" w:hAnsi="Times New Roman" w:cs="Times New Roman"/>
          <w:sz w:val="24"/>
          <w:szCs w:val="24"/>
        </w:rPr>
        <w:t>Projekt zagospodarowania terenu oczyszczalni ścieków,</w:t>
      </w:r>
    </w:p>
    <w:p w:rsidR="00ED646C" w:rsidRPr="00FD3728" w:rsidRDefault="00ED646C" w:rsidP="003E4F7B">
      <w:pPr>
        <w:pStyle w:val="Bezodstpw"/>
        <w:numPr>
          <w:ilvl w:val="0"/>
          <w:numId w:val="10"/>
        </w:numPr>
        <w:tabs>
          <w:tab w:val="num" w:pos="-3528"/>
        </w:tabs>
        <w:ind w:left="1083" w:hanging="357"/>
        <w:rPr>
          <w:rStyle w:val="FontStyle11"/>
          <w:rFonts w:ascii="Times New Roman" w:hAnsi="Times New Roman" w:cs="Times New Roman"/>
          <w:b w:val="0"/>
          <w:sz w:val="24"/>
          <w:szCs w:val="24"/>
        </w:rPr>
      </w:pPr>
      <w:r w:rsidRPr="00FD3728">
        <w:rPr>
          <w:rStyle w:val="FontStyle11"/>
          <w:rFonts w:ascii="Times New Roman" w:hAnsi="Times New Roman" w:cs="Times New Roman"/>
          <w:b w:val="0"/>
          <w:sz w:val="24"/>
          <w:szCs w:val="24"/>
        </w:rPr>
        <w:t>Projekt konstrukcyjny wraz z obliczeniami statystycznymi i badaniem geologicznym gruntu, oraz rysunkami warsztatowymi i zestawianiem materiałów</w:t>
      </w:r>
    </w:p>
    <w:p w:rsidR="00ED646C" w:rsidRPr="00FD3728" w:rsidRDefault="00ED646C" w:rsidP="003E4F7B">
      <w:pPr>
        <w:numPr>
          <w:ilvl w:val="0"/>
          <w:numId w:val="10"/>
        </w:numPr>
        <w:tabs>
          <w:tab w:val="num" w:pos="-3528"/>
        </w:tabs>
        <w:spacing w:after="0" w:line="240" w:lineRule="auto"/>
        <w:ind w:left="1083" w:hanging="357"/>
        <w:jc w:val="both"/>
        <w:rPr>
          <w:rFonts w:ascii="Times New Roman" w:hAnsi="Times New Roman" w:cs="Times New Roman"/>
          <w:sz w:val="24"/>
          <w:szCs w:val="24"/>
        </w:rPr>
      </w:pPr>
      <w:r w:rsidRPr="00FD3728">
        <w:rPr>
          <w:rFonts w:ascii="Times New Roman" w:hAnsi="Times New Roman" w:cs="Times New Roman"/>
          <w:sz w:val="24"/>
          <w:szCs w:val="24"/>
        </w:rPr>
        <w:t xml:space="preserve">Projekt technologiczny </w:t>
      </w:r>
      <w:r w:rsidRPr="00FD3728">
        <w:rPr>
          <w:rStyle w:val="FontStyle11"/>
          <w:rFonts w:ascii="Times New Roman" w:hAnsi="Times New Roman" w:cs="Times New Roman"/>
          <w:b w:val="0"/>
          <w:sz w:val="24"/>
          <w:szCs w:val="24"/>
        </w:rPr>
        <w:t>wraz z rysunkami warsztatowymi i zestawianiem materiałów</w:t>
      </w:r>
    </w:p>
    <w:p w:rsidR="00ED646C" w:rsidRPr="00FD3728" w:rsidRDefault="00ED646C" w:rsidP="003E4F7B">
      <w:pPr>
        <w:numPr>
          <w:ilvl w:val="0"/>
          <w:numId w:val="10"/>
        </w:numPr>
        <w:spacing w:after="0" w:line="240" w:lineRule="auto"/>
        <w:ind w:left="1083" w:hanging="357"/>
        <w:jc w:val="both"/>
        <w:rPr>
          <w:rFonts w:ascii="Times New Roman" w:hAnsi="Times New Roman" w:cs="Times New Roman"/>
          <w:sz w:val="24"/>
          <w:szCs w:val="24"/>
        </w:rPr>
      </w:pPr>
      <w:r w:rsidRPr="00FD3728">
        <w:rPr>
          <w:rFonts w:ascii="Times New Roman" w:hAnsi="Times New Roman" w:cs="Times New Roman"/>
          <w:sz w:val="24"/>
          <w:szCs w:val="24"/>
        </w:rPr>
        <w:t>Projekt – branża elektryczna</w:t>
      </w:r>
    </w:p>
    <w:p w:rsidR="00ED646C" w:rsidRPr="00FD3728" w:rsidRDefault="00ED646C" w:rsidP="003E4F7B">
      <w:pPr>
        <w:numPr>
          <w:ilvl w:val="0"/>
          <w:numId w:val="10"/>
        </w:numPr>
        <w:spacing w:after="0" w:line="240" w:lineRule="auto"/>
        <w:ind w:left="1083" w:hanging="357"/>
        <w:jc w:val="both"/>
        <w:rPr>
          <w:rFonts w:ascii="Times New Roman" w:hAnsi="Times New Roman" w:cs="Times New Roman"/>
          <w:sz w:val="24"/>
          <w:szCs w:val="24"/>
        </w:rPr>
      </w:pPr>
      <w:r w:rsidRPr="00FD3728">
        <w:rPr>
          <w:rFonts w:ascii="Times New Roman" w:hAnsi="Times New Roman" w:cs="Times New Roman"/>
          <w:sz w:val="24"/>
          <w:szCs w:val="24"/>
        </w:rPr>
        <w:t xml:space="preserve">Projekt automatyki i sterowania </w:t>
      </w:r>
    </w:p>
    <w:p w:rsidR="00ED646C" w:rsidRPr="00FD3728" w:rsidRDefault="00ED646C" w:rsidP="003E4F7B">
      <w:pPr>
        <w:numPr>
          <w:ilvl w:val="0"/>
          <w:numId w:val="10"/>
        </w:numPr>
        <w:spacing w:after="0" w:line="240" w:lineRule="auto"/>
        <w:ind w:left="1083" w:hanging="357"/>
        <w:jc w:val="both"/>
        <w:rPr>
          <w:rFonts w:ascii="Times New Roman" w:hAnsi="Times New Roman" w:cs="Times New Roman"/>
          <w:sz w:val="24"/>
          <w:szCs w:val="24"/>
        </w:rPr>
      </w:pPr>
      <w:r w:rsidRPr="00FD3728">
        <w:rPr>
          <w:rFonts w:ascii="Times New Roman" w:hAnsi="Times New Roman" w:cs="Times New Roman"/>
          <w:sz w:val="24"/>
          <w:szCs w:val="24"/>
        </w:rPr>
        <w:t>Projekt drogowy (drogi, parkingi, place, chodniki,),</w:t>
      </w:r>
    </w:p>
    <w:p w:rsidR="00ED646C" w:rsidRPr="00FD3728" w:rsidRDefault="00ED646C" w:rsidP="003E4F7B">
      <w:pPr>
        <w:numPr>
          <w:ilvl w:val="0"/>
          <w:numId w:val="10"/>
        </w:numPr>
        <w:spacing w:after="0" w:line="240" w:lineRule="auto"/>
        <w:ind w:left="1083" w:hanging="357"/>
        <w:jc w:val="both"/>
        <w:rPr>
          <w:rStyle w:val="FontStyle11"/>
          <w:rFonts w:ascii="Times New Roman" w:hAnsi="Times New Roman" w:cs="Times New Roman"/>
          <w:b w:val="0"/>
          <w:sz w:val="24"/>
          <w:szCs w:val="24"/>
        </w:rPr>
      </w:pPr>
      <w:r w:rsidRPr="00FD3728">
        <w:rPr>
          <w:rFonts w:ascii="Times New Roman" w:hAnsi="Times New Roman" w:cs="Times New Roman"/>
          <w:sz w:val="24"/>
          <w:szCs w:val="24"/>
        </w:rPr>
        <w:t>Zbiór uzyskanych opinii, uzgodnień, zgód i pozwoleń oraz innych dokumentów technicznych związanych z inwestycją,</w:t>
      </w:r>
    </w:p>
    <w:p w:rsidR="00ED646C" w:rsidRPr="00FD3728" w:rsidRDefault="00ED646C" w:rsidP="003E4F7B">
      <w:pPr>
        <w:pStyle w:val="Bezodstpw"/>
        <w:numPr>
          <w:ilvl w:val="0"/>
          <w:numId w:val="10"/>
        </w:numPr>
        <w:ind w:left="1083" w:hanging="357"/>
        <w:rPr>
          <w:rStyle w:val="FontStyle11"/>
          <w:rFonts w:ascii="Times New Roman" w:hAnsi="Times New Roman" w:cs="Times New Roman"/>
          <w:b w:val="0"/>
          <w:sz w:val="24"/>
          <w:szCs w:val="24"/>
        </w:rPr>
      </w:pPr>
      <w:r w:rsidRPr="00FD3728">
        <w:rPr>
          <w:rStyle w:val="FontStyle11"/>
          <w:rFonts w:ascii="Times New Roman" w:hAnsi="Times New Roman" w:cs="Times New Roman"/>
          <w:b w:val="0"/>
          <w:sz w:val="24"/>
          <w:szCs w:val="24"/>
        </w:rPr>
        <w:t>Opracowanie informacji dotyczącej bezpieczeństwa i ochrony zdrowia,</w:t>
      </w:r>
    </w:p>
    <w:p w:rsidR="00ED646C" w:rsidRPr="00FD3728" w:rsidRDefault="00ED646C" w:rsidP="003E4F7B">
      <w:pPr>
        <w:numPr>
          <w:ilvl w:val="0"/>
          <w:numId w:val="10"/>
        </w:numPr>
        <w:spacing w:after="0" w:line="240" w:lineRule="auto"/>
        <w:ind w:left="1083" w:hanging="357"/>
        <w:jc w:val="both"/>
        <w:rPr>
          <w:rStyle w:val="FontStyle11"/>
          <w:rFonts w:ascii="Times New Roman" w:hAnsi="Times New Roman" w:cs="Times New Roman"/>
          <w:b w:val="0"/>
          <w:sz w:val="24"/>
          <w:szCs w:val="24"/>
        </w:rPr>
      </w:pPr>
      <w:r w:rsidRPr="00FD3728">
        <w:rPr>
          <w:rFonts w:ascii="Times New Roman" w:hAnsi="Times New Roman" w:cs="Times New Roman"/>
          <w:sz w:val="24"/>
          <w:szCs w:val="24"/>
        </w:rPr>
        <w:t xml:space="preserve">Instrukcja obsługi i eksploatacji oczyszczalni ścieków </w:t>
      </w:r>
    </w:p>
    <w:p w:rsidR="00ED646C" w:rsidRPr="00FD3728" w:rsidRDefault="00ED646C" w:rsidP="003E4F7B">
      <w:pPr>
        <w:pStyle w:val="Bezodstpw"/>
        <w:numPr>
          <w:ilvl w:val="0"/>
          <w:numId w:val="10"/>
        </w:numPr>
        <w:ind w:left="1083" w:hanging="357"/>
        <w:rPr>
          <w:rStyle w:val="FontStyle11"/>
          <w:rFonts w:ascii="Times New Roman" w:hAnsi="Times New Roman" w:cs="Times New Roman"/>
          <w:b w:val="0"/>
          <w:sz w:val="24"/>
          <w:szCs w:val="24"/>
        </w:rPr>
      </w:pPr>
      <w:r w:rsidRPr="00FD3728">
        <w:rPr>
          <w:rStyle w:val="FontStyle11"/>
          <w:rFonts w:ascii="Times New Roman" w:hAnsi="Times New Roman" w:cs="Times New Roman"/>
          <w:b w:val="0"/>
          <w:sz w:val="24"/>
          <w:szCs w:val="24"/>
        </w:rPr>
        <w:t>Świadectwo energetyczne,</w:t>
      </w:r>
    </w:p>
    <w:p w:rsidR="00ED646C" w:rsidRPr="00FD3728" w:rsidRDefault="00ED646C" w:rsidP="003E4F7B">
      <w:pPr>
        <w:pStyle w:val="Bezodstpw"/>
        <w:numPr>
          <w:ilvl w:val="0"/>
          <w:numId w:val="10"/>
        </w:numPr>
        <w:ind w:left="1083" w:hanging="357"/>
        <w:rPr>
          <w:rStyle w:val="FontStyle11"/>
          <w:rFonts w:ascii="Times New Roman" w:hAnsi="Times New Roman" w:cs="Times New Roman"/>
          <w:b w:val="0"/>
          <w:sz w:val="24"/>
          <w:szCs w:val="24"/>
        </w:rPr>
      </w:pPr>
      <w:r w:rsidRPr="00FD3728">
        <w:rPr>
          <w:rStyle w:val="FontStyle11"/>
          <w:rFonts w:ascii="Times New Roman" w:hAnsi="Times New Roman" w:cs="Times New Roman"/>
          <w:b w:val="0"/>
          <w:sz w:val="24"/>
          <w:szCs w:val="24"/>
        </w:rPr>
        <w:t>Opracowanie Zbiorczego Zestawienia Kosztów (ZZK)</w:t>
      </w:r>
    </w:p>
    <w:p w:rsidR="00ED646C" w:rsidRPr="00FD3728" w:rsidRDefault="00ED646C" w:rsidP="003E4F7B">
      <w:pPr>
        <w:pStyle w:val="Bezodstpw"/>
        <w:numPr>
          <w:ilvl w:val="0"/>
          <w:numId w:val="10"/>
        </w:numPr>
        <w:ind w:left="1083" w:hanging="357"/>
        <w:rPr>
          <w:rStyle w:val="FontStyle11"/>
          <w:rFonts w:ascii="Times New Roman" w:hAnsi="Times New Roman" w:cs="Times New Roman"/>
          <w:b w:val="0"/>
          <w:sz w:val="24"/>
          <w:szCs w:val="24"/>
        </w:rPr>
      </w:pPr>
      <w:r w:rsidRPr="00FD3728">
        <w:rPr>
          <w:rStyle w:val="FontStyle11"/>
          <w:rFonts w:ascii="Times New Roman" w:hAnsi="Times New Roman" w:cs="Times New Roman"/>
          <w:b w:val="0"/>
          <w:sz w:val="24"/>
          <w:szCs w:val="24"/>
        </w:rPr>
        <w:t xml:space="preserve">Opracowanie przedmiarów robót i kosztorysów inwestorskich </w:t>
      </w:r>
      <w:r w:rsidRPr="00FD3728">
        <w:rPr>
          <w:rFonts w:ascii="Times New Roman" w:hAnsi="Times New Roman"/>
          <w:sz w:val="24"/>
          <w:szCs w:val="24"/>
        </w:rPr>
        <w:t>w poszczególnych rodzajach robót, obejmujących wszystkie roboty</w:t>
      </w:r>
      <w:r w:rsidRPr="00FD3728">
        <w:rPr>
          <w:rStyle w:val="FontStyle11"/>
          <w:rFonts w:ascii="Times New Roman" w:hAnsi="Times New Roman" w:cs="Times New Roman"/>
          <w:b w:val="0"/>
          <w:sz w:val="24"/>
          <w:szCs w:val="24"/>
        </w:rPr>
        <w:t>,</w:t>
      </w:r>
    </w:p>
    <w:p w:rsidR="00ED646C" w:rsidRPr="00FD3728" w:rsidRDefault="00ED646C" w:rsidP="003E4F7B">
      <w:pPr>
        <w:pStyle w:val="Bezodstpw"/>
        <w:numPr>
          <w:ilvl w:val="0"/>
          <w:numId w:val="10"/>
        </w:numPr>
        <w:ind w:left="1083" w:hanging="357"/>
        <w:rPr>
          <w:rStyle w:val="FontStyle11"/>
          <w:rFonts w:ascii="Times New Roman" w:hAnsi="Times New Roman" w:cs="Times New Roman"/>
          <w:b w:val="0"/>
          <w:sz w:val="24"/>
          <w:szCs w:val="24"/>
        </w:rPr>
      </w:pPr>
      <w:r w:rsidRPr="00FD3728">
        <w:rPr>
          <w:rStyle w:val="FontStyle11"/>
          <w:rFonts w:ascii="Times New Roman" w:hAnsi="Times New Roman" w:cs="Times New Roman"/>
          <w:b w:val="0"/>
          <w:sz w:val="24"/>
          <w:szCs w:val="24"/>
        </w:rPr>
        <w:t>Opracowanie Specyfikacji Technicznych Wykonania i Odbioru Robót (</w:t>
      </w:r>
      <w:proofErr w:type="spellStart"/>
      <w:r w:rsidRPr="00FD3728">
        <w:rPr>
          <w:rStyle w:val="FontStyle11"/>
          <w:rFonts w:ascii="Times New Roman" w:hAnsi="Times New Roman" w:cs="Times New Roman"/>
          <w:b w:val="0"/>
          <w:sz w:val="24"/>
          <w:szCs w:val="24"/>
        </w:rPr>
        <w:t>STWiOR</w:t>
      </w:r>
      <w:proofErr w:type="spellEnd"/>
      <w:r w:rsidRPr="00FD3728">
        <w:rPr>
          <w:rStyle w:val="FontStyle11"/>
          <w:rFonts w:ascii="Times New Roman" w:hAnsi="Times New Roman" w:cs="Times New Roman"/>
          <w:b w:val="0"/>
          <w:sz w:val="24"/>
          <w:szCs w:val="24"/>
        </w:rPr>
        <w:t>)</w:t>
      </w:r>
    </w:p>
    <w:p w:rsidR="00ED646C" w:rsidRPr="00FD3728" w:rsidRDefault="00ED646C" w:rsidP="003E4F7B">
      <w:pPr>
        <w:pStyle w:val="Bezodstpw"/>
        <w:numPr>
          <w:ilvl w:val="0"/>
          <w:numId w:val="10"/>
        </w:numPr>
        <w:ind w:left="1083" w:hanging="357"/>
        <w:rPr>
          <w:rStyle w:val="FontStyle11"/>
          <w:rFonts w:ascii="Times New Roman" w:hAnsi="Times New Roman" w:cs="Times New Roman"/>
          <w:b w:val="0"/>
          <w:sz w:val="24"/>
          <w:szCs w:val="24"/>
        </w:rPr>
      </w:pPr>
      <w:r w:rsidRPr="00FD3728">
        <w:rPr>
          <w:rStyle w:val="FontStyle11"/>
          <w:rFonts w:ascii="Times New Roman" w:hAnsi="Times New Roman" w:cs="Times New Roman"/>
          <w:b w:val="0"/>
          <w:sz w:val="24"/>
          <w:szCs w:val="24"/>
        </w:rPr>
        <w:t xml:space="preserve">Złożenie wniosku o wydanie decyzji pozwolenia na budowę. </w:t>
      </w:r>
    </w:p>
    <w:p w:rsidR="00ED646C" w:rsidRPr="00FD3728" w:rsidRDefault="00ED646C" w:rsidP="003E4F7B">
      <w:pPr>
        <w:pStyle w:val="Bezodstpw"/>
        <w:numPr>
          <w:ilvl w:val="0"/>
          <w:numId w:val="10"/>
        </w:numPr>
        <w:ind w:left="1083" w:hanging="357"/>
        <w:rPr>
          <w:rStyle w:val="FontStyle11"/>
          <w:rFonts w:ascii="Times New Roman" w:hAnsi="Times New Roman" w:cs="Times New Roman"/>
          <w:b w:val="0"/>
          <w:sz w:val="24"/>
          <w:szCs w:val="24"/>
        </w:rPr>
      </w:pPr>
      <w:r w:rsidRPr="00FD3728">
        <w:rPr>
          <w:rStyle w:val="FontStyle11"/>
          <w:rFonts w:ascii="Times New Roman" w:hAnsi="Times New Roman" w:cs="Times New Roman"/>
          <w:b w:val="0"/>
          <w:sz w:val="24"/>
          <w:szCs w:val="24"/>
        </w:rPr>
        <w:t>Uzyskanie prawomocnej decyzji pozwolenia na budowę .</w:t>
      </w:r>
    </w:p>
    <w:p w:rsidR="00ED646C" w:rsidRPr="00FD3728" w:rsidRDefault="00ED646C" w:rsidP="00ED646C">
      <w:pPr>
        <w:rPr>
          <w:rFonts w:ascii="Times New Roman" w:hAnsi="Times New Roman" w:cs="Times New Roman"/>
          <w:sz w:val="24"/>
          <w:szCs w:val="24"/>
        </w:rPr>
      </w:pPr>
    </w:p>
    <w:p w:rsidR="00ED646C" w:rsidRPr="00FD3728" w:rsidRDefault="00ED646C" w:rsidP="00ED646C">
      <w:pPr>
        <w:pStyle w:val="Tekstowy"/>
        <w:numPr>
          <w:ilvl w:val="0"/>
          <w:numId w:val="0"/>
        </w:numPr>
        <w:tabs>
          <w:tab w:val="left" w:pos="708"/>
        </w:tabs>
        <w:spacing w:line="240" w:lineRule="auto"/>
        <w:ind w:left="357" w:hanging="357"/>
        <w:rPr>
          <w:szCs w:val="24"/>
        </w:rPr>
      </w:pPr>
    </w:p>
    <w:p w:rsidR="00ED646C" w:rsidRPr="00FD3728" w:rsidRDefault="00ED646C" w:rsidP="003E4F7B">
      <w:pPr>
        <w:numPr>
          <w:ilvl w:val="0"/>
          <w:numId w:val="41"/>
        </w:numPr>
        <w:tabs>
          <w:tab w:val="num" w:pos="-3780"/>
        </w:tabs>
        <w:spacing w:after="0" w:line="240" w:lineRule="auto"/>
        <w:ind w:left="360"/>
        <w:jc w:val="both"/>
        <w:rPr>
          <w:rFonts w:ascii="Times New Roman" w:hAnsi="Times New Roman" w:cs="Times New Roman"/>
          <w:sz w:val="24"/>
          <w:szCs w:val="24"/>
        </w:rPr>
      </w:pPr>
      <w:r w:rsidRPr="00FD3728">
        <w:rPr>
          <w:rFonts w:ascii="Times New Roman" w:hAnsi="Times New Roman" w:cs="Times New Roman"/>
          <w:sz w:val="24"/>
          <w:szCs w:val="24"/>
        </w:rPr>
        <w:t>W rozwiązaniach projektowych zastosowane będą wyroby ( materiały i urządzenia) budowlane dopuszczone do obrotu i powszechnego stosowania.</w:t>
      </w:r>
    </w:p>
    <w:p w:rsidR="00ED646C" w:rsidRPr="00FD3728" w:rsidRDefault="00ED646C" w:rsidP="00ED646C">
      <w:pPr>
        <w:ind w:left="360"/>
        <w:jc w:val="both"/>
        <w:rPr>
          <w:rFonts w:ascii="Times New Roman" w:hAnsi="Times New Roman" w:cs="Times New Roman"/>
          <w:sz w:val="24"/>
          <w:szCs w:val="24"/>
        </w:rPr>
      </w:pPr>
      <w:r w:rsidRPr="00FD3728">
        <w:rPr>
          <w:rFonts w:ascii="Times New Roman" w:hAnsi="Times New Roman" w:cs="Times New Roman"/>
          <w:sz w:val="24"/>
          <w:szCs w:val="24"/>
        </w:rPr>
        <w:t>Wyroby zaliczone do grupy jednostkowego stosowania w budownictwie będą mogły być zastosowane tylko po uprzedniej akceptacji zamawiającego.</w:t>
      </w:r>
    </w:p>
    <w:p w:rsidR="00ED646C" w:rsidRPr="00FD3728" w:rsidRDefault="00ED646C" w:rsidP="003E4F7B">
      <w:pPr>
        <w:numPr>
          <w:ilvl w:val="0"/>
          <w:numId w:val="41"/>
        </w:numPr>
        <w:tabs>
          <w:tab w:val="num" w:pos="-3780"/>
        </w:tabs>
        <w:spacing w:before="240" w:after="0" w:line="240" w:lineRule="auto"/>
        <w:ind w:left="360"/>
        <w:jc w:val="both"/>
        <w:rPr>
          <w:rFonts w:ascii="Times New Roman" w:hAnsi="Times New Roman" w:cs="Times New Roman"/>
          <w:b/>
          <w:sz w:val="24"/>
          <w:szCs w:val="24"/>
        </w:rPr>
      </w:pPr>
      <w:r w:rsidRPr="00FD3728">
        <w:rPr>
          <w:rFonts w:ascii="Times New Roman" w:hAnsi="Times New Roman" w:cs="Times New Roman"/>
          <w:b/>
          <w:sz w:val="24"/>
          <w:szCs w:val="24"/>
        </w:rPr>
        <w:t>W dokumentacji określane będą jedynie parametry techniczne i wymagania funkcjonalne zastosowanych wyrobów, ustalając jednocześnie prawo zastosowania wyrobów równoważnych.</w:t>
      </w:r>
    </w:p>
    <w:p w:rsidR="00ED646C" w:rsidRDefault="00ED646C" w:rsidP="003E4F7B">
      <w:pPr>
        <w:numPr>
          <w:ilvl w:val="0"/>
          <w:numId w:val="41"/>
        </w:numPr>
        <w:spacing w:before="240" w:after="0" w:line="240" w:lineRule="auto"/>
        <w:ind w:left="360"/>
        <w:jc w:val="both"/>
        <w:rPr>
          <w:rFonts w:ascii="Times New Roman" w:hAnsi="Times New Roman" w:cs="Times New Roman"/>
          <w:sz w:val="24"/>
          <w:szCs w:val="24"/>
        </w:rPr>
      </w:pPr>
      <w:r w:rsidRPr="00FD3728">
        <w:rPr>
          <w:rFonts w:ascii="Times New Roman" w:hAnsi="Times New Roman" w:cs="Times New Roman"/>
          <w:sz w:val="24"/>
          <w:szCs w:val="24"/>
        </w:rPr>
        <w:t>Projektant ma obowiązek przedstawić zamawiającemu ewentualne propozycje zmian technologii, wyrobów lub sposobów realizacji wykonania przyszłych robót budowlanych, jeżeli mogą one w istotny sposób wpłynąć na obniżenie kosztów realizacji.</w:t>
      </w:r>
    </w:p>
    <w:p w:rsidR="00CD2B2C" w:rsidRPr="00FD3728" w:rsidRDefault="00CD2B2C" w:rsidP="003E4F7B">
      <w:pPr>
        <w:numPr>
          <w:ilvl w:val="0"/>
          <w:numId w:val="41"/>
        </w:numPr>
        <w:spacing w:before="240"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Projektant ma obowiązek przekazywać na bieżąco Zamawiającemu wszelkie dokumenty zwi</w:t>
      </w:r>
      <w:r w:rsidR="001D188B">
        <w:rPr>
          <w:rFonts w:ascii="Times New Roman" w:hAnsi="Times New Roman" w:cs="Times New Roman"/>
          <w:sz w:val="24"/>
          <w:szCs w:val="24"/>
        </w:rPr>
        <w:t>ązane z pozyskiwaniem oceny odziaływania na środowisko.</w:t>
      </w:r>
    </w:p>
    <w:p w:rsidR="00ED646C" w:rsidRPr="00FD3728" w:rsidRDefault="00ED646C" w:rsidP="003E4F7B">
      <w:pPr>
        <w:numPr>
          <w:ilvl w:val="0"/>
          <w:numId w:val="41"/>
        </w:numPr>
        <w:tabs>
          <w:tab w:val="num" w:pos="-3960"/>
        </w:tabs>
        <w:spacing w:before="240" w:after="0" w:line="240" w:lineRule="auto"/>
        <w:ind w:left="360"/>
        <w:jc w:val="both"/>
        <w:rPr>
          <w:rFonts w:ascii="Times New Roman" w:hAnsi="Times New Roman" w:cs="Times New Roman"/>
          <w:sz w:val="24"/>
          <w:szCs w:val="24"/>
        </w:rPr>
      </w:pPr>
      <w:r w:rsidRPr="00FD3728">
        <w:rPr>
          <w:rFonts w:ascii="Times New Roman" w:hAnsi="Times New Roman" w:cs="Times New Roman"/>
          <w:sz w:val="24"/>
          <w:szCs w:val="24"/>
        </w:rPr>
        <w:t>Projektant ma obowiązek zapewnić sprawdzenie części dokumentacji, o której mowa w ust. 1 pkt.5 lit a) pod względem zgodności z przepisami, w tym techniczno-budowlanymi i obowiązującymi Polskimi Normami, przez osobę posiadającą uprawnienia budowlane do projektowania bez ograniczeń w odpowiedniej specjalności lub rzeczoznawcę budowlanego.</w:t>
      </w:r>
    </w:p>
    <w:p w:rsidR="00ED646C" w:rsidRPr="00FD3728" w:rsidRDefault="00ED646C" w:rsidP="003E4F7B">
      <w:pPr>
        <w:numPr>
          <w:ilvl w:val="0"/>
          <w:numId w:val="41"/>
        </w:numPr>
        <w:tabs>
          <w:tab w:val="num" w:pos="-3960"/>
        </w:tabs>
        <w:spacing w:before="240" w:after="0" w:line="240" w:lineRule="auto"/>
        <w:ind w:left="360"/>
        <w:jc w:val="both"/>
        <w:rPr>
          <w:rFonts w:ascii="Times New Roman" w:hAnsi="Times New Roman" w:cs="Times New Roman"/>
          <w:sz w:val="24"/>
          <w:szCs w:val="24"/>
        </w:rPr>
      </w:pPr>
      <w:r w:rsidRPr="00FD3728">
        <w:rPr>
          <w:rFonts w:ascii="Times New Roman" w:hAnsi="Times New Roman" w:cs="Times New Roman"/>
          <w:sz w:val="24"/>
          <w:szCs w:val="24"/>
        </w:rPr>
        <w:t>Do wykonania dokumentacji projektant wyznacza następujący zespół projektantów:</w:t>
      </w:r>
    </w:p>
    <w:p w:rsidR="00ED646C" w:rsidRPr="00FD3728" w:rsidRDefault="00ED646C" w:rsidP="00ED646C">
      <w:pPr>
        <w:rPr>
          <w:rFonts w:ascii="Times New Roman" w:hAnsi="Times New Roman" w:cs="Times New Roman"/>
          <w:sz w:val="24"/>
          <w:szCs w:val="24"/>
        </w:rPr>
      </w:pPr>
    </w:p>
    <w:p w:rsidR="00ED646C" w:rsidRPr="00FD3728" w:rsidRDefault="00ED646C" w:rsidP="00ED646C">
      <w:pPr>
        <w:ind w:left="360"/>
        <w:rPr>
          <w:rFonts w:ascii="Times New Roman" w:hAnsi="Times New Roman" w:cs="Times New Roman"/>
          <w:sz w:val="24"/>
          <w:szCs w:val="24"/>
        </w:rPr>
      </w:pPr>
      <w:r w:rsidRPr="00FD3728">
        <w:rPr>
          <w:rFonts w:ascii="Times New Roman" w:hAnsi="Times New Roman" w:cs="Times New Roman"/>
          <w:sz w:val="24"/>
          <w:szCs w:val="24"/>
        </w:rPr>
        <w:t>……………………………………………………………………………………………………………………………………………….......................................………………………………………….</w:t>
      </w:r>
    </w:p>
    <w:p w:rsidR="00ED646C" w:rsidRPr="00FD3728" w:rsidRDefault="00ED646C" w:rsidP="003E4F7B">
      <w:pPr>
        <w:numPr>
          <w:ilvl w:val="0"/>
          <w:numId w:val="41"/>
        </w:numPr>
        <w:tabs>
          <w:tab w:val="num" w:pos="-3960"/>
        </w:tabs>
        <w:spacing w:before="240" w:after="0" w:line="240" w:lineRule="auto"/>
        <w:ind w:left="360"/>
        <w:jc w:val="both"/>
        <w:rPr>
          <w:rFonts w:ascii="Times New Roman" w:hAnsi="Times New Roman" w:cs="Times New Roman"/>
          <w:sz w:val="24"/>
          <w:szCs w:val="24"/>
        </w:rPr>
      </w:pPr>
      <w:r w:rsidRPr="00FD3728">
        <w:rPr>
          <w:rFonts w:ascii="Times New Roman" w:hAnsi="Times New Roman" w:cs="Times New Roman"/>
          <w:sz w:val="24"/>
          <w:szCs w:val="24"/>
        </w:rPr>
        <w:t>Projektant jest obowiązany zapewnić w razie potrzeby udział w opracowaniu dokumentacji osób posiadających uprawnienia budowlane do projektowania w odpowiedniej specjalności oraz wzajemne skorygowanie techniczne wykonanych przez te osoby opracowań projektowych. W innych przypadkach projektant może powierzyć wykonanie przedmiotu umowy osobom trzecim tylko za pisemną zgodą zamawiającego.</w:t>
      </w:r>
    </w:p>
    <w:p w:rsidR="00ED646C" w:rsidRPr="00FD3728" w:rsidRDefault="00ED646C" w:rsidP="00ED646C">
      <w:pPr>
        <w:rPr>
          <w:rFonts w:ascii="Times New Roman" w:hAnsi="Times New Roman" w:cs="Times New Roman"/>
          <w:sz w:val="24"/>
          <w:szCs w:val="24"/>
        </w:rPr>
      </w:pPr>
    </w:p>
    <w:p w:rsidR="00ED646C" w:rsidRPr="00FD3728" w:rsidRDefault="00ED646C" w:rsidP="00ED646C">
      <w:pPr>
        <w:jc w:val="center"/>
        <w:rPr>
          <w:rFonts w:ascii="Times New Roman" w:hAnsi="Times New Roman" w:cs="Times New Roman"/>
          <w:sz w:val="24"/>
          <w:szCs w:val="24"/>
        </w:rPr>
      </w:pPr>
      <w:r w:rsidRPr="00FD3728">
        <w:rPr>
          <w:rFonts w:ascii="Times New Roman" w:hAnsi="Times New Roman" w:cs="Times New Roman"/>
          <w:sz w:val="24"/>
          <w:szCs w:val="24"/>
        </w:rPr>
        <w:t>§ 3</w:t>
      </w:r>
    </w:p>
    <w:p w:rsidR="00ED646C" w:rsidRPr="00FD3728" w:rsidRDefault="00ED646C" w:rsidP="00ED646C">
      <w:pPr>
        <w:rPr>
          <w:rFonts w:ascii="Times New Roman" w:hAnsi="Times New Roman" w:cs="Times New Roman"/>
          <w:sz w:val="24"/>
          <w:szCs w:val="24"/>
        </w:rPr>
      </w:pPr>
    </w:p>
    <w:p w:rsidR="00ED646C" w:rsidRPr="00FD3728" w:rsidRDefault="00ED646C" w:rsidP="00ED646C">
      <w:pPr>
        <w:rPr>
          <w:rFonts w:ascii="Times New Roman" w:hAnsi="Times New Roman" w:cs="Times New Roman"/>
          <w:sz w:val="24"/>
          <w:szCs w:val="24"/>
        </w:rPr>
      </w:pPr>
      <w:r w:rsidRPr="00FD3728">
        <w:rPr>
          <w:rFonts w:ascii="Times New Roman" w:hAnsi="Times New Roman" w:cs="Times New Roman"/>
          <w:sz w:val="24"/>
          <w:szCs w:val="24"/>
        </w:rPr>
        <w:t xml:space="preserve">Do kontaktu z projektantem w sprawach wykonania umowy zamawiający upoważnia następujących pracowników: </w:t>
      </w:r>
      <w:r w:rsidR="008A4FB4" w:rsidRPr="00FD3728">
        <w:rPr>
          <w:rFonts w:ascii="Times New Roman" w:hAnsi="Times New Roman" w:cs="Times New Roman"/>
          <w:sz w:val="24"/>
          <w:szCs w:val="24"/>
        </w:rPr>
        <w:t xml:space="preserve">Jadwiga </w:t>
      </w:r>
      <w:proofErr w:type="spellStart"/>
      <w:r w:rsidR="008A4FB4" w:rsidRPr="00FD3728">
        <w:rPr>
          <w:rFonts w:ascii="Times New Roman" w:hAnsi="Times New Roman" w:cs="Times New Roman"/>
          <w:sz w:val="24"/>
          <w:szCs w:val="24"/>
        </w:rPr>
        <w:t>Stelmaszyńska</w:t>
      </w:r>
      <w:proofErr w:type="spellEnd"/>
      <w:r w:rsidR="008A4FB4" w:rsidRPr="00FD3728">
        <w:rPr>
          <w:rFonts w:ascii="Times New Roman" w:hAnsi="Times New Roman" w:cs="Times New Roman"/>
          <w:sz w:val="24"/>
          <w:szCs w:val="24"/>
        </w:rPr>
        <w:t>, Zdzisław Chrobot</w:t>
      </w:r>
    </w:p>
    <w:p w:rsidR="00ED646C" w:rsidRPr="00FD3728" w:rsidRDefault="00ED646C" w:rsidP="00ED646C">
      <w:pPr>
        <w:rPr>
          <w:rFonts w:ascii="Times New Roman" w:hAnsi="Times New Roman" w:cs="Times New Roman"/>
          <w:sz w:val="24"/>
          <w:szCs w:val="24"/>
        </w:rPr>
      </w:pPr>
    </w:p>
    <w:p w:rsidR="00ED646C" w:rsidRPr="00FD3728" w:rsidRDefault="00ED646C" w:rsidP="00ED646C">
      <w:pPr>
        <w:jc w:val="center"/>
        <w:rPr>
          <w:rFonts w:ascii="Times New Roman" w:hAnsi="Times New Roman" w:cs="Times New Roman"/>
          <w:sz w:val="24"/>
          <w:szCs w:val="24"/>
        </w:rPr>
      </w:pPr>
    </w:p>
    <w:p w:rsidR="00ED646C" w:rsidRPr="00FD3728" w:rsidRDefault="00ED646C" w:rsidP="00ED646C">
      <w:pPr>
        <w:jc w:val="center"/>
        <w:rPr>
          <w:rFonts w:ascii="Times New Roman" w:hAnsi="Times New Roman" w:cs="Times New Roman"/>
          <w:sz w:val="24"/>
          <w:szCs w:val="24"/>
        </w:rPr>
      </w:pPr>
      <w:r w:rsidRPr="00FD3728">
        <w:rPr>
          <w:rFonts w:ascii="Times New Roman" w:hAnsi="Times New Roman" w:cs="Times New Roman"/>
          <w:sz w:val="24"/>
          <w:szCs w:val="24"/>
        </w:rPr>
        <w:lastRenderedPageBreak/>
        <w:t>§ 4</w:t>
      </w:r>
    </w:p>
    <w:p w:rsidR="00ED646C" w:rsidRPr="00FD3728" w:rsidRDefault="00ED646C" w:rsidP="00ED646C">
      <w:pPr>
        <w:rPr>
          <w:rFonts w:ascii="Times New Roman" w:hAnsi="Times New Roman" w:cs="Times New Roman"/>
          <w:sz w:val="24"/>
          <w:szCs w:val="24"/>
        </w:rPr>
      </w:pPr>
    </w:p>
    <w:p w:rsidR="00ED646C" w:rsidRPr="00FD3728" w:rsidRDefault="00ED646C" w:rsidP="003E4F7B">
      <w:pPr>
        <w:numPr>
          <w:ilvl w:val="0"/>
          <w:numId w:val="42"/>
        </w:numPr>
        <w:tabs>
          <w:tab w:val="num" w:pos="-3780"/>
        </w:tabs>
        <w:spacing w:after="0" w:line="240" w:lineRule="auto"/>
        <w:ind w:left="360"/>
        <w:rPr>
          <w:rFonts w:ascii="Times New Roman" w:hAnsi="Times New Roman" w:cs="Times New Roman"/>
          <w:sz w:val="24"/>
          <w:szCs w:val="24"/>
        </w:rPr>
      </w:pPr>
      <w:r w:rsidRPr="00FD3728">
        <w:rPr>
          <w:rFonts w:ascii="Times New Roman" w:hAnsi="Times New Roman" w:cs="Times New Roman"/>
          <w:sz w:val="24"/>
          <w:szCs w:val="24"/>
        </w:rPr>
        <w:t xml:space="preserve">Projektant zobowiązuje się dostarczyć </w:t>
      </w:r>
      <w:r w:rsidR="0071495D">
        <w:rPr>
          <w:rFonts w:ascii="Times New Roman" w:hAnsi="Times New Roman" w:cs="Times New Roman"/>
          <w:sz w:val="24"/>
          <w:szCs w:val="24"/>
        </w:rPr>
        <w:t xml:space="preserve">dokumentację projektową, o jakiej mowa w Par. 1 i Par. 2 umowy w ilości egzemplarzy wskazanych poniżej oraz na płycie CD/DVD  do siedziby Zamawiającego w </w:t>
      </w:r>
      <w:r w:rsidR="00BD3A3C">
        <w:rPr>
          <w:rFonts w:ascii="Times New Roman" w:hAnsi="Times New Roman" w:cs="Times New Roman"/>
          <w:sz w:val="24"/>
          <w:szCs w:val="24"/>
        </w:rPr>
        <w:t xml:space="preserve">terminie, o jakim mowa w Par. 5 ust. 1 umowy, tj. </w:t>
      </w:r>
      <w:r w:rsidR="0071495D">
        <w:rPr>
          <w:rFonts w:ascii="Times New Roman" w:hAnsi="Times New Roman" w:cs="Times New Roman"/>
          <w:sz w:val="24"/>
          <w:szCs w:val="24"/>
        </w:rPr>
        <w:t xml:space="preserve">; </w:t>
      </w:r>
      <w:r w:rsidRPr="00FD3728">
        <w:rPr>
          <w:rFonts w:ascii="Times New Roman" w:hAnsi="Times New Roman" w:cs="Times New Roman"/>
          <w:sz w:val="24"/>
          <w:szCs w:val="24"/>
        </w:rPr>
        <w:t xml:space="preserve"> </w:t>
      </w:r>
    </w:p>
    <w:p w:rsidR="00ED646C" w:rsidRPr="00FD3728" w:rsidRDefault="00ED646C" w:rsidP="003E4F7B">
      <w:pPr>
        <w:pStyle w:val="Bezodstpw"/>
        <w:numPr>
          <w:ilvl w:val="0"/>
          <w:numId w:val="10"/>
        </w:numPr>
        <w:tabs>
          <w:tab w:val="num" w:pos="-2880"/>
        </w:tabs>
        <w:spacing w:after="120"/>
        <w:ind w:left="720" w:hanging="357"/>
        <w:rPr>
          <w:rStyle w:val="FontStyle11"/>
          <w:rFonts w:ascii="Times New Roman" w:hAnsi="Times New Roman" w:cs="Times New Roman"/>
          <w:sz w:val="24"/>
          <w:szCs w:val="24"/>
        </w:rPr>
      </w:pPr>
      <w:r w:rsidRPr="00FD3728">
        <w:rPr>
          <w:rFonts w:ascii="Times New Roman" w:hAnsi="Times New Roman"/>
          <w:sz w:val="24"/>
          <w:szCs w:val="24"/>
        </w:rPr>
        <w:t xml:space="preserve">    </w:t>
      </w:r>
      <w:r w:rsidRPr="00FD3728">
        <w:rPr>
          <w:rStyle w:val="FontStyle11"/>
          <w:rFonts w:ascii="Times New Roman" w:hAnsi="Times New Roman" w:cs="Times New Roman"/>
          <w:sz w:val="24"/>
          <w:szCs w:val="24"/>
        </w:rPr>
        <w:t>Dokumentację w wersji „papierowej” według zestawienia:</w:t>
      </w:r>
    </w:p>
    <w:p w:rsidR="00ED646C" w:rsidRPr="00FD3728" w:rsidRDefault="00ED646C" w:rsidP="003E4F7B">
      <w:pPr>
        <w:pStyle w:val="Style6"/>
        <w:widowControl/>
        <w:numPr>
          <w:ilvl w:val="0"/>
          <w:numId w:val="11"/>
        </w:numPr>
        <w:tabs>
          <w:tab w:val="num" w:pos="-2880"/>
        </w:tabs>
        <w:spacing w:before="38"/>
        <w:ind w:left="1260"/>
        <w:jc w:val="both"/>
        <w:rPr>
          <w:rStyle w:val="FontStyle15"/>
          <w:rFonts w:ascii="Times New Roman" w:hAnsi="Times New Roman" w:cs="Times New Roman"/>
          <w:sz w:val="24"/>
          <w:szCs w:val="24"/>
        </w:rPr>
      </w:pPr>
      <w:r w:rsidRPr="00FD3728">
        <w:rPr>
          <w:rStyle w:val="FontStyle15"/>
          <w:rFonts w:ascii="Times New Roman" w:hAnsi="Times New Roman" w:cs="Times New Roman"/>
          <w:sz w:val="24"/>
          <w:szCs w:val="24"/>
        </w:rPr>
        <w:t>Projekty budowlano-wykonawcze - 6 egz. (w tym 4 egz. dla potrzeb uzyskania pozwolenia na budowę)</w:t>
      </w:r>
      <w:r w:rsidR="0071495D">
        <w:rPr>
          <w:rStyle w:val="FontStyle15"/>
          <w:rFonts w:ascii="Times New Roman" w:hAnsi="Times New Roman" w:cs="Times New Roman"/>
          <w:sz w:val="24"/>
          <w:szCs w:val="24"/>
        </w:rPr>
        <w:t xml:space="preserve"> </w:t>
      </w:r>
    </w:p>
    <w:p w:rsidR="00ED646C" w:rsidRPr="00FD3728" w:rsidRDefault="00ED646C" w:rsidP="003E4F7B">
      <w:pPr>
        <w:pStyle w:val="Style6"/>
        <w:widowControl/>
        <w:numPr>
          <w:ilvl w:val="0"/>
          <w:numId w:val="11"/>
        </w:numPr>
        <w:tabs>
          <w:tab w:val="num" w:pos="-2880"/>
        </w:tabs>
        <w:spacing w:before="38"/>
        <w:ind w:left="1260"/>
        <w:rPr>
          <w:rStyle w:val="FontStyle15"/>
          <w:rFonts w:ascii="Times New Roman" w:hAnsi="Times New Roman" w:cs="Times New Roman"/>
          <w:sz w:val="24"/>
          <w:szCs w:val="24"/>
        </w:rPr>
      </w:pPr>
      <w:r w:rsidRPr="00FD3728">
        <w:rPr>
          <w:rStyle w:val="FontStyle15"/>
          <w:rFonts w:ascii="Times New Roman" w:hAnsi="Times New Roman" w:cs="Times New Roman"/>
          <w:sz w:val="24"/>
          <w:szCs w:val="24"/>
        </w:rPr>
        <w:t>Przedmiary robót - 4 egz.</w:t>
      </w:r>
      <w:r w:rsidR="0071495D">
        <w:rPr>
          <w:rStyle w:val="FontStyle15"/>
          <w:rFonts w:ascii="Times New Roman" w:hAnsi="Times New Roman" w:cs="Times New Roman"/>
          <w:sz w:val="24"/>
          <w:szCs w:val="24"/>
        </w:rPr>
        <w:t xml:space="preserve"> </w:t>
      </w:r>
    </w:p>
    <w:p w:rsidR="00ED646C" w:rsidRPr="00FD3728" w:rsidRDefault="00ED646C" w:rsidP="003E4F7B">
      <w:pPr>
        <w:pStyle w:val="Style6"/>
        <w:widowControl/>
        <w:numPr>
          <w:ilvl w:val="0"/>
          <w:numId w:val="11"/>
        </w:numPr>
        <w:tabs>
          <w:tab w:val="num" w:pos="-2880"/>
        </w:tabs>
        <w:spacing w:before="38"/>
        <w:ind w:left="1260"/>
        <w:rPr>
          <w:rStyle w:val="FontStyle15"/>
          <w:rFonts w:ascii="Times New Roman" w:hAnsi="Times New Roman" w:cs="Times New Roman"/>
          <w:sz w:val="24"/>
          <w:szCs w:val="24"/>
        </w:rPr>
      </w:pPr>
      <w:r w:rsidRPr="00FD3728">
        <w:rPr>
          <w:rStyle w:val="FontStyle15"/>
          <w:rFonts w:ascii="Times New Roman" w:hAnsi="Times New Roman" w:cs="Times New Roman"/>
          <w:sz w:val="24"/>
          <w:szCs w:val="24"/>
        </w:rPr>
        <w:t>Kosztorysy inwestorskie -3 egz.</w:t>
      </w:r>
    </w:p>
    <w:p w:rsidR="00ED646C" w:rsidRPr="00FD3728" w:rsidRDefault="00ED646C" w:rsidP="003E4F7B">
      <w:pPr>
        <w:pStyle w:val="Style6"/>
        <w:widowControl/>
        <w:numPr>
          <w:ilvl w:val="0"/>
          <w:numId w:val="11"/>
        </w:numPr>
        <w:tabs>
          <w:tab w:val="num" w:pos="-2880"/>
        </w:tabs>
        <w:spacing w:before="38"/>
        <w:ind w:left="1260"/>
        <w:rPr>
          <w:rStyle w:val="FontStyle15"/>
          <w:rFonts w:ascii="Times New Roman" w:hAnsi="Times New Roman" w:cs="Times New Roman"/>
          <w:sz w:val="24"/>
          <w:szCs w:val="24"/>
        </w:rPr>
      </w:pPr>
      <w:r w:rsidRPr="00FD3728">
        <w:rPr>
          <w:rStyle w:val="FontStyle15"/>
          <w:rFonts w:ascii="Times New Roman" w:hAnsi="Times New Roman" w:cs="Times New Roman"/>
          <w:sz w:val="24"/>
          <w:szCs w:val="24"/>
        </w:rPr>
        <w:t>ZZK - 3 egz.</w:t>
      </w:r>
      <w:r w:rsidR="0071495D">
        <w:rPr>
          <w:rStyle w:val="FontStyle15"/>
          <w:rFonts w:ascii="Times New Roman" w:hAnsi="Times New Roman" w:cs="Times New Roman"/>
          <w:sz w:val="24"/>
          <w:szCs w:val="24"/>
        </w:rPr>
        <w:t xml:space="preserve"> </w:t>
      </w:r>
    </w:p>
    <w:p w:rsidR="00ED646C" w:rsidRPr="00FD3728" w:rsidRDefault="00ED646C" w:rsidP="003E4F7B">
      <w:pPr>
        <w:pStyle w:val="Style6"/>
        <w:widowControl/>
        <w:numPr>
          <w:ilvl w:val="0"/>
          <w:numId w:val="11"/>
        </w:numPr>
        <w:tabs>
          <w:tab w:val="num" w:pos="-2880"/>
        </w:tabs>
        <w:spacing w:before="38"/>
        <w:ind w:left="1260"/>
        <w:rPr>
          <w:rStyle w:val="FontStyle15"/>
          <w:rFonts w:ascii="Times New Roman" w:hAnsi="Times New Roman" w:cs="Times New Roman"/>
          <w:sz w:val="24"/>
          <w:szCs w:val="24"/>
        </w:rPr>
      </w:pPr>
      <w:proofErr w:type="spellStart"/>
      <w:r w:rsidRPr="00FD3728">
        <w:rPr>
          <w:rStyle w:val="FontStyle15"/>
          <w:rFonts w:ascii="Times New Roman" w:hAnsi="Times New Roman" w:cs="Times New Roman"/>
          <w:sz w:val="24"/>
          <w:szCs w:val="24"/>
        </w:rPr>
        <w:t>STWiOR</w:t>
      </w:r>
      <w:proofErr w:type="spellEnd"/>
      <w:r w:rsidRPr="00FD3728">
        <w:rPr>
          <w:rStyle w:val="FontStyle15"/>
          <w:rFonts w:ascii="Times New Roman" w:hAnsi="Times New Roman" w:cs="Times New Roman"/>
          <w:sz w:val="24"/>
          <w:szCs w:val="24"/>
        </w:rPr>
        <w:t xml:space="preserve"> - 2 egz.</w:t>
      </w:r>
      <w:r w:rsidR="0071495D">
        <w:rPr>
          <w:rStyle w:val="FontStyle15"/>
          <w:rFonts w:ascii="Times New Roman" w:hAnsi="Times New Roman" w:cs="Times New Roman"/>
          <w:sz w:val="24"/>
          <w:szCs w:val="24"/>
        </w:rPr>
        <w:t xml:space="preserve"> </w:t>
      </w:r>
    </w:p>
    <w:p w:rsidR="00ED646C" w:rsidRPr="00FD3728" w:rsidRDefault="00ED646C" w:rsidP="003E4F7B">
      <w:pPr>
        <w:pStyle w:val="Bezodstpw"/>
        <w:numPr>
          <w:ilvl w:val="0"/>
          <w:numId w:val="10"/>
        </w:numPr>
        <w:tabs>
          <w:tab w:val="num" w:pos="-2880"/>
        </w:tabs>
        <w:ind w:left="720" w:hanging="357"/>
        <w:jc w:val="both"/>
        <w:rPr>
          <w:rStyle w:val="FontStyle11"/>
          <w:rFonts w:ascii="Times New Roman" w:hAnsi="Times New Roman" w:cs="Times New Roman"/>
          <w:sz w:val="24"/>
          <w:szCs w:val="24"/>
        </w:rPr>
      </w:pPr>
      <w:r w:rsidRPr="00FD3728">
        <w:rPr>
          <w:rStyle w:val="FontStyle11"/>
          <w:rFonts w:ascii="Times New Roman" w:hAnsi="Times New Roman" w:cs="Times New Roman"/>
          <w:sz w:val="24"/>
          <w:szCs w:val="24"/>
        </w:rPr>
        <w:t xml:space="preserve">Dokumentację ww. projektów należy wykonać </w:t>
      </w:r>
      <w:r w:rsidR="0071495D">
        <w:rPr>
          <w:rStyle w:val="FontStyle11"/>
          <w:rFonts w:ascii="Times New Roman" w:hAnsi="Times New Roman" w:cs="Times New Roman"/>
          <w:sz w:val="24"/>
          <w:szCs w:val="24"/>
        </w:rPr>
        <w:t xml:space="preserve">i dostarczyć w ww. terminach </w:t>
      </w:r>
      <w:r w:rsidRPr="00FD3728">
        <w:rPr>
          <w:rStyle w:val="FontStyle11"/>
          <w:rFonts w:ascii="Times New Roman" w:hAnsi="Times New Roman" w:cs="Times New Roman"/>
          <w:sz w:val="24"/>
          <w:szCs w:val="24"/>
        </w:rPr>
        <w:t>również w wersji elektronicznej na CD/DVD umożliwiającej wydrukowanie identycznej kopii dokumentacji z tym że  kosztorysy inwestorskie i ZZK na osobnym nośniku.</w:t>
      </w:r>
    </w:p>
    <w:p w:rsidR="00ED646C" w:rsidRPr="00FD3728" w:rsidRDefault="00ED646C" w:rsidP="003E4F7B">
      <w:pPr>
        <w:numPr>
          <w:ilvl w:val="0"/>
          <w:numId w:val="42"/>
        </w:numPr>
        <w:tabs>
          <w:tab w:val="num" w:pos="-3780"/>
        </w:tabs>
        <w:spacing w:before="240" w:after="0" w:line="240" w:lineRule="auto"/>
        <w:ind w:left="360"/>
        <w:jc w:val="both"/>
        <w:rPr>
          <w:rFonts w:ascii="Times New Roman" w:hAnsi="Times New Roman" w:cs="Times New Roman"/>
          <w:sz w:val="24"/>
          <w:szCs w:val="24"/>
        </w:rPr>
      </w:pPr>
      <w:r w:rsidRPr="00FD3728">
        <w:rPr>
          <w:rFonts w:ascii="Times New Roman" w:hAnsi="Times New Roman" w:cs="Times New Roman"/>
          <w:sz w:val="24"/>
          <w:szCs w:val="24"/>
        </w:rPr>
        <w:t>Wykonana dokumentacja będzie wzajemnie skoordynowana technicznie i kompletna z punktu widzenia celu, któremu ma służyć. Zawierać będzie wymagane potwierdzenia sprawdzeń projektowych, wymagane opinie, uzgodnienia, zgody i pozwolenia w zakresie wynikającym z przepisów, a także spis wszystkich części dokumentacji. Każdy egzemplarz dokumentacji będzie zawierał oświadczenie projektanta o spełnieniu powyższych wymagań.</w:t>
      </w:r>
    </w:p>
    <w:p w:rsidR="00ED646C" w:rsidRPr="00FD3728" w:rsidRDefault="00ED646C" w:rsidP="00ED646C">
      <w:pPr>
        <w:rPr>
          <w:rFonts w:ascii="Times New Roman" w:hAnsi="Times New Roman" w:cs="Times New Roman"/>
          <w:sz w:val="24"/>
          <w:szCs w:val="24"/>
        </w:rPr>
      </w:pPr>
    </w:p>
    <w:p w:rsidR="00ED646C" w:rsidRPr="00FD3728" w:rsidRDefault="00ED646C" w:rsidP="00ED646C">
      <w:pPr>
        <w:rPr>
          <w:rFonts w:ascii="Times New Roman" w:hAnsi="Times New Roman" w:cs="Times New Roman"/>
          <w:sz w:val="24"/>
          <w:szCs w:val="24"/>
        </w:rPr>
      </w:pPr>
    </w:p>
    <w:p w:rsidR="00ED646C" w:rsidRPr="00FD3728" w:rsidRDefault="00ED646C" w:rsidP="00ED646C">
      <w:pPr>
        <w:jc w:val="center"/>
        <w:rPr>
          <w:rFonts w:ascii="Times New Roman" w:hAnsi="Times New Roman" w:cs="Times New Roman"/>
          <w:sz w:val="24"/>
          <w:szCs w:val="24"/>
        </w:rPr>
      </w:pPr>
      <w:r w:rsidRPr="00FD3728">
        <w:rPr>
          <w:rFonts w:ascii="Times New Roman" w:hAnsi="Times New Roman" w:cs="Times New Roman"/>
          <w:sz w:val="24"/>
          <w:szCs w:val="24"/>
        </w:rPr>
        <w:t>§ 5</w:t>
      </w:r>
    </w:p>
    <w:p w:rsidR="00ED646C" w:rsidRPr="00FD3728" w:rsidRDefault="00ED646C" w:rsidP="00ED646C">
      <w:pPr>
        <w:rPr>
          <w:rFonts w:ascii="Times New Roman" w:hAnsi="Times New Roman" w:cs="Times New Roman"/>
          <w:sz w:val="24"/>
          <w:szCs w:val="24"/>
        </w:rPr>
      </w:pPr>
    </w:p>
    <w:p w:rsidR="00ED646C" w:rsidRPr="00FD3728" w:rsidRDefault="00ED646C" w:rsidP="003E4F7B">
      <w:pPr>
        <w:numPr>
          <w:ilvl w:val="0"/>
          <w:numId w:val="43"/>
        </w:numPr>
        <w:spacing w:after="0" w:line="240" w:lineRule="auto"/>
        <w:ind w:left="360"/>
        <w:jc w:val="both"/>
        <w:rPr>
          <w:rFonts w:ascii="Times New Roman" w:hAnsi="Times New Roman" w:cs="Times New Roman"/>
          <w:sz w:val="24"/>
          <w:szCs w:val="24"/>
        </w:rPr>
      </w:pPr>
      <w:r w:rsidRPr="00FD3728">
        <w:rPr>
          <w:rFonts w:ascii="Times New Roman" w:hAnsi="Times New Roman" w:cs="Times New Roman"/>
          <w:sz w:val="24"/>
          <w:szCs w:val="24"/>
        </w:rPr>
        <w:t>Projektant zobowiązuje się dostarczyć całość opracowania  wraz z pozwoleniem na budowę w</w:t>
      </w:r>
      <w:r w:rsidR="00FD3728">
        <w:rPr>
          <w:rFonts w:ascii="Times New Roman" w:hAnsi="Times New Roman" w:cs="Times New Roman"/>
          <w:sz w:val="24"/>
          <w:szCs w:val="24"/>
        </w:rPr>
        <w:t xml:space="preserve"> nieprzekraczalnym</w:t>
      </w:r>
      <w:r w:rsidRPr="00FD3728">
        <w:rPr>
          <w:rFonts w:ascii="Times New Roman" w:hAnsi="Times New Roman" w:cs="Times New Roman"/>
          <w:sz w:val="24"/>
          <w:szCs w:val="24"/>
        </w:rPr>
        <w:t xml:space="preserve"> terminie do </w:t>
      </w:r>
      <w:r w:rsidR="00FD3728" w:rsidRPr="00FD3728">
        <w:rPr>
          <w:rFonts w:ascii="Times New Roman" w:hAnsi="Times New Roman" w:cs="Times New Roman"/>
          <w:sz w:val="24"/>
          <w:szCs w:val="24"/>
        </w:rPr>
        <w:t>15.12.2015</w:t>
      </w:r>
      <w:r w:rsidR="00FD3728">
        <w:rPr>
          <w:rFonts w:ascii="Times New Roman" w:hAnsi="Times New Roman" w:cs="Times New Roman"/>
          <w:sz w:val="24"/>
          <w:szCs w:val="24"/>
        </w:rPr>
        <w:t xml:space="preserve"> roku.</w:t>
      </w:r>
    </w:p>
    <w:p w:rsidR="00ED646C" w:rsidRPr="00FD3728" w:rsidRDefault="00ED646C" w:rsidP="003E4F7B">
      <w:pPr>
        <w:numPr>
          <w:ilvl w:val="0"/>
          <w:numId w:val="43"/>
        </w:numPr>
        <w:spacing w:before="120" w:after="0" w:line="240" w:lineRule="auto"/>
        <w:ind w:left="357" w:hanging="357"/>
        <w:jc w:val="both"/>
        <w:rPr>
          <w:rFonts w:ascii="Times New Roman" w:hAnsi="Times New Roman" w:cs="Times New Roman"/>
          <w:sz w:val="24"/>
          <w:szCs w:val="24"/>
        </w:rPr>
      </w:pPr>
      <w:r w:rsidRPr="00FD3728">
        <w:rPr>
          <w:rFonts w:ascii="Times New Roman" w:hAnsi="Times New Roman" w:cs="Times New Roman"/>
          <w:sz w:val="24"/>
          <w:szCs w:val="24"/>
        </w:rPr>
        <w:t>Miejscem przekazania i odbioru dokumentacji będzie siedziba zamawiającego.</w:t>
      </w:r>
    </w:p>
    <w:p w:rsidR="00ED646C" w:rsidRPr="00FD3728" w:rsidRDefault="00ED646C" w:rsidP="003E4F7B">
      <w:pPr>
        <w:numPr>
          <w:ilvl w:val="0"/>
          <w:numId w:val="43"/>
        </w:numPr>
        <w:spacing w:before="120" w:after="0" w:line="240" w:lineRule="auto"/>
        <w:ind w:left="357" w:hanging="357"/>
        <w:jc w:val="both"/>
        <w:rPr>
          <w:rFonts w:ascii="Times New Roman" w:hAnsi="Times New Roman" w:cs="Times New Roman"/>
          <w:sz w:val="24"/>
          <w:szCs w:val="24"/>
        </w:rPr>
      </w:pPr>
      <w:r w:rsidRPr="00FD3728">
        <w:rPr>
          <w:rFonts w:ascii="Times New Roman" w:hAnsi="Times New Roman" w:cs="Times New Roman"/>
          <w:sz w:val="24"/>
          <w:szCs w:val="24"/>
        </w:rPr>
        <w:t>Odbiór poszczególnych części dokumentacji będzie potwierdzony przez upoważnionych przedstawicieli zamawiającego i projektanta na podstawie protokołu zdawczo-odbiorczego,. Podpisany protokół zdawczo - odbiorczy poświadcza wyłącznie stan ilościowy.</w:t>
      </w:r>
    </w:p>
    <w:p w:rsidR="00ED646C" w:rsidRPr="00FD3728" w:rsidRDefault="00ED646C" w:rsidP="003E4F7B">
      <w:pPr>
        <w:numPr>
          <w:ilvl w:val="0"/>
          <w:numId w:val="43"/>
        </w:numPr>
        <w:spacing w:before="120" w:after="0" w:line="240" w:lineRule="auto"/>
        <w:ind w:left="357" w:hanging="357"/>
        <w:jc w:val="both"/>
        <w:rPr>
          <w:rFonts w:ascii="Times New Roman" w:hAnsi="Times New Roman" w:cs="Times New Roman"/>
          <w:sz w:val="24"/>
          <w:szCs w:val="24"/>
        </w:rPr>
      </w:pPr>
      <w:r w:rsidRPr="00FD3728">
        <w:rPr>
          <w:rFonts w:ascii="Times New Roman" w:hAnsi="Times New Roman" w:cs="Times New Roman"/>
          <w:sz w:val="24"/>
          <w:szCs w:val="24"/>
        </w:rPr>
        <w:t xml:space="preserve">W ciągu 14 dni od daty sporządzenia protokołu zdawczo-odbiorczego zamawiający może uznać jakość otrzymanej dokumentacji lub w uzasadnionym przypadku, złożyć oświadczenie ustalające wady lub usterki otrzymanej dokumentacji powstałe z przyczyn leżących po stronie projektanta. Niezłożenie oświadczenia w terminie poczytuje się za uznanie jakości dokumentacji.  </w:t>
      </w:r>
    </w:p>
    <w:p w:rsidR="00ED646C" w:rsidRPr="00FD3728" w:rsidRDefault="00ED646C" w:rsidP="003E4F7B">
      <w:pPr>
        <w:numPr>
          <w:ilvl w:val="0"/>
          <w:numId w:val="43"/>
        </w:numPr>
        <w:spacing w:before="120" w:after="0" w:line="240" w:lineRule="auto"/>
        <w:ind w:left="357" w:hanging="357"/>
        <w:jc w:val="both"/>
        <w:rPr>
          <w:rFonts w:ascii="Times New Roman" w:hAnsi="Times New Roman" w:cs="Times New Roman"/>
          <w:sz w:val="24"/>
          <w:szCs w:val="24"/>
        </w:rPr>
      </w:pPr>
      <w:r w:rsidRPr="00FD3728">
        <w:rPr>
          <w:rFonts w:ascii="Times New Roman" w:hAnsi="Times New Roman" w:cs="Times New Roman"/>
          <w:sz w:val="24"/>
          <w:szCs w:val="24"/>
        </w:rPr>
        <w:lastRenderedPageBreak/>
        <w:t>W razie stwierdzenia wad lub usterek przekazanej dokumentacji, za które odpowiada projektant, zamawiający jest uprawniony do żądania:</w:t>
      </w:r>
    </w:p>
    <w:p w:rsidR="00ED646C" w:rsidRPr="00FD3728" w:rsidRDefault="00ED646C" w:rsidP="00ED646C">
      <w:pPr>
        <w:spacing w:before="120"/>
        <w:ind w:left="360"/>
        <w:jc w:val="both"/>
        <w:rPr>
          <w:rFonts w:ascii="Times New Roman" w:hAnsi="Times New Roman" w:cs="Times New Roman"/>
          <w:sz w:val="24"/>
          <w:szCs w:val="24"/>
        </w:rPr>
      </w:pPr>
      <w:r w:rsidRPr="00FD3728">
        <w:rPr>
          <w:rFonts w:ascii="Times New Roman" w:hAnsi="Times New Roman" w:cs="Times New Roman"/>
          <w:sz w:val="24"/>
          <w:szCs w:val="24"/>
        </w:rPr>
        <w:t xml:space="preserve">a) poprawienia lub ponownego wykonania odpowiedniej dokumentacji </w:t>
      </w:r>
      <w:r w:rsidR="00BD3A3C">
        <w:rPr>
          <w:rFonts w:ascii="Times New Roman" w:hAnsi="Times New Roman" w:cs="Times New Roman"/>
          <w:sz w:val="24"/>
          <w:szCs w:val="24"/>
        </w:rPr>
        <w:t xml:space="preserve">w terminie …………………..dni </w:t>
      </w:r>
      <w:r w:rsidRPr="00FD3728">
        <w:rPr>
          <w:rFonts w:ascii="Times New Roman" w:hAnsi="Times New Roman" w:cs="Times New Roman"/>
          <w:sz w:val="24"/>
          <w:szCs w:val="24"/>
        </w:rPr>
        <w:t>- w razie stwierdzenia wad lub usterek, których usunięcie jest możliwe,</w:t>
      </w:r>
    </w:p>
    <w:p w:rsidR="00327589" w:rsidRDefault="00ED646C" w:rsidP="00D734DD">
      <w:pPr>
        <w:spacing w:before="120"/>
        <w:ind w:left="360"/>
        <w:jc w:val="both"/>
        <w:rPr>
          <w:rFonts w:ascii="Times New Roman" w:hAnsi="Times New Roman" w:cs="Times New Roman"/>
          <w:sz w:val="24"/>
          <w:szCs w:val="24"/>
        </w:rPr>
      </w:pPr>
      <w:r w:rsidRPr="00FD3728">
        <w:rPr>
          <w:rFonts w:ascii="Times New Roman" w:hAnsi="Times New Roman" w:cs="Times New Roman"/>
          <w:sz w:val="24"/>
          <w:szCs w:val="24"/>
        </w:rPr>
        <w:t>b) obniżenia wynagrodzenia o kwotę odpowiadającą utraconej wartości użytkowej - w razie stwierdzenia wad, których usunięcie jest niemożliwe</w:t>
      </w:r>
      <w:r w:rsidR="00BD3A3C">
        <w:rPr>
          <w:rFonts w:ascii="Times New Roman" w:hAnsi="Times New Roman" w:cs="Times New Roman"/>
          <w:sz w:val="24"/>
          <w:szCs w:val="24"/>
        </w:rPr>
        <w:t>, jeżeli opracowanie bez wadliwej dokumentacji będzie Zamawiającemu przydatne ze względu na cel określony umową</w:t>
      </w:r>
    </w:p>
    <w:p w:rsidR="00327589" w:rsidRPr="00D734DD" w:rsidRDefault="00327589" w:rsidP="00D734DD">
      <w:pPr>
        <w:pStyle w:val="Akapitzlist"/>
        <w:numPr>
          <w:ilvl w:val="0"/>
          <w:numId w:val="43"/>
        </w:numPr>
        <w:spacing w:before="120"/>
        <w:jc w:val="both"/>
        <w:rPr>
          <w:rFonts w:ascii="Times New Roman" w:hAnsi="Times New Roman" w:cs="Times New Roman"/>
          <w:sz w:val="24"/>
          <w:szCs w:val="24"/>
        </w:rPr>
      </w:pPr>
      <w:r w:rsidRPr="00D734DD">
        <w:rPr>
          <w:rFonts w:ascii="Times New Roman" w:hAnsi="Times New Roman" w:cs="Times New Roman"/>
          <w:sz w:val="24"/>
          <w:szCs w:val="24"/>
        </w:rPr>
        <w:t>Jeżeli wady opracowania są istotne, Zamawiający może odstąpić od</w:t>
      </w:r>
      <w:r w:rsidRPr="00327589">
        <w:rPr>
          <w:rFonts w:ascii="Times New Roman" w:hAnsi="Times New Roman" w:cs="Times New Roman"/>
          <w:sz w:val="24"/>
          <w:szCs w:val="24"/>
        </w:rPr>
        <w:t xml:space="preserve"> umowy bez wyznaczania </w:t>
      </w:r>
      <w:r>
        <w:rPr>
          <w:rFonts w:ascii="Times New Roman" w:hAnsi="Times New Roman" w:cs="Times New Roman"/>
          <w:sz w:val="24"/>
          <w:szCs w:val="24"/>
        </w:rPr>
        <w:t>Projektantowi</w:t>
      </w:r>
      <w:r w:rsidRPr="00D734DD">
        <w:rPr>
          <w:rFonts w:ascii="Times New Roman" w:hAnsi="Times New Roman" w:cs="Times New Roman"/>
          <w:sz w:val="24"/>
          <w:szCs w:val="24"/>
        </w:rPr>
        <w:t xml:space="preserve"> terminu na ich usunięcie.</w:t>
      </w:r>
    </w:p>
    <w:p w:rsidR="00327589" w:rsidRPr="00327589" w:rsidRDefault="00327589" w:rsidP="00D734DD">
      <w:pPr>
        <w:numPr>
          <w:ilvl w:val="0"/>
          <w:numId w:val="43"/>
        </w:numPr>
        <w:spacing w:before="120"/>
        <w:jc w:val="both"/>
        <w:rPr>
          <w:rFonts w:ascii="Times New Roman" w:hAnsi="Times New Roman" w:cs="Times New Roman"/>
          <w:sz w:val="24"/>
          <w:szCs w:val="24"/>
        </w:rPr>
      </w:pPr>
      <w:r w:rsidRPr="00327589">
        <w:rPr>
          <w:rFonts w:ascii="Times New Roman" w:hAnsi="Times New Roman" w:cs="Times New Roman"/>
          <w:sz w:val="24"/>
          <w:szCs w:val="24"/>
        </w:rPr>
        <w:t>Niezależnie od wskazanych w</w:t>
      </w:r>
      <w:r>
        <w:rPr>
          <w:rFonts w:ascii="Times New Roman" w:hAnsi="Times New Roman" w:cs="Times New Roman"/>
          <w:sz w:val="24"/>
          <w:szCs w:val="24"/>
        </w:rPr>
        <w:t>yżej uprawnień, jeżeli Projektant</w:t>
      </w:r>
      <w:r w:rsidRPr="00327589">
        <w:rPr>
          <w:rFonts w:ascii="Times New Roman" w:hAnsi="Times New Roman" w:cs="Times New Roman"/>
          <w:sz w:val="24"/>
          <w:szCs w:val="24"/>
        </w:rPr>
        <w:t xml:space="preserve"> nie usunie wad projektowych w wyznaczonym terminie, Zamawiający po u</w:t>
      </w:r>
      <w:r>
        <w:rPr>
          <w:rFonts w:ascii="Times New Roman" w:hAnsi="Times New Roman" w:cs="Times New Roman"/>
          <w:sz w:val="24"/>
          <w:szCs w:val="24"/>
        </w:rPr>
        <w:t>przednim zawiadomieniu Projektanta</w:t>
      </w:r>
      <w:r w:rsidRPr="00327589">
        <w:rPr>
          <w:rFonts w:ascii="Times New Roman" w:hAnsi="Times New Roman" w:cs="Times New Roman"/>
          <w:sz w:val="24"/>
          <w:szCs w:val="24"/>
        </w:rPr>
        <w:t xml:space="preserve"> może zlecić ich usunięcie os</w:t>
      </w:r>
      <w:r>
        <w:rPr>
          <w:rFonts w:ascii="Times New Roman" w:hAnsi="Times New Roman" w:cs="Times New Roman"/>
          <w:sz w:val="24"/>
          <w:szCs w:val="24"/>
        </w:rPr>
        <w:t>obie trzeciej na koszt Projektanta</w:t>
      </w:r>
      <w:r w:rsidRPr="00327589">
        <w:rPr>
          <w:rFonts w:ascii="Times New Roman" w:hAnsi="Times New Roman" w:cs="Times New Roman"/>
          <w:sz w:val="24"/>
          <w:szCs w:val="24"/>
        </w:rPr>
        <w:t>.</w:t>
      </w:r>
    </w:p>
    <w:p w:rsidR="00327589" w:rsidRDefault="00327589" w:rsidP="00D734DD">
      <w:pPr>
        <w:numPr>
          <w:ilvl w:val="0"/>
          <w:numId w:val="43"/>
        </w:numPr>
        <w:spacing w:before="120"/>
        <w:jc w:val="both"/>
        <w:rPr>
          <w:rFonts w:ascii="Times New Roman" w:hAnsi="Times New Roman" w:cs="Times New Roman"/>
          <w:sz w:val="24"/>
          <w:szCs w:val="24"/>
        </w:rPr>
      </w:pPr>
      <w:r>
        <w:rPr>
          <w:rFonts w:ascii="Times New Roman" w:hAnsi="Times New Roman" w:cs="Times New Roman"/>
          <w:sz w:val="24"/>
          <w:szCs w:val="24"/>
        </w:rPr>
        <w:t>Projektant</w:t>
      </w:r>
      <w:r w:rsidRPr="00327589">
        <w:rPr>
          <w:rFonts w:ascii="Times New Roman" w:hAnsi="Times New Roman" w:cs="Times New Roman"/>
          <w:sz w:val="24"/>
          <w:szCs w:val="24"/>
        </w:rPr>
        <w:t xml:space="preserve"> niezwłocznie zawiadomi Zamawiającego o wszelkich okolicznościach mogących wpłynąć na przyspieszenie, opóźnienie lub zakłócenie realizacji przedmiotu umowy</w:t>
      </w:r>
    </w:p>
    <w:p w:rsidR="00327589" w:rsidRPr="00327589" w:rsidRDefault="00327589" w:rsidP="00327589">
      <w:pPr>
        <w:pStyle w:val="Akapitzlist"/>
        <w:numPr>
          <w:ilvl w:val="0"/>
          <w:numId w:val="43"/>
        </w:numPr>
        <w:rPr>
          <w:rFonts w:ascii="Times New Roman" w:hAnsi="Times New Roman" w:cs="Times New Roman"/>
          <w:sz w:val="24"/>
          <w:szCs w:val="24"/>
        </w:rPr>
      </w:pPr>
      <w:r w:rsidRPr="00327589">
        <w:rPr>
          <w:rFonts w:ascii="Times New Roman" w:hAnsi="Times New Roman" w:cs="Times New Roman"/>
          <w:sz w:val="24"/>
          <w:szCs w:val="24"/>
        </w:rPr>
        <w:t>Wykonawca ponosi odpowiedzialność za koszty dodatkowe wynikłe w czasie realizacji inwestycji, a będące skutkiem błędów w wykonanym  przez niego przedmiocie umowy. Wykonawca ponosi pełną i wyłączną odpowiedzialność za skutki ewentualnego naruszenia przy wykonywaniu przez niego przedmiotu umowy praw autorskich osób trzecich.</w:t>
      </w:r>
    </w:p>
    <w:p w:rsidR="00327589" w:rsidRPr="00327589" w:rsidRDefault="00327589" w:rsidP="00D734DD">
      <w:pPr>
        <w:spacing w:before="120"/>
        <w:ind w:left="720"/>
        <w:jc w:val="both"/>
        <w:rPr>
          <w:rFonts w:ascii="Times New Roman" w:hAnsi="Times New Roman" w:cs="Times New Roman"/>
          <w:sz w:val="24"/>
          <w:szCs w:val="24"/>
        </w:rPr>
      </w:pPr>
    </w:p>
    <w:p w:rsidR="00ED646C" w:rsidRPr="00FD3728" w:rsidRDefault="00ED646C" w:rsidP="00ED646C">
      <w:pPr>
        <w:spacing w:before="120"/>
        <w:ind w:left="360"/>
        <w:jc w:val="both"/>
        <w:rPr>
          <w:rFonts w:ascii="Times New Roman" w:hAnsi="Times New Roman" w:cs="Times New Roman"/>
          <w:sz w:val="24"/>
          <w:szCs w:val="24"/>
        </w:rPr>
      </w:pPr>
    </w:p>
    <w:p w:rsidR="00ED646C" w:rsidRPr="00FD3728" w:rsidRDefault="00ED646C" w:rsidP="00D734DD">
      <w:pPr>
        <w:tabs>
          <w:tab w:val="center" w:pos="-3780"/>
        </w:tabs>
        <w:spacing w:before="120" w:after="0" w:line="240" w:lineRule="auto"/>
        <w:jc w:val="both"/>
        <w:rPr>
          <w:rFonts w:ascii="Times New Roman" w:hAnsi="Times New Roman" w:cs="Times New Roman"/>
          <w:sz w:val="24"/>
          <w:szCs w:val="24"/>
        </w:rPr>
      </w:pPr>
    </w:p>
    <w:p w:rsidR="00ED646C" w:rsidRPr="00FD3728" w:rsidRDefault="00ED646C" w:rsidP="00ED646C">
      <w:pPr>
        <w:tabs>
          <w:tab w:val="center" w:pos="4536"/>
        </w:tabs>
        <w:rPr>
          <w:rFonts w:ascii="Times New Roman" w:hAnsi="Times New Roman" w:cs="Times New Roman"/>
          <w:sz w:val="24"/>
          <w:szCs w:val="24"/>
        </w:rPr>
      </w:pPr>
    </w:p>
    <w:p w:rsidR="00ED646C" w:rsidRPr="00FD3728" w:rsidRDefault="00ED646C" w:rsidP="00ED646C">
      <w:pPr>
        <w:tabs>
          <w:tab w:val="center" w:pos="4536"/>
        </w:tabs>
        <w:rPr>
          <w:rFonts w:ascii="Times New Roman" w:hAnsi="Times New Roman" w:cs="Times New Roman"/>
          <w:sz w:val="24"/>
          <w:szCs w:val="24"/>
        </w:rPr>
      </w:pPr>
    </w:p>
    <w:p w:rsidR="00ED646C" w:rsidRPr="00FD3728" w:rsidRDefault="00ED646C" w:rsidP="00ED646C">
      <w:pPr>
        <w:tabs>
          <w:tab w:val="center" w:pos="4536"/>
        </w:tabs>
        <w:rPr>
          <w:rFonts w:ascii="Times New Roman" w:hAnsi="Times New Roman" w:cs="Times New Roman"/>
          <w:sz w:val="24"/>
          <w:szCs w:val="24"/>
        </w:rPr>
      </w:pPr>
      <w:r w:rsidRPr="00FD3728">
        <w:rPr>
          <w:rFonts w:ascii="Times New Roman" w:hAnsi="Times New Roman" w:cs="Times New Roman"/>
          <w:sz w:val="24"/>
          <w:szCs w:val="24"/>
        </w:rPr>
        <w:tab/>
        <w:t>§ 6</w:t>
      </w:r>
    </w:p>
    <w:p w:rsidR="00ED646C" w:rsidRPr="00FD3728" w:rsidRDefault="00ED646C" w:rsidP="00ED646C">
      <w:pPr>
        <w:rPr>
          <w:rFonts w:ascii="Times New Roman" w:hAnsi="Times New Roman" w:cs="Times New Roman"/>
          <w:sz w:val="24"/>
          <w:szCs w:val="24"/>
        </w:rPr>
      </w:pPr>
    </w:p>
    <w:p w:rsidR="00ED646C" w:rsidRPr="00FD3728" w:rsidRDefault="00ED646C" w:rsidP="003E4F7B">
      <w:pPr>
        <w:numPr>
          <w:ilvl w:val="0"/>
          <w:numId w:val="44"/>
        </w:numPr>
        <w:tabs>
          <w:tab w:val="num" w:pos="-2880"/>
        </w:tabs>
        <w:spacing w:before="120" w:after="0" w:line="240" w:lineRule="auto"/>
        <w:ind w:left="360"/>
        <w:jc w:val="both"/>
        <w:rPr>
          <w:rFonts w:ascii="Times New Roman" w:hAnsi="Times New Roman" w:cs="Times New Roman"/>
          <w:sz w:val="24"/>
          <w:szCs w:val="24"/>
        </w:rPr>
      </w:pPr>
      <w:r w:rsidRPr="00FD3728">
        <w:rPr>
          <w:rFonts w:ascii="Times New Roman" w:hAnsi="Times New Roman" w:cs="Times New Roman"/>
          <w:sz w:val="24"/>
          <w:szCs w:val="24"/>
        </w:rPr>
        <w:t xml:space="preserve">Zleceniodawca zobowiązuje się zapłacić Projektantowi za </w:t>
      </w:r>
      <w:r w:rsidR="00BD3A3C">
        <w:rPr>
          <w:rFonts w:ascii="Times New Roman" w:hAnsi="Times New Roman" w:cs="Times New Roman"/>
          <w:sz w:val="24"/>
          <w:szCs w:val="24"/>
        </w:rPr>
        <w:t xml:space="preserve">należyte </w:t>
      </w:r>
      <w:r w:rsidRPr="00FD3728">
        <w:rPr>
          <w:rFonts w:ascii="Times New Roman" w:hAnsi="Times New Roman" w:cs="Times New Roman"/>
          <w:sz w:val="24"/>
          <w:szCs w:val="24"/>
        </w:rPr>
        <w:t>wykonan</w:t>
      </w:r>
      <w:r w:rsidR="00BD3A3C">
        <w:rPr>
          <w:rFonts w:ascii="Times New Roman" w:hAnsi="Times New Roman" w:cs="Times New Roman"/>
          <w:sz w:val="24"/>
          <w:szCs w:val="24"/>
        </w:rPr>
        <w:t>i</w:t>
      </w:r>
      <w:r w:rsidRPr="00FD3728">
        <w:rPr>
          <w:rFonts w:ascii="Times New Roman" w:hAnsi="Times New Roman" w:cs="Times New Roman"/>
          <w:sz w:val="24"/>
          <w:szCs w:val="24"/>
        </w:rPr>
        <w:t xml:space="preserve">e </w:t>
      </w:r>
      <w:proofErr w:type="spellStart"/>
      <w:r w:rsidRPr="00FD3728">
        <w:rPr>
          <w:rFonts w:ascii="Times New Roman" w:hAnsi="Times New Roman" w:cs="Times New Roman"/>
          <w:sz w:val="24"/>
          <w:szCs w:val="24"/>
        </w:rPr>
        <w:t>opracowani</w:t>
      </w:r>
      <w:r w:rsidR="00BD3A3C">
        <w:rPr>
          <w:rFonts w:ascii="Times New Roman" w:hAnsi="Times New Roman" w:cs="Times New Roman"/>
          <w:sz w:val="24"/>
          <w:szCs w:val="24"/>
        </w:rPr>
        <w:t>ai</w:t>
      </w:r>
      <w:proofErr w:type="spellEnd"/>
      <w:r w:rsidR="00BD3A3C">
        <w:rPr>
          <w:rFonts w:ascii="Times New Roman" w:hAnsi="Times New Roman" w:cs="Times New Roman"/>
          <w:sz w:val="24"/>
          <w:szCs w:val="24"/>
        </w:rPr>
        <w:t xml:space="preserve"> innych czynności określonych umową zryczałtowane </w:t>
      </w:r>
      <w:r w:rsidRPr="00FD3728">
        <w:rPr>
          <w:rFonts w:ascii="Times New Roman" w:hAnsi="Times New Roman" w:cs="Times New Roman"/>
          <w:sz w:val="24"/>
          <w:szCs w:val="24"/>
        </w:rPr>
        <w:t xml:space="preserve"> wynagrodzenie  w wysokości …………………………..……….złotych netto plus obowiązujący podatek </w:t>
      </w:r>
      <w:proofErr w:type="spellStart"/>
      <w:r w:rsidRPr="00FD3728">
        <w:rPr>
          <w:rFonts w:ascii="Times New Roman" w:hAnsi="Times New Roman" w:cs="Times New Roman"/>
          <w:sz w:val="24"/>
          <w:szCs w:val="24"/>
        </w:rPr>
        <w:t>Vat</w:t>
      </w:r>
      <w:proofErr w:type="spellEnd"/>
      <w:r w:rsidRPr="00FD3728">
        <w:rPr>
          <w:rFonts w:ascii="Times New Roman" w:hAnsi="Times New Roman" w:cs="Times New Roman"/>
          <w:sz w:val="24"/>
          <w:szCs w:val="24"/>
        </w:rPr>
        <w:t xml:space="preserve">. Łącznie ………………………..………………. zł.  Powyższa kwota stanowi zapłatę za realizację przedmiotu zamówienia w całości , w tym za przeniesienie praw autorskich majątkowych do wykonanej dokumentacji projektowej. </w:t>
      </w:r>
    </w:p>
    <w:p w:rsidR="00ED646C" w:rsidRPr="00FD3728" w:rsidRDefault="00DF0728" w:rsidP="00B60AF8">
      <w:pPr>
        <w:spacing w:before="120"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2.</w:t>
      </w:r>
      <w:r w:rsidR="00ED646C" w:rsidRPr="00FD3728">
        <w:rPr>
          <w:rFonts w:ascii="Times New Roman" w:hAnsi="Times New Roman" w:cs="Times New Roman"/>
          <w:sz w:val="24"/>
          <w:szCs w:val="24"/>
        </w:rPr>
        <w:t xml:space="preserve">Wartość poszczególnych części przedmiotu zamówienia określono w </w:t>
      </w:r>
      <w:r>
        <w:rPr>
          <w:rFonts w:ascii="Times New Roman" w:hAnsi="Times New Roman" w:cs="Times New Roman"/>
          <w:sz w:val="24"/>
          <w:szCs w:val="24"/>
        </w:rPr>
        <w:t>formularzu cenowym zał. nr7 do SIWZ</w:t>
      </w:r>
      <w:r w:rsidR="00327589">
        <w:rPr>
          <w:rStyle w:val="Odwoaniedokomentarza"/>
        </w:rPr>
        <w:commentReference w:id="3"/>
      </w:r>
      <w:r w:rsidR="00ED646C" w:rsidRPr="00FD3728">
        <w:rPr>
          <w:rFonts w:ascii="Times New Roman" w:hAnsi="Times New Roman" w:cs="Times New Roman"/>
          <w:sz w:val="24"/>
          <w:szCs w:val="24"/>
        </w:rPr>
        <w:t xml:space="preserve">. </w:t>
      </w:r>
    </w:p>
    <w:p w:rsidR="00ED646C" w:rsidRDefault="00DF0728" w:rsidP="00B60AF8">
      <w:pPr>
        <w:spacing w:before="120"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3.</w:t>
      </w:r>
      <w:r w:rsidR="00ED646C" w:rsidRPr="00FD3728">
        <w:rPr>
          <w:rFonts w:ascii="Times New Roman" w:hAnsi="Times New Roman" w:cs="Times New Roman"/>
          <w:sz w:val="24"/>
          <w:szCs w:val="24"/>
        </w:rPr>
        <w:t xml:space="preserve">Wynagrodzenie projektanta za opracowanie dokumentacji  płatne </w:t>
      </w:r>
      <w:commentRangeStart w:id="4"/>
      <w:r w:rsidR="00ED646C" w:rsidRPr="00FD3728">
        <w:rPr>
          <w:rFonts w:ascii="Times New Roman" w:hAnsi="Times New Roman" w:cs="Times New Roman"/>
          <w:sz w:val="24"/>
          <w:szCs w:val="24"/>
        </w:rPr>
        <w:t>będzie</w:t>
      </w:r>
      <w:commentRangeEnd w:id="4"/>
      <w:r w:rsidR="00BD3A3C">
        <w:rPr>
          <w:rStyle w:val="Odwoaniedokomentarza"/>
        </w:rPr>
        <w:commentReference w:id="4"/>
      </w:r>
      <w:r w:rsidR="00ED646C" w:rsidRPr="00FD3728">
        <w:rPr>
          <w:rFonts w:ascii="Times New Roman" w:hAnsi="Times New Roman" w:cs="Times New Roman"/>
          <w:sz w:val="24"/>
          <w:szCs w:val="24"/>
        </w:rPr>
        <w:t xml:space="preserve"> </w:t>
      </w:r>
      <w:commentRangeStart w:id="5"/>
      <w:r w:rsidR="00ED646C" w:rsidRPr="00FD3728">
        <w:rPr>
          <w:rFonts w:ascii="Times New Roman" w:hAnsi="Times New Roman" w:cs="Times New Roman"/>
          <w:sz w:val="24"/>
          <w:szCs w:val="24"/>
        </w:rPr>
        <w:t>częściami</w:t>
      </w:r>
      <w:commentRangeEnd w:id="5"/>
      <w:r w:rsidR="00BD3A3C">
        <w:rPr>
          <w:rStyle w:val="Odwoaniedokomentarza"/>
        </w:rPr>
        <w:commentReference w:id="5"/>
      </w:r>
      <w:r w:rsidR="006C382F">
        <w:rPr>
          <w:rFonts w:ascii="Times New Roman" w:hAnsi="Times New Roman" w:cs="Times New Roman"/>
          <w:sz w:val="24"/>
          <w:szCs w:val="24"/>
        </w:rPr>
        <w:t>: Etap</w:t>
      </w:r>
      <w:r w:rsidR="00BD3A3C">
        <w:rPr>
          <w:rFonts w:ascii="Times New Roman" w:hAnsi="Times New Roman" w:cs="Times New Roman"/>
          <w:sz w:val="24"/>
          <w:szCs w:val="24"/>
        </w:rPr>
        <w:t xml:space="preserve"> I wysokości … %</w:t>
      </w:r>
      <w:r w:rsidR="006C382F">
        <w:rPr>
          <w:rFonts w:ascii="Times New Roman" w:hAnsi="Times New Roman" w:cs="Times New Roman"/>
          <w:sz w:val="24"/>
          <w:szCs w:val="24"/>
        </w:rPr>
        <w:t xml:space="preserve">, Etap II wysokości … %, </w:t>
      </w:r>
      <w:r w:rsidR="009C0BFA">
        <w:rPr>
          <w:rFonts w:ascii="Times New Roman" w:hAnsi="Times New Roman" w:cs="Times New Roman"/>
          <w:sz w:val="24"/>
          <w:szCs w:val="24"/>
        </w:rPr>
        <w:t xml:space="preserve">Etap III wysokości… %, </w:t>
      </w:r>
      <w:r w:rsidR="00BD3A3C">
        <w:rPr>
          <w:rFonts w:ascii="Times New Roman" w:hAnsi="Times New Roman" w:cs="Times New Roman"/>
          <w:sz w:val="24"/>
          <w:szCs w:val="24"/>
        </w:rPr>
        <w:t xml:space="preserve"> </w:t>
      </w:r>
      <w:r w:rsidR="009C0BFA">
        <w:rPr>
          <w:rFonts w:ascii="Times New Roman" w:hAnsi="Times New Roman" w:cs="Times New Roman"/>
          <w:sz w:val="24"/>
          <w:szCs w:val="24"/>
        </w:rPr>
        <w:t>każdorazowo po spisaniu bezusterkowego odbioru przekazywanej dokumentacji bądź decyzji</w:t>
      </w:r>
      <w:r w:rsidR="009C0BFA" w:rsidRPr="00FD3728">
        <w:rPr>
          <w:rFonts w:ascii="Times New Roman" w:hAnsi="Times New Roman" w:cs="Times New Roman"/>
          <w:sz w:val="24"/>
          <w:szCs w:val="24"/>
        </w:rPr>
        <w:t>.</w:t>
      </w:r>
    </w:p>
    <w:p w:rsidR="00BD3A3C" w:rsidRPr="00FD3728" w:rsidRDefault="00DF0728" w:rsidP="00B60AF8">
      <w:pPr>
        <w:spacing w:before="120"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4.</w:t>
      </w:r>
      <w:r w:rsidR="00BD3A3C">
        <w:rPr>
          <w:rFonts w:ascii="Times New Roman" w:hAnsi="Times New Roman" w:cs="Times New Roman"/>
          <w:sz w:val="24"/>
          <w:szCs w:val="24"/>
        </w:rPr>
        <w:t xml:space="preserve">Zamawiającemu przysługuje prawo potrącenia z wynagrodzenia należnego Projektantowi naliczonych zgodnie z treścią umowy kar umownych. </w:t>
      </w:r>
    </w:p>
    <w:p w:rsidR="00ED646C" w:rsidRPr="00FD3728" w:rsidRDefault="00ED646C" w:rsidP="00B60AF8">
      <w:pPr>
        <w:ind w:hanging="360"/>
        <w:rPr>
          <w:rFonts w:ascii="Times New Roman" w:hAnsi="Times New Roman" w:cs="Times New Roman"/>
          <w:sz w:val="24"/>
          <w:szCs w:val="24"/>
        </w:rPr>
      </w:pPr>
    </w:p>
    <w:p w:rsidR="00ED646C" w:rsidRPr="00FD3728" w:rsidRDefault="00ED646C" w:rsidP="00ED646C">
      <w:pPr>
        <w:jc w:val="center"/>
        <w:rPr>
          <w:rFonts w:ascii="Times New Roman" w:hAnsi="Times New Roman" w:cs="Times New Roman"/>
          <w:sz w:val="24"/>
          <w:szCs w:val="24"/>
        </w:rPr>
      </w:pPr>
      <w:r w:rsidRPr="00FD3728">
        <w:rPr>
          <w:rFonts w:ascii="Times New Roman" w:hAnsi="Times New Roman" w:cs="Times New Roman"/>
          <w:sz w:val="24"/>
          <w:szCs w:val="24"/>
        </w:rPr>
        <w:t>§ 7</w:t>
      </w:r>
    </w:p>
    <w:p w:rsidR="00ED646C" w:rsidRPr="00FD3728" w:rsidRDefault="00ED646C" w:rsidP="00ED646C">
      <w:pPr>
        <w:jc w:val="center"/>
        <w:rPr>
          <w:rFonts w:ascii="Times New Roman" w:hAnsi="Times New Roman" w:cs="Times New Roman"/>
          <w:sz w:val="24"/>
          <w:szCs w:val="24"/>
        </w:rPr>
      </w:pPr>
    </w:p>
    <w:p w:rsidR="00ED646C" w:rsidRPr="00FD3728" w:rsidRDefault="00ED646C" w:rsidP="003E4F7B">
      <w:pPr>
        <w:numPr>
          <w:ilvl w:val="0"/>
          <w:numId w:val="45"/>
        </w:numPr>
        <w:tabs>
          <w:tab w:val="num" w:pos="-2880"/>
        </w:tabs>
        <w:spacing w:after="120" w:line="240" w:lineRule="auto"/>
        <w:ind w:left="357" w:hanging="357"/>
        <w:jc w:val="both"/>
        <w:rPr>
          <w:rFonts w:ascii="Times New Roman" w:hAnsi="Times New Roman" w:cs="Times New Roman"/>
          <w:sz w:val="24"/>
          <w:szCs w:val="24"/>
        </w:rPr>
      </w:pPr>
      <w:r w:rsidRPr="00FD3728">
        <w:rPr>
          <w:rFonts w:ascii="Times New Roman" w:hAnsi="Times New Roman" w:cs="Times New Roman"/>
          <w:sz w:val="24"/>
          <w:szCs w:val="24"/>
        </w:rPr>
        <w:t>Podstawą do wystawienia faktur przez projektanta jest</w:t>
      </w:r>
      <w:r w:rsidR="00BD3A3C">
        <w:rPr>
          <w:rFonts w:ascii="Times New Roman" w:hAnsi="Times New Roman" w:cs="Times New Roman"/>
          <w:sz w:val="24"/>
          <w:szCs w:val="24"/>
        </w:rPr>
        <w:t>;</w:t>
      </w:r>
      <w:r w:rsidRPr="00FD3728">
        <w:rPr>
          <w:rFonts w:ascii="Times New Roman" w:hAnsi="Times New Roman" w:cs="Times New Roman"/>
          <w:sz w:val="24"/>
          <w:szCs w:val="24"/>
        </w:rPr>
        <w:t xml:space="preserve"> uznanie jakości  dokumentacji, stosownie do podziału przyjętego w harmonogramie</w:t>
      </w:r>
      <w:r w:rsidR="00BD3A3C">
        <w:rPr>
          <w:rFonts w:ascii="Times New Roman" w:hAnsi="Times New Roman" w:cs="Times New Roman"/>
          <w:sz w:val="24"/>
          <w:szCs w:val="24"/>
        </w:rPr>
        <w:t>, potwierdzona protokołem bezusterkowego odbioru dokumentacji</w:t>
      </w:r>
      <w:r w:rsidRPr="00FD3728">
        <w:rPr>
          <w:rFonts w:ascii="Times New Roman" w:hAnsi="Times New Roman" w:cs="Times New Roman"/>
          <w:sz w:val="24"/>
          <w:szCs w:val="24"/>
        </w:rPr>
        <w:t>.</w:t>
      </w:r>
    </w:p>
    <w:p w:rsidR="00ED646C" w:rsidRPr="00FD3728" w:rsidRDefault="00ED646C" w:rsidP="003E4F7B">
      <w:pPr>
        <w:numPr>
          <w:ilvl w:val="0"/>
          <w:numId w:val="45"/>
        </w:numPr>
        <w:tabs>
          <w:tab w:val="num" w:pos="-2880"/>
        </w:tabs>
        <w:spacing w:after="120" w:line="240" w:lineRule="auto"/>
        <w:ind w:left="357" w:hanging="357"/>
        <w:jc w:val="both"/>
        <w:rPr>
          <w:rFonts w:ascii="Times New Roman" w:hAnsi="Times New Roman" w:cs="Times New Roman"/>
          <w:sz w:val="24"/>
          <w:szCs w:val="24"/>
        </w:rPr>
      </w:pPr>
      <w:r w:rsidRPr="00FD3728">
        <w:rPr>
          <w:rFonts w:ascii="Times New Roman" w:hAnsi="Times New Roman" w:cs="Times New Roman"/>
          <w:sz w:val="24"/>
          <w:szCs w:val="24"/>
        </w:rPr>
        <w:t xml:space="preserve">Zapłata wynagrodzenia nastąpi przelewem na konto projektanta ……………………… </w:t>
      </w:r>
      <w:r w:rsidRPr="00FD3728">
        <w:rPr>
          <w:rFonts w:ascii="Times New Roman" w:hAnsi="Times New Roman" w:cs="Times New Roman"/>
          <w:sz w:val="24"/>
          <w:szCs w:val="24"/>
        </w:rPr>
        <w:br/>
        <w:t xml:space="preserve">w ciągu 14 dni od otrzymania faktur wraz z dołączonym protokołem zdawczo- odbiorczym. Za datę zapłaty uznaje się dzień, w którym zamawiający wydał swojemu bankowi polecenie przelewu.   </w:t>
      </w:r>
    </w:p>
    <w:p w:rsidR="00ED646C" w:rsidRPr="00FD3728" w:rsidRDefault="00ED646C" w:rsidP="003E4F7B">
      <w:pPr>
        <w:numPr>
          <w:ilvl w:val="0"/>
          <w:numId w:val="45"/>
        </w:numPr>
        <w:tabs>
          <w:tab w:val="num" w:pos="-2880"/>
        </w:tabs>
        <w:spacing w:after="0" w:line="240" w:lineRule="auto"/>
        <w:ind w:left="360"/>
        <w:jc w:val="both"/>
        <w:rPr>
          <w:rFonts w:ascii="Times New Roman" w:hAnsi="Times New Roman" w:cs="Times New Roman"/>
          <w:sz w:val="24"/>
          <w:szCs w:val="24"/>
        </w:rPr>
      </w:pPr>
      <w:r w:rsidRPr="00FD3728">
        <w:rPr>
          <w:rFonts w:ascii="Times New Roman" w:hAnsi="Times New Roman" w:cs="Times New Roman"/>
          <w:sz w:val="24"/>
          <w:szCs w:val="24"/>
        </w:rPr>
        <w:t xml:space="preserve"> </w:t>
      </w:r>
      <w:commentRangeStart w:id="6"/>
      <w:r w:rsidRPr="00FD3728">
        <w:rPr>
          <w:rFonts w:ascii="Times New Roman" w:hAnsi="Times New Roman" w:cs="Times New Roman"/>
          <w:sz w:val="24"/>
          <w:szCs w:val="24"/>
        </w:rPr>
        <w:t>Projektant</w:t>
      </w:r>
      <w:commentRangeEnd w:id="6"/>
      <w:r w:rsidR="005158B2">
        <w:rPr>
          <w:rStyle w:val="Odwoaniedokomentarza"/>
        </w:rPr>
        <w:commentReference w:id="6"/>
      </w:r>
      <w:r w:rsidRPr="00FD3728">
        <w:rPr>
          <w:rFonts w:ascii="Times New Roman" w:hAnsi="Times New Roman" w:cs="Times New Roman"/>
          <w:sz w:val="24"/>
          <w:szCs w:val="24"/>
        </w:rPr>
        <w:t xml:space="preserve"> nie może bez pisemnej zgody zamawiającego przelać przysługującej z tytułu wynagrodzenia wierzytelności na rzecz osoby trzeciej.</w:t>
      </w:r>
    </w:p>
    <w:p w:rsidR="00ED646C" w:rsidRPr="00FD3728" w:rsidRDefault="00ED646C" w:rsidP="00ED646C">
      <w:pPr>
        <w:rPr>
          <w:rFonts w:ascii="Times New Roman" w:hAnsi="Times New Roman" w:cs="Times New Roman"/>
          <w:sz w:val="24"/>
          <w:szCs w:val="24"/>
        </w:rPr>
      </w:pPr>
    </w:p>
    <w:p w:rsidR="00ED646C" w:rsidRPr="00FD3728" w:rsidRDefault="00ED646C" w:rsidP="00ED646C">
      <w:pPr>
        <w:jc w:val="center"/>
        <w:rPr>
          <w:rFonts w:ascii="Times New Roman" w:hAnsi="Times New Roman" w:cs="Times New Roman"/>
          <w:sz w:val="24"/>
          <w:szCs w:val="24"/>
        </w:rPr>
      </w:pPr>
      <w:r w:rsidRPr="00FD3728">
        <w:rPr>
          <w:rFonts w:ascii="Times New Roman" w:hAnsi="Times New Roman" w:cs="Times New Roman"/>
          <w:sz w:val="24"/>
          <w:szCs w:val="24"/>
        </w:rPr>
        <w:t>§ 8</w:t>
      </w:r>
    </w:p>
    <w:p w:rsidR="00ED646C" w:rsidRPr="00FD3728" w:rsidRDefault="00ED646C" w:rsidP="00ED646C">
      <w:pPr>
        <w:jc w:val="center"/>
        <w:rPr>
          <w:rFonts w:ascii="Times New Roman" w:hAnsi="Times New Roman" w:cs="Times New Roman"/>
          <w:sz w:val="24"/>
          <w:szCs w:val="24"/>
        </w:rPr>
      </w:pPr>
    </w:p>
    <w:p w:rsidR="00327589" w:rsidRDefault="00ED646C" w:rsidP="00327589">
      <w:pPr>
        <w:numPr>
          <w:ilvl w:val="0"/>
          <w:numId w:val="46"/>
        </w:numPr>
        <w:tabs>
          <w:tab w:val="num" w:pos="-3780"/>
        </w:tabs>
        <w:spacing w:after="0" w:line="240" w:lineRule="auto"/>
        <w:ind w:left="360"/>
        <w:jc w:val="both"/>
        <w:rPr>
          <w:rFonts w:ascii="Times New Roman" w:hAnsi="Times New Roman" w:cs="Times New Roman"/>
          <w:sz w:val="24"/>
          <w:szCs w:val="24"/>
        </w:rPr>
      </w:pPr>
      <w:r w:rsidRPr="00FD3728">
        <w:rPr>
          <w:rFonts w:ascii="Times New Roman" w:hAnsi="Times New Roman" w:cs="Times New Roman"/>
          <w:sz w:val="24"/>
          <w:szCs w:val="24"/>
        </w:rPr>
        <w:t>Z chwilą zapłaty wynagrodzenia na zamawiającego przechodzą autorskie prawa majątkowe do dokumentacji projektowej</w:t>
      </w:r>
      <w:r w:rsidR="00327589">
        <w:rPr>
          <w:rFonts w:ascii="Times New Roman" w:hAnsi="Times New Roman" w:cs="Times New Roman"/>
          <w:sz w:val="24"/>
          <w:szCs w:val="24"/>
        </w:rPr>
        <w:t xml:space="preserve"> </w:t>
      </w:r>
      <w:r w:rsidR="00327589" w:rsidRPr="00327589">
        <w:rPr>
          <w:rFonts w:ascii="Times New Roman" w:hAnsi="Times New Roman" w:cs="Times New Roman"/>
          <w:sz w:val="24"/>
          <w:szCs w:val="24"/>
        </w:rPr>
        <w:t>na potrzeby jednej budowy wraz z prawem dalszego przeniesienia na Inwestora  oraz w rama</w:t>
      </w:r>
      <w:r w:rsidR="00327589">
        <w:rPr>
          <w:rFonts w:ascii="Times New Roman" w:hAnsi="Times New Roman" w:cs="Times New Roman"/>
          <w:sz w:val="24"/>
          <w:szCs w:val="24"/>
        </w:rPr>
        <w:t>ch wynagrodzenia opisanego w treści umowy</w:t>
      </w:r>
      <w:r w:rsidR="00327589" w:rsidRPr="00327589">
        <w:rPr>
          <w:rFonts w:ascii="Times New Roman" w:hAnsi="Times New Roman" w:cs="Times New Roman"/>
          <w:sz w:val="24"/>
          <w:szCs w:val="24"/>
        </w:rPr>
        <w:t xml:space="preserve">. </w:t>
      </w:r>
    </w:p>
    <w:p w:rsidR="00327589" w:rsidRPr="00327589" w:rsidRDefault="00E43424" w:rsidP="00D734D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327589" w:rsidRPr="00327589">
        <w:rPr>
          <w:rFonts w:ascii="Times New Roman" w:hAnsi="Times New Roman" w:cs="Times New Roman"/>
          <w:sz w:val="24"/>
          <w:szCs w:val="24"/>
        </w:rPr>
        <w:t>Z dniem przejścia na Zamawiającego autorskich praw majątkowych do dokumentacji projektowej przejdzie na Zamawiającego własność egzemplarzy dokumentac</w:t>
      </w:r>
      <w:r w:rsidR="00327589">
        <w:rPr>
          <w:rFonts w:ascii="Times New Roman" w:hAnsi="Times New Roman" w:cs="Times New Roman"/>
          <w:sz w:val="24"/>
          <w:szCs w:val="24"/>
        </w:rPr>
        <w:t>ji, o których mowa wyżej.</w:t>
      </w:r>
    </w:p>
    <w:p w:rsidR="00327589" w:rsidRPr="00327589" w:rsidRDefault="00E43424" w:rsidP="00D734DD">
      <w:pPr>
        <w:tabs>
          <w:tab w:val="num" w:pos="7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3.</w:t>
      </w:r>
      <w:r w:rsidR="00327589" w:rsidRPr="00327589">
        <w:rPr>
          <w:rFonts w:ascii="Times New Roman" w:hAnsi="Times New Roman" w:cs="Times New Roman"/>
          <w:sz w:val="24"/>
          <w:szCs w:val="24"/>
        </w:rPr>
        <w:t>W ramach przejętych praw majątkowych Zamawiający</w:t>
      </w:r>
      <w:r w:rsidR="00327589">
        <w:rPr>
          <w:rFonts w:ascii="Times New Roman" w:hAnsi="Times New Roman" w:cs="Times New Roman"/>
          <w:sz w:val="24"/>
          <w:szCs w:val="24"/>
        </w:rPr>
        <w:t xml:space="preserve"> będzie mógł bez zgody Projektanta</w:t>
      </w:r>
      <w:r w:rsidR="00327589" w:rsidRPr="00327589">
        <w:rPr>
          <w:rFonts w:ascii="Times New Roman" w:hAnsi="Times New Roman" w:cs="Times New Roman"/>
          <w:sz w:val="24"/>
          <w:szCs w:val="24"/>
        </w:rPr>
        <w:t xml:space="preserve"> i bez dodatkowego wynagrodzenia na rzec</w:t>
      </w:r>
      <w:r w:rsidR="00327589">
        <w:rPr>
          <w:rFonts w:ascii="Times New Roman" w:hAnsi="Times New Roman" w:cs="Times New Roman"/>
          <w:sz w:val="24"/>
          <w:szCs w:val="24"/>
        </w:rPr>
        <w:t>z Projektanta</w:t>
      </w:r>
      <w:r w:rsidR="00327589" w:rsidRPr="00327589">
        <w:rPr>
          <w:rFonts w:ascii="Times New Roman" w:hAnsi="Times New Roman" w:cs="Times New Roman"/>
          <w:sz w:val="24"/>
          <w:szCs w:val="24"/>
        </w:rPr>
        <w:t xml:space="preserve"> oraz bez żadnych ograniczeń czasowych: </w:t>
      </w:r>
    </w:p>
    <w:p w:rsidR="00327589" w:rsidRPr="00327589" w:rsidRDefault="00327589" w:rsidP="00D734DD">
      <w:pPr>
        <w:tabs>
          <w:tab w:val="num" w:pos="144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w:t>
      </w:r>
      <w:r w:rsidRPr="00327589">
        <w:rPr>
          <w:rFonts w:ascii="Times New Roman" w:hAnsi="Times New Roman" w:cs="Times New Roman"/>
          <w:sz w:val="24"/>
          <w:szCs w:val="24"/>
        </w:rPr>
        <w:t>Użytkować opracowanie projektowe na własny użytek, w tym w szczególności przekazać opracowanie proj</w:t>
      </w:r>
      <w:r>
        <w:rPr>
          <w:rFonts w:ascii="Times New Roman" w:hAnsi="Times New Roman" w:cs="Times New Roman"/>
          <w:sz w:val="24"/>
          <w:szCs w:val="24"/>
        </w:rPr>
        <w:t xml:space="preserve">ektowe lub dowolną  jego część, także jego kopie: </w:t>
      </w:r>
      <w:r w:rsidRPr="00327589">
        <w:rPr>
          <w:rFonts w:ascii="Times New Roman" w:hAnsi="Times New Roman" w:cs="Times New Roman"/>
          <w:sz w:val="24"/>
          <w:szCs w:val="24"/>
        </w:rPr>
        <w:t>Innym wykonawcom, jako podstawę lub materiał wyjściowy do wykonania opracowań projektowych - branżowych i rysunków warsztatowych, związanych z niniejszym zamierzeniem,</w:t>
      </w:r>
      <w:r w:rsidR="00E43424">
        <w:rPr>
          <w:rFonts w:ascii="Times New Roman" w:hAnsi="Times New Roman" w:cs="Times New Roman"/>
          <w:sz w:val="24"/>
          <w:szCs w:val="24"/>
        </w:rPr>
        <w:t xml:space="preserve"> </w:t>
      </w:r>
      <w:r w:rsidRPr="00327589">
        <w:rPr>
          <w:rFonts w:ascii="Times New Roman" w:hAnsi="Times New Roman" w:cs="Times New Roman"/>
          <w:sz w:val="24"/>
          <w:szCs w:val="24"/>
        </w:rPr>
        <w:t>Wykonawcom biorącym udział w postępowaniu o udzielenie zamówień publicznych, jako część specyfikacji istotnych warunków zamówienia na stronie internetowej,</w:t>
      </w:r>
      <w:r w:rsidR="00E43424">
        <w:rPr>
          <w:rFonts w:ascii="Times New Roman" w:hAnsi="Times New Roman" w:cs="Times New Roman"/>
          <w:sz w:val="24"/>
          <w:szCs w:val="24"/>
        </w:rPr>
        <w:t xml:space="preserve"> </w:t>
      </w:r>
      <w:r w:rsidRPr="00327589">
        <w:rPr>
          <w:rFonts w:ascii="Times New Roman" w:hAnsi="Times New Roman" w:cs="Times New Roman"/>
          <w:sz w:val="24"/>
          <w:szCs w:val="24"/>
        </w:rPr>
        <w:t>Innym wykonawcom, jako podstawę dla wykonania lub nadzorowania robót budowlanych,</w:t>
      </w:r>
      <w:r w:rsidR="00E43424">
        <w:rPr>
          <w:rFonts w:ascii="Times New Roman" w:hAnsi="Times New Roman" w:cs="Times New Roman"/>
          <w:sz w:val="24"/>
          <w:szCs w:val="24"/>
        </w:rPr>
        <w:t xml:space="preserve"> </w:t>
      </w:r>
      <w:r w:rsidRPr="00327589">
        <w:rPr>
          <w:rFonts w:ascii="Times New Roman" w:hAnsi="Times New Roman" w:cs="Times New Roman"/>
          <w:sz w:val="24"/>
          <w:szCs w:val="24"/>
        </w:rPr>
        <w:t>Stronom trzecim biorącym udział w procesie inwestycyjnym,</w:t>
      </w:r>
    </w:p>
    <w:p w:rsidR="00327589" w:rsidRPr="00D734DD" w:rsidRDefault="00E43424" w:rsidP="00D734DD">
      <w:pPr>
        <w:pStyle w:val="Akapitzlist"/>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b)</w:t>
      </w:r>
      <w:r w:rsidR="00327589" w:rsidRPr="00D734DD">
        <w:rPr>
          <w:rFonts w:ascii="Times New Roman" w:hAnsi="Times New Roman" w:cs="Times New Roman"/>
          <w:sz w:val="24"/>
          <w:szCs w:val="24"/>
        </w:rPr>
        <w:t>Wykorzystywać opracowanie projektowe lub jego dowolną część do prezentacji,</w:t>
      </w:r>
    </w:p>
    <w:p w:rsidR="00327589" w:rsidRPr="00327589" w:rsidRDefault="00E43424" w:rsidP="00D734D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c)</w:t>
      </w:r>
      <w:r w:rsidR="00327589" w:rsidRPr="00327589">
        <w:rPr>
          <w:rFonts w:ascii="Times New Roman" w:hAnsi="Times New Roman" w:cs="Times New Roman"/>
          <w:sz w:val="24"/>
          <w:szCs w:val="24"/>
        </w:rPr>
        <w:t>Wprowadzać opracowanie projektowe lub jego części do pamięci komputera na dowolnej liczbie własnych stanowisk komputerowych i stanowisk komputerowych jednostek podległych,</w:t>
      </w:r>
    </w:p>
    <w:p w:rsidR="00327589" w:rsidRPr="00327589" w:rsidRDefault="00327589" w:rsidP="00D734DD">
      <w:pPr>
        <w:numPr>
          <w:ilvl w:val="0"/>
          <w:numId w:val="39"/>
        </w:numPr>
        <w:spacing w:after="0" w:line="240" w:lineRule="auto"/>
        <w:ind w:left="360"/>
        <w:jc w:val="both"/>
        <w:rPr>
          <w:rFonts w:ascii="Times New Roman" w:hAnsi="Times New Roman" w:cs="Times New Roman"/>
          <w:sz w:val="24"/>
          <w:szCs w:val="24"/>
        </w:rPr>
      </w:pPr>
      <w:r w:rsidRPr="00327589">
        <w:rPr>
          <w:rFonts w:ascii="Times New Roman" w:hAnsi="Times New Roman" w:cs="Times New Roman"/>
          <w:sz w:val="24"/>
          <w:szCs w:val="24"/>
        </w:rPr>
        <w:t>Zwielokrotniać opracowanie projektowe lub jego części dowolną techniką.</w:t>
      </w:r>
    </w:p>
    <w:p w:rsidR="00327589" w:rsidRPr="00327589" w:rsidRDefault="00327589" w:rsidP="00D734DD">
      <w:pPr>
        <w:numPr>
          <w:ilvl w:val="0"/>
          <w:numId w:val="39"/>
        </w:numPr>
        <w:tabs>
          <w:tab w:val="num" w:pos="360"/>
          <w:tab w:val="num" w:pos="720"/>
        </w:tabs>
        <w:spacing w:after="0" w:line="240" w:lineRule="auto"/>
        <w:ind w:left="360"/>
        <w:jc w:val="both"/>
        <w:rPr>
          <w:rFonts w:ascii="Times New Roman" w:hAnsi="Times New Roman" w:cs="Times New Roman"/>
          <w:sz w:val="24"/>
          <w:szCs w:val="24"/>
        </w:rPr>
      </w:pPr>
      <w:r w:rsidRPr="00327589">
        <w:rPr>
          <w:rFonts w:ascii="Times New Roman" w:hAnsi="Times New Roman" w:cs="Times New Roman"/>
          <w:sz w:val="24"/>
          <w:szCs w:val="24"/>
        </w:rPr>
        <w:t>Zamawiający nie może zbywać opracowania projektowego ani jego dowolnych części oraz nie może usuwać oznaczeń określających autora.</w:t>
      </w:r>
    </w:p>
    <w:p w:rsidR="00327589" w:rsidRPr="00D734DD" w:rsidRDefault="00E43424" w:rsidP="00D734DD">
      <w:pPr>
        <w:pStyle w:val="Akapitzlist"/>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Projektant</w:t>
      </w:r>
      <w:r w:rsidR="00327589" w:rsidRPr="00D734DD">
        <w:rPr>
          <w:rFonts w:ascii="Times New Roman" w:hAnsi="Times New Roman" w:cs="Times New Roman"/>
          <w:sz w:val="24"/>
          <w:szCs w:val="24"/>
        </w:rPr>
        <w:t xml:space="preserve"> wyraża zgodę na przechowywanie i przetwarzanie swoich danych osobowych przez Zamawiającego. Otrzymane dane nie zostaną przekazane innym firmom bądź osobom</w:t>
      </w:r>
      <w:r w:rsidRPr="00E43424">
        <w:rPr>
          <w:rFonts w:ascii="Times New Roman" w:hAnsi="Times New Roman" w:cs="Times New Roman"/>
          <w:sz w:val="24"/>
          <w:szCs w:val="24"/>
        </w:rPr>
        <w:t xml:space="preserve"> trzecim. Jednocześnie </w:t>
      </w:r>
      <w:r>
        <w:rPr>
          <w:rFonts w:ascii="Times New Roman" w:hAnsi="Times New Roman" w:cs="Times New Roman"/>
          <w:sz w:val="24"/>
          <w:szCs w:val="24"/>
        </w:rPr>
        <w:t>Projektant</w:t>
      </w:r>
      <w:r w:rsidR="00327589" w:rsidRPr="00D734DD">
        <w:rPr>
          <w:rFonts w:ascii="Times New Roman" w:hAnsi="Times New Roman" w:cs="Times New Roman"/>
          <w:sz w:val="24"/>
          <w:szCs w:val="24"/>
        </w:rPr>
        <w:t xml:space="preserve"> ma prawo wglądu i poprawienia swoich danych osobowych.</w:t>
      </w:r>
    </w:p>
    <w:p w:rsidR="00ED646C" w:rsidRPr="00E43424" w:rsidRDefault="00ED646C" w:rsidP="00D734DD">
      <w:pPr>
        <w:tabs>
          <w:tab w:val="num" w:pos="1440"/>
        </w:tabs>
        <w:spacing w:after="0" w:line="240" w:lineRule="auto"/>
        <w:ind w:left="360"/>
        <w:jc w:val="both"/>
        <w:rPr>
          <w:rFonts w:ascii="Times New Roman" w:hAnsi="Times New Roman" w:cs="Times New Roman"/>
          <w:sz w:val="24"/>
          <w:szCs w:val="24"/>
        </w:rPr>
      </w:pPr>
    </w:p>
    <w:p w:rsidR="00ED646C" w:rsidRPr="00FD3728" w:rsidRDefault="00ED646C" w:rsidP="00D734DD">
      <w:pPr>
        <w:numPr>
          <w:ilvl w:val="0"/>
          <w:numId w:val="45"/>
        </w:numPr>
        <w:tabs>
          <w:tab w:val="num" w:pos="1440"/>
        </w:tabs>
        <w:spacing w:before="120" w:after="0" w:line="240" w:lineRule="auto"/>
        <w:ind w:left="360" w:hanging="357"/>
        <w:jc w:val="both"/>
        <w:rPr>
          <w:rFonts w:ascii="Times New Roman" w:hAnsi="Times New Roman" w:cs="Times New Roman"/>
          <w:sz w:val="24"/>
          <w:szCs w:val="24"/>
        </w:rPr>
      </w:pPr>
      <w:r w:rsidRPr="00FD3728">
        <w:rPr>
          <w:rFonts w:ascii="Times New Roman" w:hAnsi="Times New Roman" w:cs="Times New Roman"/>
          <w:sz w:val="24"/>
          <w:szCs w:val="24"/>
        </w:rPr>
        <w:t>Osobiste prawa autorskie, jako niezbywalne pozostają własnością projektantów - autorów dokumentacji. W szczególności autorzy mogą, w celach promocyjnych, reklamowych i profesjonalnych posługiwać się wizualizacjami graficznymi lub elektronicznymi zaprojektowanego obiektu oraz danymi faktycznymi o prowadzonej inwestycji.</w:t>
      </w:r>
    </w:p>
    <w:p w:rsidR="00ED646C" w:rsidRPr="00FD3728" w:rsidRDefault="00ED646C" w:rsidP="00ED646C">
      <w:pPr>
        <w:rPr>
          <w:rFonts w:ascii="Times New Roman" w:hAnsi="Times New Roman" w:cs="Times New Roman"/>
          <w:sz w:val="24"/>
          <w:szCs w:val="24"/>
        </w:rPr>
      </w:pPr>
    </w:p>
    <w:p w:rsidR="00ED646C" w:rsidRPr="00FD3728" w:rsidRDefault="00ED646C" w:rsidP="00ED646C">
      <w:pPr>
        <w:jc w:val="center"/>
        <w:rPr>
          <w:rFonts w:ascii="Times New Roman" w:hAnsi="Times New Roman" w:cs="Times New Roman"/>
          <w:sz w:val="24"/>
          <w:szCs w:val="24"/>
        </w:rPr>
      </w:pPr>
      <w:r w:rsidRPr="00FD3728">
        <w:rPr>
          <w:rFonts w:ascii="Times New Roman" w:hAnsi="Times New Roman" w:cs="Times New Roman"/>
          <w:sz w:val="24"/>
          <w:szCs w:val="24"/>
        </w:rPr>
        <w:t xml:space="preserve">§ 9 </w:t>
      </w:r>
    </w:p>
    <w:p w:rsidR="00ED646C" w:rsidRPr="00FD3728" w:rsidRDefault="00ED646C" w:rsidP="00ED646C">
      <w:pPr>
        <w:rPr>
          <w:rFonts w:ascii="Times New Roman" w:hAnsi="Times New Roman" w:cs="Times New Roman"/>
          <w:sz w:val="24"/>
          <w:szCs w:val="24"/>
        </w:rPr>
      </w:pPr>
    </w:p>
    <w:p w:rsidR="00ED646C" w:rsidRPr="00FD3728" w:rsidRDefault="00ED646C" w:rsidP="00ED646C">
      <w:pPr>
        <w:jc w:val="both"/>
        <w:rPr>
          <w:rFonts w:ascii="Times New Roman" w:hAnsi="Times New Roman" w:cs="Times New Roman"/>
          <w:sz w:val="24"/>
          <w:szCs w:val="24"/>
        </w:rPr>
      </w:pPr>
      <w:r w:rsidRPr="00FD3728">
        <w:rPr>
          <w:rFonts w:ascii="Times New Roman" w:hAnsi="Times New Roman" w:cs="Times New Roman"/>
          <w:sz w:val="24"/>
          <w:szCs w:val="24"/>
        </w:rPr>
        <w:t>Projektant udziela zamawiającemu na przedmiot wykonanej umowy pisemnej gwarancji do czasu zrealizowania przez Wykonawcę powyższego zadania na podstawie opracowanego przez Projektanta projektu.</w:t>
      </w:r>
    </w:p>
    <w:p w:rsidR="00ED646C" w:rsidRPr="00FD3728" w:rsidRDefault="00ED646C" w:rsidP="00ED646C">
      <w:pPr>
        <w:jc w:val="center"/>
        <w:rPr>
          <w:rFonts w:ascii="Times New Roman" w:hAnsi="Times New Roman" w:cs="Times New Roman"/>
          <w:sz w:val="24"/>
          <w:szCs w:val="24"/>
        </w:rPr>
      </w:pPr>
    </w:p>
    <w:p w:rsidR="00ED646C" w:rsidRPr="00FD3728" w:rsidRDefault="00ED646C" w:rsidP="00ED646C">
      <w:pPr>
        <w:jc w:val="center"/>
        <w:rPr>
          <w:rFonts w:ascii="Times New Roman" w:hAnsi="Times New Roman" w:cs="Times New Roman"/>
          <w:sz w:val="24"/>
          <w:szCs w:val="24"/>
        </w:rPr>
      </w:pPr>
      <w:r w:rsidRPr="00FD3728">
        <w:rPr>
          <w:rFonts w:ascii="Times New Roman" w:hAnsi="Times New Roman" w:cs="Times New Roman"/>
          <w:sz w:val="24"/>
          <w:szCs w:val="24"/>
        </w:rPr>
        <w:t>§ 10</w:t>
      </w:r>
    </w:p>
    <w:p w:rsidR="00ED646C" w:rsidRPr="00FD3728" w:rsidRDefault="00ED646C" w:rsidP="00ED646C">
      <w:pPr>
        <w:jc w:val="center"/>
        <w:rPr>
          <w:rFonts w:ascii="Times New Roman" w:hAnsi="Times New Roman" w:cs="Times New Roman"/>
          <w:sz w:val="24"/>
          <w:szCs w:val="24"/>
        </w:rPr>
      </w:pPr>
    </w:p>
    <w:p w:rsidR="00ED646C" w:rsidRPr="00FD3728" w:rsidRDefault="00ED646C" w:rsidP="00ED646C">
      <w:pPr>
        <w:jc w:val="center"/>
        <w:rPr>
          <w:rFonts w:ascii="Times New Roman" w:hAnsi="Times New Roman" w:cs="Times New Roman"/>
          <w:sz w:val="24"/>
          <w:szCs w:val="24"/>
        </w:rPr>
      </w:pPr>
    </w:p>
    <w:p w:rsidR="00ED646C" w:rsidRPr="00FD3728" w:rsidRDefault="004D3869" w:rsidP="00ED646C">
      <w:pPr>
        <w:jc w:val="both"/>
        <w:rPr>
          <w:rFonts w:ascii="Times New Roman" w:hAnsi="Times New Roman" w:cs="Times New Roman"/>
          <w:sz w:val="24"/>
          <w:szCs w:val="24"/>
        </w:rPr>
      </w:pPr>
      <w:r>
        <w:rPr>
          <w:rFonts w:ascii="Times New Roman" w:hAnsi="Times New Roman" w:cs="Times New Roman"/>
          <w:sz w:val="24"/>
          <w:szCs w:val="24"/>
        </w:rPr>
        <w:t>1.</w:t>
      </w:r>
      <w:r w:rsidR="00ED646C" w:rsidRPr="00FD3728">
        <w:rPr>
          <w:rFonts w:ascii="Times New Roman" w:hAnsi="Times New Roman" w:cs="Times New Roman"/>
          <w:sz w:val="24"/>
          <w:szCs w:val="24"/>
        </w:rPr>
        <w:t>W razie stwierdzenia w okresie gwarancji wad lub usterek przedmiotu umowy, za które odpowiada Projektant, zamawiający jest uprawniony do żądania:</w:t>
      </w:r>
    </w:p>
    <w:p w:rsidR="00ED646C" w:rsidRPr="00FD3728" w:rsidRDefault="00ED646C" w:rsidP="00ED646C">
      <w:pPr>
        <w:jc w:val="both"/>
        <w:rPr>
          <w:rFonts w:ascii="Times New Roman" w:hAnsi="Times New Roman" w:cs="Times New Roman"/>
          <w:sz w:val="24"/>
          <w:szCs w:val="24"/>
        </w:rPr>
      </w:pPr>
      <w:r w:rsidRPr="00FD3728">
        <w:rPr>
          <w:rFonts w:ascii="Times New Roman" w:hAnsi="Times New Roman" w:cs="Times New Roman"/>
          <w:sz w:val="24"/>
          <w:szCs w:val="24"/>
        </w:rPr>
        <w:t>a) poprawienia lub ponownego wykonania przedmiotu umowy - w razie stwierdzenia wad, których usunięcie jest możliwe,</w:t>
      </w:r>
    </w:p>
    <w:p w:rsidR="00ED646C" w:rsidRPr="00FD3728" w:rsidRDefault="00ED646C" w:rsidP="00ED646C">
      <w:pPr>
        <w:jc w:val="both"/>
        <w:rPr>
          <w:rFonts w:ascii="Times New Roman" w:hAnsi="Times New Roman" w:cs="Times New Roman"/>
          <w:sz w:val="24"/>
          <w:szCs w:val="24"/>
        </w:rPr>
      </w:pPr>
      <w:r w:rsidRPr="00FD3728">
        <w:rPr>
          <w:rFonts w:ascii="Times New Roman" w:hAnsi="Times New Roman" w:cs="Times New Roman"/>
          <w:sz w:val="24"/>
          <w:szCs w:val="24"/>
        </w:rPr>
        <w:t xml:space="preserve">b) obniżenia wynagrodzenia o kwotę odpowiadającą utraconej wartości użytkowej - w razie stwierdzenia wad, których usunięcie jest niemożliwe. </w:t>
      </w:r>
    </w:p>
    <w:p w:rsidR="00ED646C" w:rsidRPr="00FD3728" w:rsidRDefault="004D3869" w:rsidP="00ED646C">
      <w:pPr>
        <w:jc w:val="both"/>
        <w:rPr>
          <w:rFonts w:ascii="Times New Roman" w:hAnsi="Times New Roman" w:cs="Times New Roman"/>
          <w:sz w:val="24"/>
          <w:szCs w:val="24"/>
        </w:rPr>
      </w:pPr>
      <w:r>
        <w:rPr>
          <w:rFonts w:ascii="Times New Roman" w:hAnsi="Times New Roman" w:cs="Times New Roman"/>
          <w:sz w:val="24"/>
          <w:szCs w:val="24"/>
        </w:rPr>
        <w:t xml:space="preserve">2. </w:t>
      </w:r>
      <w:r w:rsidR="00ED646C" w:rsidRPr="00FD3728">
        <w:rPr>
          <w:rFonts w:ascii="Times New Roman" w:hAnsi="Times New Roman" w:cs="Times New Roman"/>
          <w:sz w:val="24"/>
          <w:szCs w:val="24"/>
        </w:rPr>
        <w:t>Projektant nie może odmówić usunięcia wad przedmiotu zamówienia, jeżeli przyczyny wad leżały po jego stronie.</w:t>
      </w:r>
    </w:p>
    <w:p w:rsidR="00ED646C" w:rsidRPr="00FD3728" w:rsidRDefault="00ED646C" w:rsidP="00ED646C">
      <w:pPr>
        <w:rPr>
          <w:rFonts w:ascii="Times New Roman" w:hAnsi="Times New Roman" w:cs="Times New Roman"/>
          <w:sz w:val="24"/>
          <w:szCs w:val="24"/>
        </w:rPr>
      </w:pPr>
    </w:p>
    <w:p w:rsidR="00ED646C" w:rsidRPr="00FD3728" w:rsidRDefault="00ED646C" w:rsidP="00ED646C">
      <w:pPr>
        <w:jc w:val="center"/>
        <w:rPr>
          <w:rFonts w:ascii="Times New Roman" w:hAnsi="Times New Roman" w:cs="Times New Roman"/>
          <w:sz w:val="24"/>
          <w:szCs w:val="24"/>
        </w:rPr>
      </w:pPr>
    </w:p>
    <w:p w:rsidR="00ED646C" w:rsidRPr="00FD3728" w:rsidRDefault="00ED646C" w:rsidP="00ED646C">
      <w:pPr>
        <w:jc w:val="center"/>
        <w:rPr>
          <w:rFonts w:ascii="Times New Roman" w:hAnsi="Times New Roman" w:cs="Times New Roman"/>
          <w:sz w:val="24"/>
          <w:szCs w:val="24"/>
        </w:rPr>
      </w:pPr>
      <w:r w:rsidRPr="00FD3728">
        <w:rPr>
          <w:rFonts w:ascii="Times New Roman" w:hAnsi="Times New Roman" w:cs="Times New Roman"/>
          <w:sz w:val="24"/>
          <w:szCs w:val="24"/>
        </w:rPr>
        <w:lastRenderedPageBreak/>
        <w:t>§ 11</w:t>
      </w:r>
    </w:p>
    <w:p w:rsidR="00ED646C" w:rsidRPr="00FD3728" w:rsidRDefault="00ED646C" w:rsidP="00ED646C">
      <w:pPr>
        <w:rPr>
          <w:rFonts w:ascii="Times New Roman" w:hAnsi="Times New Roman" w:cs="Times New Roman"/>
          <w:sz w:val="24"/>
          <w:szCs w:val="24"/>
        </w:rPr>
      </w:pPr>
    </w:p>
    <w:p w:rsidR="00ED646C" w:rsidRPr="00FD3728" w:rsidRDefault="00ED646C" w:rsidP="00ED646C">
      <w:pPr>
        <w:rPr>
          <w:rFonts w:ascii="Times New Roman" w:hAnsi="Times New Roman" w:cs="Times New Roman"/>
          <w:sz w:val="24"/>
          <w:szCs w:val="24"/>
        </w:rPr>
      </w:pPr>
      <w:r w:rsidRPr="00FD3728">
        <w:rPr>
          <w:rFonts w:ascii="Times New Roman" w:hAnsi="Times New Roman" w:cs="Times New Roman"/>
          <w:sz w:val="24"/>
          <w:szCs w:val="24"/>
        </w:rPr>
        <w:t>Strony postanawiają, że wiążącą ich formą odszkodowania będą kary umowne.</w:t>
      </w:r>
    </w:p>
    <w:p w:rsidR="00ED646C" w:rsidRPr="00FD3728" w:rsidRDefault="00ED646C" w:rsidP="00ED646C">
      <w:pPr>
        <w:rPr>
          <w:rFonts w:ascii="Times New Roman" w:hAnsi="Times New Roman" w:cs="Times New Roman"/>
          <w:sz w:val="24"/>
          <w:szCs w:val="24"/>
        </w:rPr>
      </w:pPr>
      <w:r w:rsidRPr="00FD3728">
        <w:rPr>
          <w:rFonts w:ascii="Times New Roman" w:hAnsi="Times New Roman" w:cs="Times New Roman"/>
          <w:sz w:val="24"/>
          <w:szCs w:val="24"/>
        </w:rPr>
        <w:t>Ustala się kary umowne w następujących wypadkach i wysokościach:</w:t>
      </w:r>
    </w:p>
    <w:p w:rsidR="00ED646C" w:rsidRPr="00FD3728" w:rsidRDefault="00ED646C" w:rsidP="003E4F7B">
      <w:pPr>
        <w:pStyle w:val="Tekstowy123"/>
        <w:numPr>
          <w:ilvl w:val="0"/>
          <w:numId w:val="7"/>
        </w:numPr>
        <w:tabs>
          <w:tab w:val="num" w:pos="-3960"/>
        </w:tabs>
        <w:spacing w:before="120"/>
        <w:rPr>
          <w:szCs w:val="24"/>
        </w:rPr>
      </w:pPr>
      <w:r w:rsidRPr="00FD3728">
        <w:rPr>
          <w:szCs w:val="24"/>
        </w:rPr>
        <w:t>Zamawiający jest zobowiązany do zapłaty Projektantowi kar umownych|</w:t>
      </w:r>
    </w:p>
    <w:p w:rsidR="00ED646C" w:rsidRPr="00FD3728" w:rsidRDefault="00ED646C" w:rsidP="003E4F7B">
      <w:pPr>
        <w:pStyle w:val="Tekstowy"/>
        <w:numPr>
          <w:ilvl w:val="0"/>
          <w:numId w:val="8"/>
        </w:numPr>
        <w:tabs>
          <w:tab w:val="num" w:pos="-3960"/>
          <w:tab w:val="num" w:pos="-2880"/>
        </w:tabs>
        <w:spacing w:line="240" w:lineRule="auto"/>
        <w:ind w:left="360"/>
        <w:rPr>
          <w:szCs w:val="24"/>
        </w:rPr>
      </w:pPr>
      <w:r w:rsidRPr="00FD3728">
        <w:rPr>
          <w:szCs w:val="24"/>
        </w:rPr>
        <w:t>za odstąpienie od umowy z przyczyn,</w:t>
      </w:r>
      <w:r w:rsidR="00FE4FB5">
        <w:rPr>
          <w:szCs w:val="24"/>
        </w:rPr>
        <w:t xml:space="preserve"> </w:t>
      </w:r>
      <w:r w:rsidR="004D3869">
        <w:rPr>
          <w:szCs w:val="24"/>
        </w:rPr>
        <w:t>leżących po stronie Zamawiającego</w:t>
      </w:r>
      <w:r w:rsidRPr="00FD3728">
        <w:rPr>
          <w:szCs w:val="24"/>
        </w:rPr>
        <w:t xml:space="preserve"> w wysokości 10% wynagrodzenia umownego za tę część projektu, którego opracowanie przerwano lub od której Zamawiający odstąpił.</w:t>
      </w:r>
    </w:p>
    <w:p w:rsidR="00ED646C" w:rsidRPr="00FD3728" w:rsidRDefault="00ED646C" w:rsidP="003E4F7B">
      <w:pPr>
        <w:pStyle w:val="Tekstowy123"/>
        <w:numPr>
          <w:ilvl w:val="0"/>
          <w:numId w:val="7"/>
        </w:numPr>
        <w:tabs>
          <w:tab w:val="num" w:pos="-3960"/>
        </w:tabs>
        <w:spacing w:before="120"/>
        <w:ind w:left="360"/>
        <w:rPr>
          <w:szCs w:val="24"/>
        </w:rPr>
      </w:pPr>
      <w:r w:rsidRPr="00FD3728">
        <w:rPr>
          <w:szCs w:val="24"/>
        </w:rPr>
        <w:t>Projektant jest zobowiązany do zapłaty Zamawiającemu kar umownych:</w:t>
      </w:r>
    </w:p>
    <w:p w:rsidR="00ED646C" w:rsidRPr="00FD3728" w:rsidRDefault="00ED646C" w:rsidP="003E4F7B">
      <w:pPr>
        <w:pStyle w:val="Tekstowy"/>
        <w:numPr>
          <w:ilvl w:val="0"/>
          <w:numId w:val="8"/>
        </w:numPr>
        <w:tabs>
          <w:tab w:val="num" w:pos="-3960"/>
          <w:tab w:val="num" w:pos="-2880"/>
        </w:tabs>
        <w:spacing w:line="240" w:lineRule="auto"/>
        <w:ind w:left="360"/>
        <w:rPr>
          <w:szCs w:val="24"/>
        </w:rPr>
      </w:pPr>
      <w:r w:rsidRPr="00FD3728">
        <w:rPr>
          <w:szCs w:val="24"/>
        </w:rPr>
        <w:t>za zwłokę w wykonaniu projektu w wysokości 0,5 % wynagrodzenia ryczałtowego za każdy dzień zwłoki, licząc od umownego terminu dostarczenia projektu,</w:t>
      </w:r>
    </w:p>
    <w:p w:rsidR="00ED646C" w:rsidRPr="00FD3728" w:rsidRDefault="00ED646C" w:rsidP="003E4F7B">
      <w:pPr>
        <w:pStyle w:val="Tekstowy"/>
        <w:numPr>
          <w:ilvl w:val="0"/>
          <w:numId w:val="8"/>
        </w:numPr>
        <w:tabs>
          <w:tab w:val="num" w:pos="-3960"/>
          <w:tab w:val="num" w:pos="-2880"/>
        </w:tabs>
        <w:spacing w:line="240" w:lineRule="auto"/>
        <w:ind w:left="360"/>
        <w:rPr>
          <w:szCs w:val="24"/>
        </w:rPr>
      </w:pPr>
      <w:r w:rsidRPr="00FD3728">
        <w:rPr>
          <w:szCs w:val="24"/>
        </w:rPr>
        <w:t>za zwłokę w usunięciu wad projektu w wysokości 0,5 % wynagrodzenia ryczałtowego dziennie za każdy dzień zwłoki licząc od ustalonego przez strony terminu usunięcia wad,</w:t>
      </w:r>
    </w:p>
    <w:p w:rsidR="00ED646C" w:rsidRPr="00FD3728" w:rsidRDefault="00ED646C" w:rsidP="003E4F7B">
      <w:pPr>
        <w:pStyle w:val="Tekstowy"/>
        <w:numPr>
          <w:ilvl w:val="0"/>
          <w:numId w:val="8"/>
        </w:numPr>
        <w:tabs>
          <w:tab w:val="num" w:pos="-3960"/>
          <w:tab w:val="num" w:pos="-2880"/>
        </w:tabs>
        <w:spacing w:line="240" w:lineRule="auto"/>
        <w:ind w:left="360"/>
        <w:rPr>
          <w:szCs w:val="24"/>
        </w:rPr>
      </w:pPr>
      <w:r w:rsidRPr="00FD3728">
        <w:rPr>
          <w:szCs w:val="24"/>
        </w:rPr>
        <w:t xml:space="preserve">za odstąpienie od umowy przez </w:t>
      </w:r>
      <w:r w:rsidR="00E43424">
        <w:rPr>
          <w:szCs w:val="24"/>
        </w:rPr>
        <w:t>Zamawiającego</w:t>
      </w:r>
      <w:r w:rsidRPr="00FD3728">
        <w:rPr>
          <w:szCs w:val="24"/>
        </w:rPr>
        <w:t xml:space="preserve"> z przyczyn, za które ponosi odpowiedzialność Projektant w wysokości 10% </w:t>
      </w:r>
      <w:r w:rsidR="00E43424">
        <w:rPr>
          <w:szCs w:val="24"/>
        </w:rPr>
        <w:t xml:space="preserve">umownego </w:t>
      </w:r>
      <w:r w:rsidRPr="00FD3728">
        <w:rPr>
          <w:szCs w:val="24"/>
        </w:rPr>
        <w:t xml:space="preserve">wynagrodzenia ryczałtowego </w:t>
      </w:r>
      <w:r w:rsidR="00E43424">
        <w:rPr>
          <w:szCs w:val="24"/>
        </w:rPr>
        <w:t>.</w:t>
      </w:r>
    </w:p>
    <w:p w:rsidR="00ED646C" w:rsidRPr="00FD3728" w:rsidRDefault="004D3869" w:rsidP="00D734DD">
      <w:pPr>
        <w:pStyle w:val="Tekstowy123"/>
        <w:tabs>
          <w:tab w:val="clear" w:pos="360"/>
        </w:tabs>
        <w:spacing w:before="120" w:line="240" w:lineRule="auto"/>
        <w:ind w:left="360" w:firstLine="0"/>
        <w:jc w:val="left"/>
        <w:rPr>
          <w:szCs w:val="24"/>
        </w:rPr>
      </w:pPr>
      <w:r>
        <w:rPr>
          <w:szCs w:val="24"/>
        </w:rPr>
        <w:t xml:space="preserve">3.Zamawiający </w:t>
      </w:r>
      <w:r w:rsidR="00ED646C" w:rsidRPr="00FD3728">
        <w:rPr>
          <w:szCs w:val="24"/>
        </w:rPr>
        <w:t xml:space="preserve"> zastrzega sobie prawo dochodzenia odszkodowania uzupełniającego do wysokości rzeczywiście poniesionej szkody.</w:t>
      </w:r>
    </w:p>
    <w:p w:rsidR="00ED646C" w:rsidRPr="00FD3728" w:rsidRDefault="00ED646C" w:rsidP="00ED646C">
      <w:pPr>
        <w:pStyle w:val="Tekstowy123"/>
        <w:tabs>
          <w:tab w:val="clear" w:pos="360"/>
          <w:tab w:val="num" w:pos="720"/>
        </w:tabs>
        <w:spacing w:line="240" w:lineRule="auto"/>
        <w:ind w:left="360" w:firstLine="0"/>
        <w:jc w:val="left"/>
        <w:rPr>
          <w:szCs w:val="24"/>
        </w:rPr>
      </w:pPr>
    </w:p>
    <w:p w:rsidR="00ED646C" w:rsidRPr="00FD3728" w:rsidRDefault="00ED646C" w:rsidP="00ED646C">
      <w:pPr>
        <w:pStyle w:val="Tekstowy123"/>
        <w:tabs>
          <w:tab w:val="clear" w:pos="360"/>
          <w:tab w:val="num" w:pos="720"/>
        </w:tabs>
        <w:spacing w:line="240" w:lineRule="auto"/>
        <w:ind w:left="360" w:firstLine="0"/>
        <w:jc w:val="center"/>
        <w:rPr>
          <w:szCs w:val="24"/>
        </w:rPr>
      </w:pPr>
      <w:r w:rsidRPr="00FD3728">
        <w:rPr>
          <w:szCs w:val="24"/>
        </w:rPr>
        <w:t>§ 12</w:t>
      </w:r>
    </w:p>
    <w:p w:rsidR="00ED646C" w:rsidRPr="00FD3728" w:rsidRDefault="00ED646C" w:rsidP="00ED646C">
      <w:pPr>
        <w:pStyle w:val="Tekstowy123"/>
        <w:tabs>
          <w:tab w:val="clear" w:pos="360"/>
          <w:tab w:val="num" w:pos="720"/>
        </w:tabs>
        <w:spacing w:line="240" w:lineRule="auto"/>
        <w:ind w:left="360" w:firstLine="0"/>
        <w:rPr>
          <w:szCs w:val="24"/>
        </w:rPr>
      </w:pPr>
    </w:p>
    <w:p w:rsidR="00ED646C" w:rsidRPr="00FD3728" w:rsidRDefault="00ED646C" w:rsidP="003E4F7B">
      <w:pPr>
        <w:pStyle w:val="Tekstowy123"/>
        <w:numPr>
          <w:ilvl w:val="0"/>
          <w:numId w:val="47"/>
        </w:numPr>
        <w:tabs>
          <w:tab w:val="num" w:pos="-3780"/>
        </w:tabs>
        <w:spacing w:after="120" w:line="240" w:lineRule="auto"/>
        <w:ind w:left="357" w:hanging="357"/>
        <w:rPr>
          <w:szCs w:val="24"/>
        </w:rPr>
      </w:pPr>
      <w:r w:rsidRPr="00FD3728">
        <w:rPr>
          <w:szCs w:val="24"/>
        </w:rPr>
        <w:t>Zamawiający ma prawo zawiesić wykonanie umowy w przypadku braku środków  finansowych na realizację jej przedmiotu do czasu ich uzyskania. W takim przypadku projektantowi nie przysługuje roszczenie o zapłatę wynagrodzenia za niewykonaną część przedmiotu umowy. Projektant może żądać jedynie wynagrodzenia należnego mu z tytułu wykonanej części umowy.</w:t>
      </w:r>
    </w:p>
    <w:p w:rsidR="00ED646C" w:rsidRPr="00FD3728" w:rsidRDefault="00ED646C" w:rsidP="003E4F7B">
      <w:pPr>
        <w:pStyle w:val="Tekstowy123"/>
        <w:numPr>
          <w:ilvl w:val="0"/>
          <w:numId w:val="47"/>
        </w:numPr>
        <w:tabs>
          <w:tab w:val="num" w:pos="-3780"/>
        </w:tabs>
        <w:spacing w:after="120" w:line="240" w:lineRule="auto"/>
        <w:ind w:left="357" w:hanging="357"/>
        <w:rPr>
          <w:szCs w:val="24"/>
        </w:rPr>
      </w:pPr>
      <w:r w:rsidRPr="00FD3728">
        <w:rPr>
          <w:szCs w:val="24"/>
        </w:rPr>
        <w:t>Zawieszenie i wznowienie wykonania umowy powinno być każdorazowo potwierdzone pismem pod rygorem nieważności.</w:t>
      </w:r>
    </w:p>
    <w:p w:rsidR="00ED646C" w:rsidRPr="00FD3728" w:rsidRDefault="00ED646C" w:rsidP="004D3869">
      <w:pPr>
        <w:pStyle w:val="Tekstowy123"/>
        <w:numPr>
          <w:ilvl w:val="0"/>
          <w:numId w:val="47"/>
        </w:numPr>
        <w:tabs>
          <w:tab w:val="num" w:pos="-3780"/>
        </w:tabs>
        <w:spacing w:after="120" w:line="240" w:lineRule="auto"/>
        <w:ind w:left="357" w:hanging="357"/>
        <w:rPr>
          <w:szCs w:val="24"/>
        </w:rPr>
      </w:pPr>
      <w:r w:rsidRPr="00FD3728">
        <w:rPr>
          <w:szCs w:val="24"/>
        </w:rPr>
        <w:t xml:space="preserve">W stosunku do niewykonanej części przedmiotu umowy, które podlegają zawieszeniu Projektant ma prawo dokonać waloryzacji wynagrodzenia </w:t>
      </w:r>
      <w:r w:rsidR="004D3869">
        <w:rPr>
          <w:szCs w:val="24"/>
        </w:rPr>
        <w:t>jeśli zawieszenie trwa dłużej niż 1 rok i w tym czasie wzrósł wskaźnik cen towarów i usług konsumpcyjnych ogłaszany przez Prezesa GUS.</w:t>
      </w:r>
      <w:r w:rsidR="004D3869">
        <w:rPr>
          <w:b/>
          <w:bCs/>
        </w:rPr>
        <w:t>, proporcjonalnie do ilości dni zawieszenia przekraczających ww. okres 1 roku.</w:t>
      </w:r>
    </w:p>
    <w:p w:rsidR="00ED646C" w:rsidRPr="00FD3728" w:rsidRDefault="00ED646C" w:rsidP="003E4F7B">
      <w:pPr>
        <w:pStyle w:val="Tekstowy123"/>
        <w:numPr>
          <w:ilvl w:val="0"/>
          <w:numId w:val="47"/>
        </w:numPr>
        <w:tabs>
          <w:tab w:val="num" w:pos="-3780"/>
        </w:tabs>
        <w:spacing w:after="120" w:line="240" w:lineRule="auto"/>
        <w:ind w:left="357" w:hanging="357"/>
        <w:rPr>
          <w:szCs w:val="24"/>
        </w:rPr>
      </w:pPr>
      <w:r w:rsidRPr="00FD3728">
        <w:rPr>
          <w:szCs w:val="24"/>
        </w:rPr>
        <w:t>W przypadku zawieszenia wykonania umowy:</w:t>
      </w:r>
    </w:p>
    <w:p w:rsidR="00ED646C" w:rsidRPr="00FD3728" w:rsidRDefault="00ED646C" w:rsidP="00ED646C">
      <w:pPr>
        <w:ind w:left="360" w:hanging="360"/>
        <w:rPr>
          <w:rFonts w:ascii="Times New Roman" w:hAnsi="Times New Roman" w:cs="Times New Roman"/>
          <w:sz w:val="24"/>
          <w:szCs w:val="24"/>
        </w:rPr>
      </w:pPr>
      <w:r w:rsidRPr="00FD3728">
        <w:rPr>
          <w:rFonts w:ascii="Times New Roman" w:hAnsi="Times New Roman" w:cs="Times New Roman"/>
          <w:sz w:val="24"/>
          <w:szCs w:val="24"/>
        </w:rPr>
        <w:t xml:space="preserve">      a) w terminie 5 dni projektant i zamawiający sporządza szczegółowy protokół inwentaryzacji prac w toku według stanu na dzień zawieszenia,</w:t>
      </w:r>
    </w:p>
    <w:p w:rsidR="00ED646C" w:rsidRPr="00FD3728" w:rsidRDefault="00ED646C" w:rsidP="00ED646C">
      <w:pPr>
        <w:ind w:left="360" w:hanging="360"/>
        <w:rPr>
          <w:rFonts w:ascii="Times New Roman" w:hAnsi="Times New Roman" w:cs="Times New Roman"/>
          <w:sz w:val="24"/>
          <w:szCs w:val="24"/>
        </w:rPr>
      </w:pPr>
      <w:r w:rsidRPr="00FD3728">
        <w:rPr>
          <w:rFonts w:ascii="Times New Roman" w:hAnsi="Times New Roman" w:cs="Times New Roman"/>
          <w:sz w:val="24"/>
          <w:szCs w:val="24"/>
        </w:rPr>
        <w:t xml:space="preserve">      b) Projektant zabezpieczy przerwane prace w zakresie obustronnie uzgodnionym,</w:t>
      </w:r>
    </w:p>
    <w:p w:rsidR="00ED646C" w:rsidRPr="00FD3728" w:rsidRDefault="00ED646C" w:rsidP="00ED646C">
      <w:pPr>
        <w:ind w:left="360" w:hanging="360"/>
        <w:rPr>
          <w:rFonts w:ascii="Times New Roman" w:hAnsi="Times New Roman" w:cs="Times New Roman"/>
          <w:sz w:val="24"/>
          <w:szCs w:val="24"/>
        </w:rPr>
      </w:pPr>
      <w:r w:rsidRPr="00FD3728">
        <w:rPr>
          <w:rFonts w:ascii="Times New Roman" w:hAnsi="Times New Roman" w:cs="Times New Roman"/>
          <w:sz w:val="24"/>
          <w:szCs w:val="24"/>
        </w:rPr>
        <w:t xml:space="preserve">      c) zamawiający zobowiązany jest do dokonania odbioru prac przerwanych oraz do zapłaty wynagrodzenia za prace, które zostały wykonane do dnia odstąpienia.</w:t>
      </w:r>
    </w:p>
    <w:p w:rsidR="00ED646C" w:rsidRPr="00FD3728" w:rsidRDefault="00ED646C" w:rsidP="003E4F7B">
      <w:pPr>
        <w:numPr>
          <w:ilvl w:val="0"/>
          <w:numId w:val="47"/>
        </w:numPr>
        <w:tabs>
          <w:tab w:val="num" w:pos="-3780"/>
        </w:tabs>
        <w:spacing w:after="120" w:line="240" w:lineRule="auto"/>
        <w:ind w:left="357" w:hanging="357"/>
        <w:jc w:val="both"/>
        <w:rPr>
          <w:rFonts w:ascii="Times New Roman" w:hAnsi="Times New Roman" w:cs="Times New Roman"/>
          <w:sz w:val="24"/>
          <w:szCs w:val="24"/>
        </w:rPr>
      </w:pPr>
      <w:r w:rsidRPr="00FD3728">
        <w:rPr>
          <w:rFonts w:ascii="Times New Roman" w:hAnsi="Times New Roman" w:cs="Times New Roman"/>
          <w:sz w:val="24"/>
          <w:szCs w:val="24"/>
        </w:rPr>
        <w:lastRenderedPageBreak/>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przypadku Projektant może żądać jedynie wynagrodzenia należnego mu z tytułu wykonania części umowy.</w:t>
      </w:r>
    </w:p>
    <w:p w:rsidR="00ED646C" w:rsidRPr="00FD3728" w:rsidRDefault="00ED646C" w:rsidP="003E4F7B">
      <w:pPr>
        <w:numPr>
          <w:ilvl w:val="0"/>
          <w:numId w:val="47"/>
        </w:numPr>
        <w:tabs>
          <w:tab w:val="num" w:pos="-3780"/>
        </w:tabs>
        <w:spacing w:after="120" w:line="240" w:lineRule="auto"/>
        <w:ind w:left="357" w:hanging="357"/>
        <w:jc w:val="both"/>
        <w:rPr>
          <w:rFonts w:ascii="Times New Roman" w:hAnsi="Times New Roman" w:cs="Times New Roman"/>
          <w:sz w:val="24"/>
          <w:szCs w:val="24"/>
        </w:rPr>
      </w:pPr>
      <w:r w:rsidRPr="00FD3728">
        <w:rPr>
          <w:rFonts w:ascii="Times New Roman" w:hAnsi="Times New Roman" w:cs="Times New Roman"/>
          <w:sz w:val="24"/>
          <w:szCs w:val="24"/>
        </w:rPr>
        <w:t>Odstąpienie od umowy, o którym mowa w ust.5 powinno nastąpić w formie pisemnej i zawierać uzasadnienie pod rygorem nieważności takiego oświadczenia. Postanowienie ust. 4 stosuje się odpowiednio.</w:t>
      </w:r>
    </w:p>
    <w:p w:rsidR="00ED646C" w:rsidRPr="00FD3728" w:rsidRDefault="00ED646C" w:rsidP="00ED646C">
      <w:pPr>
        <w:jc w:val="center"/>
        <w:rPr>
          <w:rFonts w:ascii="Times New Roman" w:hAnsi="Times New Roman" w:cs="Times New Roman"/>
          <w:sz w:val="24"/>
          <w:szCs w:val="24"/>
        </w:rPr>
      </w:pPr>
    </w:p>
    <w:p w:rsidR="00ED646C" w:rsidRPr="00FD3728" w:rsidRDefault="000A4E80" w:rsidP="00ED646C">
      <w:pPr>
        <w:jc w:val="center"/>
        <w:rPr>
          <w:rFonts w:ascii="Times New Roman" w:hAnsi="Times New Roman" w:cs="Times New Roman"/>
          <w:sz w:val="24"/>
          <w:szCs w:val="24"/>
        </w:rPr>
      </w:pPr>
      <w:r w:rsidRPr="00FD3728">
        <w:rPr>
          <w:rFonts w:ascii="Times New Roman" w:hAnsi="Times New Roman" w:cs="Times New Roman"/>
          <w:sz w:val="24"/>
          <w:szCs w:val="24"/>
        </w:rPr>
        <w:t>§ 13</w:t>
      </w:r>
    </w:p>
    <w:p w:rsidR="00ED646C" w:rsidRPr="00FD3728" w:rsidRDefault="00ED646C" w:rsidP="00ED646C">
      <w:pPr>
        <w:jc w:val="center"/>
        <w:rPr>
          <w:rFonts w:ascii="Times New Roman" w:hAnsi="Times New Roman" w:cs="Times New Roman"/>
          <w:sz w:val="24"/>
          <w:szCs w:val="24"/>
        </w:rPr>
      </w:pPr>
    </w:p>
    <w:p w:rsidR="00ED646C" w:rsidRPr="00FD3728" w:rsidRDefault="00ED646C" w:rsidP="003E4F7B">
      <w:pPr>
        <w:numPr>
          <w:ilvl w:val="0"/>
          <w:numId w:val="49"/>
        </w:numPr>
        <w:spacing w:after="120" w:line="240" w:lineRule="auto"/>
        <w:ind w:left="357" w:hanging="357"/>
        <w:jc w:val="both"/>
        <w:rPr>
          <w:rFonts w:ascii="Times New Roman" w:hAnsi="Times New Roman" w:cs="Times New Roman"/>
          <w:sz w:val="24"/>
          <w:szCs w:val="24"/>
        </w:rPr>
      </w:pPr>
      <w:r w:rsidRPr="00FD3728">
        <w:rPr>
          <w:rFonts w:ascii="Times New Roman" w:hAnsi="Times New Roman" w:cs="Times New Roman"/>
          <w:sz w:val="24"/>
          <w:szCs w:val="24"/>
        </w:rPr>
        <w:t>Wszelkie zmiany umowy wymagają zgody obu Stron i zachowania formy pisemnej pod rygorem nieważności</w:t>
      </w:r>
    </w:p>
    <w:p w:rsidR="00ED646C" w:rsidRPr="00FD3728" w:rsidRDefault="00ED646C" w:rsidP="003E4F7B">
      <w:pPr>
        <w:numPr>
          <w:ilvl w:val="0"/>
          <w:numId w:val="49"/>
        </w:numPr>
        <w:spacing w:after="120" w:line="240" w:lineRule="auto"/>
        <w:ind w:left="357" w:hanging="357"/>
        <w:jc w:val="both"/>
        <w:rPr>
          <w:rFonts w:ascii="Times New Roman" w:hAnsi="Times New Roman" w:cs="Times New Roman"/>
          <w:sz w:val="24"/>
          <w:szCs w:val="24"/>
        </w:rPr>
      </w:pPr>
      <w:r w:rsidRPr="00FD3728">
        <w:rPr>
          <w:rFonts w:ascii="Times New Roman" w:hAnsi="Times New Roman" w:cs="Times New Roman"/>
          <w:sz w:val="24"/>
          <w:szCs w:val="24"/>
        </w:rPr>
        <w:t>Zmiany umowy, o których mowa w ust. 1 muszą być dokonywane z zachowaniem przepisu art. 140 ust 3 ustawy Prawo zamówień publicznych stanowiącego że umowa jest nieważna w części wykraczającej poza określenie przedmiotu zamówienia zawarte w SIWZ.</w:t>
      </w:r>
    </w:p>
    <w:p w:rsidR="00ED646C" w:rsidRPr="00FD3728" w:rsidRDefault="00ED646C" w:rsidP="003E4F7B">
      <w:pPr>
        <w:numPr>
          <w:ilvl w:val="0"/>
          <w:numId w:val="49"/>
        </w:numPr>
        <w:spacing w:after="120" w:line="240" w:lineRule="auto"/>
        <w:ind w:left="357" w:hanging="357"/>
        <w:jc w:val="both"/>
        <w:rPr>
          <w:rFonts w:ascii="Times New Roman" w:hAnsi="Times New Roman" w:cs="Times New Roman"/>
          <w:sz w:val="24"/>
          <w:szCs w:val="24"/>
        </w:rPr>
      </w:pPr>
      <w:r w:rsidRPr="00FD3728">
        <w:rPr>
          <w:rFonts w:ascii="Times New Roman" w:hAnsi="Times New Roman" w:cs="Times New Roman"/>
          <w:sz w:val="24"/>
          <w:szCs w:val="24"/>
        </w:rPr>
        <w:t>Dopuszcza się możliwość zmiany ustaleń niniejszej umowy w stosunku do treści oferty Wykonawcy w następującym zakresie:</w:t>
      </w:r>
    </w:p>
    <w:p w:rsidR="00ED646C" w:rsidRPr="00FD3728" w:rsidRDefault="00ED646C" w:rsidP="003E4F7B">
      <w:pPr>
        <w:numPr>
          <w:ilvl w:val="2"/>
          <w:numId w:val="49"/>
        </w:numPr>
        <w:tabs>
          <w:tab w:val="num" w:pos="-3780"/>
        </w:tabs>
        <w:spacing w:after="120" w:line="240" w:lineRule="auto"/>
        <w:ind w:left="720"/>
        <w:jc w:val="both"/>
        <w:rPr>
          <w:rFonts w:ascii="Times New Roman" w:hAnsi="Times New Roman" w:cs="Times New Roman"/>
          <w:sz w:val="24"/>
          <w:szCs w:val="24"/>
        </w:rPr>
      </w:pPr>
      <w:r w:rsidRPr="00FD3728">
        <w:rPr>
          <w:rFonts w:ascii="Times New Roman" w:hAnsi="Times New Roman" w:cs="Times New Roman"/>
          <w:sz w:val="24"/>
          <w:szCs w:val="24"/>
        </w:rPr>
        <w:t>wysokości wynagrodzenia w przypadku zmiany stawki podatku VAT, w odniesieniu do tej części wynagrodzenia, której zmiana dotyczy,</w:t>
      </w:r>
    </w:p>
    <w:p w:rsidR="00ED646C" w:rsidRPr="00FD3728" w:rsidRDefault="00ED646C" w:rsidP="003E4F7B">
      <w:pPr>
        <w:numPr>
          <w:ilvl w:val="2"/>
          <w:numId w:val="49"/>
        </w:numPr>
        <w:tabs>
          <w:tab w:val="num" w:pos="-3960"/>
          <w:tab w:val="num" w:pos="-3780"/>
        </w:tabs>
        <w:spacing w:after="120" w:line="240" w:lineRule="auto"/>
        <w:ind w:left="720"/>
        <w:jc w:val="both"/>
        <w:rPr>
          <w:rFonts w:ascii="Times New Roman" w:hAnsi="Times New Roman" w:cs="Times New Roman"/>
          <w:sz w:val="24"/>
          <w:szCs w:val="24"/>
        </w:rPr>
      </w:pPr>
      <w:r w:rsidRPr="00FD3728">
        <w:rPr>
          <w:rFonts w:ascii="Times New Roman" w:hAnsi="Times New Roman" w:cs="Times New Roman"/>
          <w:sz w:val="24"/>
          <w:szCs w:val="24"/>
        </w:rPr>
        <w:t>ograniczenia zakresu prac objętych niniejszą umową w przypadku stwierdzenia braku konieczności wykonywania części zamówienia, w związku z nadzwyczajnymi okolicznościami powodującymi ograniczenie środków finansowych,</w:t>
      </w:r>
    </w:p>
    <w:p w:rsidR="00ED646C" w:rsidRPr="00FD3728" w:rsidRDefault="00ED646C" w:rsidP="003E4F7B">
      <w:pPr>
        <w:numPr>
          <w:ilvl w:val="2"/>
          <w:numId w:val="49"/>
        </w:numPr>
        <w:tabs>
          <w:tab w:val="num" w:pos="-3960"/>
          <w:tab w:val="num" w:pos="-3780"/>
        </w:tabs>
        <w:spacing w:after="120" w:line="240" w:lineRule="auto"/>
        <w:ind w:left="720"/>
        <w:jc w:val="both"/>
        <w:rPr>
          <w:rFonts w:ascii="Times New Roman" w:hAnsi="Times New Roman" w:cs="Times New Roman"/>
          <w:sz w:val="24"/>
          <w:szCs w:val="24"/>
        </w:rPr>
      </w:pPr>
      <w:r w:rsidRPr="00FD3728">
        <w:rPr>
          <w:rFonts w:ascii="Times New Roman" w:hAnsi="Times New Roman" w:cs="Times New Roman"/>
          <w:sz w:val="24"/>
          <w:szCs w:val="24"/>
        </w:rPr>
        <w:t>uwarunkowań formalno- prawnych , w szczególności dotyczących wprowadzenia zmian do specyfikacji technicznej na etapie wykonawstwa robót z przyczyn niezależnych od obu stron,</w:t>
      </w:r>
    </w:p>
    <w:p w:rsidR="00ED646C" w:rsidRPr="00FD3728" w:rsidRDefault="00ED646C" w:rsidP="003E4F7B">
      <w:pPr>
        <w:numPr>
          <w:ilvl w:val="2"/>
          <w:numId w:val="49"/>
        </w:numPr>
        <w:tabs>
          <w:tab w:val="num" w:pos="-3960"/>
          <w:tab w:val="num" w:pos="-3780"/>
        </w:tabs>
        <w:spacing w:after="120" w:line="240" w:lineRule="auto"/>
        <w:ind w:left="720"/>
        <w:jc w:val="both"/>
        <w:rPr>
          <w:rFonts w:ascii="Times New Roman" w:hAnsi="Times New Roman" w:cs="Times New Roman"/>
          <w:sz w:val="24"/>
          <w:szCs w:val="24"/>
        </w:rPr>
      </w:pPr>
      <w:r w:rsidRPr="00FD3728">
        <w:rPr>
          <w:rFonts w:ascii="Times New Roman" w:hAnsi="Times New Roman" w:cs="Times New Roman"/>
          <w:sz w:val="24"/>
          <w:szCs w:val="24"/>
        </w:rPr>
        <w:t>zmiany osób przewidzianych do realizacji zamówienia przez Wykonawcę w przypadku nieprzewidzianych zdarzeń losowych min. takich jak: śmierć, choroba, ustanie stosunku pracy, zmiana zakresu obowiązków, nienależyte wykonywanie obowiązków, pod warunkiem, że osoby zaproponowane będą posiadały takie same kwalifikacje jak osoby wskazane w umowie,</w:t>
      </w:r>
    </w:p>
    <w:p w:rsidR="00ED646C" w:rsidRPr="00FD3728" w:rsidRDefault="00ED646C" w:rsidP="003E4F7B">
      <w:pPr>
        <w:numPr>
          <w:ilvl w:val="2"/>
          <w:numId w:val="49"/>
        </w:numPr>
        <w:tabs>
          <w:tab w:val="num" w:pos="-3960"/>
          <w:tab w:val="num" w:pos="-3780"/>
        </w:tabs>
        <w:spacing w:after="120" w:line="240" w:lineRule="auto"/>
        <w:ind w:left="720"/>
        <w:jc w:val="both"/>
        <w:rPr>
          <w:rFonts w:ascii="Times New Roman" w:hAnsi="Times New Roman" w:cs="Times New Roman"/>
          <w:sz w:val="24"/>
          <w:szCs w:val="24"/>
        </w:rPr>
      </w:pPr>
      <w:r w:rsidRPr="00FD3728">
        <w:rPr>
          <w:rFonts w:ascii="Times New Roman" w:hAnsi="Times New Roman" w:cs="Times New Roman"/>
          <w:sz w:val="24"/>
          <w:szCs w:val="24"/>
        </w:rPr>
        <w:t>terminu realizacji przedmiotu zamówienia, gdy jest ona spowodowana:</w:t>
      </w:r>
    </w:p>
    <w:p w:rsidR="00ED646C" w:rsidRPr="001D188B" w:rsidRDefault="00ED646C" w:rsidP="003E4F7B">
      <w:pPr>
        <w:numPr>
          <w:ilvl w:val="0"/>
          <w:numId w:val="50"/>
        </w:numPr>
        <w:tabs>
          <w:tab w:val="num" w:pos="-3780"/>
        </w:tabs>
        <w:spacing w:after="120" w:line="240" w:lineRule="auto"/>
        <w:ind w:left="1080"/>
        <w:jc w:val="both"/>
        <w:rPr>
          <w:rFonts w:ascii="Times New Roman" w:hAnsi="Times New Roman" w:cs="Times New Roman"/>
          <w:sz w:val="24"/>
          <w:szCs w:val="24"/>
        </w:rPr>
      </w:pPr>
      <w:r w:rsidRPr="001D188B">
        <w:rPr>
          <w:rFonts w:ascii="Times New Roman" w:hAnsi="Times New Roman" w:cs="Times New Roman"/>
          <w:sz w:val="24"/>
          <w:szCs w:val="24"/>
        </w:rPr>
        <w:t>następstwem działania organów administracji lub innych podmiotów, związanych z przekroczeniem obowiązujących terminów wydawania lub odmowy wydania decyzji, zezwoleń, uzgodnień,</w:t>
      </w:r>
    </w:p>
    <w:p w:rsidR="00ED646C" w:rsidRPr="00FD3728" w:rsidRDefault="00ED646C" w:rsidP="003E4F7B">
      <w:pPr>
        <w:numPr>
          <w:ilvl w:val="0"/>
          <w:numId w:val="50"/>
        </w:numPr>
        <w:tabs>
          <w:tab w:val="num" w:pos="-3780"/>
        </w:tabs>
        <w:spacing w:after="120" w:line="240" w:lineRule="auto"/>
        <w:ind w:left="1080"/>
        <w:jc w:val="both"/>
        <w:rPr>
          <w:rFonts w:ascii="Times New Roman" w:hAnsi="Times New Roman" w:cs="Times New Roman"/>
          <w:sz w:val="24"/>
          <w:szCs w:val="24"/>
        </w:rPr>
      </w:pPr>
      <w:r w:rsidRPr="00FD3728">
        <w:rPr>
          <w:rFonts w:ascii="Times New Roman" w:hAnsi="Times New Roman" w:cs="Times New Roman"/>
          <w:sz w:val="24"/>
          <w:szCs w:val="24"/>
        </w:rPr>
        <w:t>następstwem wprowadzania zmian w obowiązujących przepisach prawnych mających wpływ na realizację przedmiotu zamówienia,</w:t>
      </w:r>
    </w:p>
    <w:p w:rsidR="00ED646C" w:rsidRPr="00FD3728" w:rsidRDefault="00ED646C" w:rsidP="00ED646C">
      <w:pPr>
        <w:rPr>
          <w:rFonts w:ascii="Times New Roman" w:hAnsi="Times New Roman" w:cs="Times New Roman"/>
          <w:sz w:val="24"/>
          <w:szCs w:val="24"/>
        </w:rPr>
      </w:pPr>
    </w:p>
    <w:p w:rsidR="00ED646C" w:rsidRPr="00FD3728" w:rsidRDefault="000A4E80" w:rsidP="00ED646C">
      <w:pPr>
        <w:jc w:val="center"/>
        <w:rPr>
          <w:rFonts w:ascii="Times New Roman" w:hAnsi="Times New Roman" w:cs="Times New Roman"/>
          <w:sz w:val="24"/>
          <w:szCs w:val="24"/>
        </w:rPr>
      </w:pPr>
      <w:r w:rsidRPr="00FD3728">
        <w:rPr>
          <w:rFonts w:ascii="Times New Roman" w:hAnsi="Times New Roman" w:cs="Times New Roman"/>
          <w:sz w:val="24"/>
          <w:szCs w:val="24"/>
        </w:rPr>
        <w:lastRenderedPageBreak/>
        <w:t>§ 14</w:t>
      </w:r>
    </w:p>
    <w:p w:rsidR="00ED646C" w:rsidRPr="00FD3728" w:rsidRDefault="00ED646C" w:rsidP="00ED646C">
      <w:pPr>
        <w:jc w:val="center"/>
        <w:rPr>
          <w:rFonts w:ascii="Times New Roman" w:hAnsi="Times New Roman" w:cs="Times New Roman"/>
          <w:sz w:val="24"/>
          <w:szCs w:val="24"/>
        </w:rPr>
      </w:pPr>
    </w:p>
    <w:p w:rsidR="00ED646C" w:rsidRPr="00FD3728" w:rsidRDefault="00ED646C" w:rsidP="00ED646C">
      <w:pPr>
        <w:jc w:val="both"/>
        <w:rPr>
          <w:rFonts w:ascii="Times New Roman" w:hAnsi="Times New Roman" w:cs="Times New Roman"/>
          <w:sz w:val="24"/>
          <w:szCs w:val="24"/>
        </w:rPr>
      </w:pPr>
      <w:r w:rsidRPr="00FD3728">
        <w:rPr>
          <w:rFonts w:ascii="Times New Roman" w:hAnsi="Times New Roman" w:cs="Times New Roman"/>
          <w:sz w:val="24"/>
          <w:szCs w:val="24"/>
        </w:rPr>
        <w:t>W sprawach nie unormowanych niniejszą umową mają zastosowanie przepisy ustawy Prawo zamówień publicznych, ustawy - Prawo budowlane oraz przepisy Kodeksu Cywilnego.</w:t>
      </w:r>
    </w:p>
    <w:p w:rsidR="00ED646C" w:rsidRPr="00FD3728" w:rsidRDefault="00ED646C" w:rsidP="00ED646C">
      <w:pPr>
        <w:rPr>
          <w:rFonts w:ascii="Times New Roman" w:hAnsi="Times New Roman" w:cs="Times New Roman"/>
          <w:sz w:val="24"/>
          <w:szCs w:val="24"/>
        </w:rPr>
      </w:pPr>
    </w:p>
    <w:p w:rsidR="00ED646C" w:rsidRPr="00FD3728" w:rsidRDefault="000A4E80" w:rsidP="00ED646C">
      <w:pPr>
        <w:jc w:val="center"/>
        <w:rPr>
          <w:rFonts w:ascii="Times New Roman" w:hAnsi="Times New Roman" w:cs="Times New Roman"/>
          <w:sz w:val="24"/>
          <w:szCs w:val="24"/>
        </w:rPr>
      </w:pPr>
      <w:r w:rsidRPr="00FD3728">
        <w:rPr>
          <w:rFonts w:ascii="Times New Roman" w:hAnsi="Times New Roman" w:cs="Times New Roman"/>
          <w:sz w:val="24"/>
          <w:szCs w:val="24"/>
        </w:rPr>
        <w:t>§ 15</w:t>
      </w:r>
    </w:p>
    <w:p w:rsidR="00ED646C" w:rsidRPr="00FD3728" w:rsidRDefault="00ED646C" w:rsidP="00ED646C">
      <w:pPr>
        <w:rPr>
          <w:rFonts w:ascii="Times New Roman" w:hAnsi="Times New Roman" w:cs="Times New Roman"/>
          <w:sz w:val="24"/>
          <w:szCs w:val="24"/>
        </w:rPr>
      </w:pPr>
    </w:p>
    <w:p w:rsidR="00ED646C" w:rsidRDefault="00ED646C" w:rsidP="00D734DD">
      <w:pPr>
        <w:pStyle w:val="Akapitzlist"/>
        <w:numPr>
          <w:ilvl w:val="3"/>
          <w:numId w:val="49"/>
        </w:numPr>
        <w:tabs>
          <w:tab w:val="clear" w:pos="2880"/>
          <w:tab w:val="num" w:pos="0"/>
        </w:tabs>
        <w:ind w:left="0" w:firstLine="0"/>
        <w:rPr>
          <w:rFonts w:ascii="Times New Roman" w:hAnsi="Times New Roman" w:cs="Times New Roman"/>
          <w:sz w:val="24"/>
          <w:szCs w:val="24"/>
        </w:rPr>
      </w:pPr>
      <w:r w:rsidRPr="00D734DD">
        <w:rPr>
          <w:rFonts w:ascii="Times New Roman" w:hAnsi="Times New Roman" w:cs="Times New Roman"/>
          <w:sz w:val="24"/>
          <w:szCs w:val="24"/>
        </w:rPr>
        <w:t>Umow</w:t>
      </w:r>
      <w:r w:rsidR="00E43424" w:rsidRPr="00D734DD">
        <w:rPr>
          <w:rFonts w:ascii="Times New Roman" w:hAnsi="Times New Roman" w:cs="Times New Roman"/>
          <w:sz w:val="24"/>
          <w:szCs w:val="24"/>
        </w:rPr>
        <w:t>ę</w:t>
      </w:r>
      <w:r w:rsidRPr="00D734DD">
        <w:rPr>
          <w:rFonts w:ascii="Times New Roman" w:hAnsi="Times New Roman" w:cs="Times New Roman"/>
          <w:sz w:val="24"/>
          <w:szCs w:val="24"/>
        </w:rPr>
        <w:t xml:space="preserve"> sporządzono w dwóch jednobrzmiących egzemplarzach po jednym dla każdej ze stron.</w:t>
      </w:r>
    </w:p>
    <w:p w:rsidR="00E43424" w:rsidRDefault="00E43424" w:rsidP="00D734DD">
      <w:pPr>
        <w:pStyle w:val="Akapitzlist"/>
        <w:numPr>
          <w:ilvl w:val="3"/>
          <w:numId w:val="49"/>
        </w:numPr>
        <w:tabs>
          <w:tab w:val="clear" w:pos="2880"/>
          <w:tab w:val="num" w:pos="0"/>
        </w:tabs>
        <w:ind w:left="0" w:firstLine="0"/>
        <w:rPr>
          <w:rFonts w:ascii="Times New Roman" w:hAnsi="Times New Roman" w:cs="Times New Roman"/>
          <w:sz w:val="24"/>
          <w:szCs w:val="24"/>
        </w:rPr>
      </w:pPr>
      <w:r>
        <w:rPr>
          <w:rFonts w:ascii="Times New Roman" w:hAnsi="Times New Roman" w:cs="Times New Roman"/>
          <w:sz w:val="24"/>
          <w:szCs w:val="24"/>
        </w:rPr>
        <w:t xml:space="preserve">Spory wynikłe z wykonania umowy Strony poddają pod rozstrzygnięcie sądu powszechnego siedziby Zamawiającego. </w:t>
      </w:r>
    </w:p>
    <w:p w:rsidR="00A51650" w:rsidRPr="00D734DD" w:rsidRDefault="00A51650" w:rsidP="00D734DD">
      <w:pPr>
        <w:pStyle w:val="Akapitzlist"/>
        <w:numPr>
          <w:ilvl w:val="3"/>
          <w:numId w:val="49"/>
        </w:numPr>
        <w:tabs>
          <w:tab w:val="clear" w:pos="2880"/>
          <w:tab w:val="num" w:pos="0"/>
        </w:tabs>
        <w:ind w:left="0" w:firstLine="0"/>
        <w:rPr>
          <w:rFonts w:ascii="Times New Roman" w:hAnsi="Times New Roman" w:cs="Times New Roman"/>
          <w:sz w:val="24"/>
          <w:szCs w:val="24"/>
        </w:rPr>
      </w:pPr>
      <w:r>
        <w:rPr>
          <w:rFonts w:ascii="Times New Roman" w:hAnsi="Times New Roman" w:cs="Times New Roman"/>
          <w:sz w:val="24"/>
          <w:szCs w:val="24"/>
        </w:rPr>
        <w:t xml:space="preserve">Integralną część umowy stanowią załączniki: SIWZ i </w:t>
      </w:r>
      <w:r w:rsidR="00527A5E">
        <w:rPr>
          <w:rFonts w:ascii="Times New Roman" w:hAnsi="Times New Roman" w:cs="Times New Roman"/>
          <w:sz w:val="24"/>
          <w:szCs w:val="24"/>
        </w:rPr>
        <w:t>Ofert</w:t>
      </w:r>
      <w:r w:rsidR="00B60AF8">
        <w:rPr>
          <w:rFonts w:ascii="Times New Roman" w:hAnsi="Times New Roman" w:cs="Times New Roman"/>
          <w:sz w:val="24"/>
          <w:szCs w:val="24"/>
        </w:rPr>
        <w:t xml:space="preserve">a </w:t>
      </w:r>
      <w:r>
        <w:rPr>
          <w:rFonts w:ascii="Times New Roman" w:hAnsi="Times New Roman" w:cs="Times New Roman"/>
          <w:sz w:val="24"/>
          <w:szCs w:val="24"/>
        </w:rPr>
        <w:t>Projekta</w:t>
      </w:r>
      <w:r w:rsidR="00323534">
        <w:rPr>
          <w:rFonts w:ascii="Times New Roman" w:hAnsi="Times New Roman" w:cs="Times New Roman"/>
          <w:sz w:val="24"/>
          <w:szCs w:val="24"/>
        </w:rPr>
        <w:t>nta</w:t>
      </w:r>
      <w:r>
        <w:rPr>
          <w:rFonts w:ascii="Times New Roman" w:hAnsi="Times New Roman" w:cs="Times New Roman"/>
          <w:sz w:val="24"/>
          <w:szCs w:val="24"/>
        </w:rPr>
        <w:t>.</w:t>
      </w:r>
    </w:p>
    <w:p w:rsidR="00A51650" w:rsidRDefault="00A51650" w:rsidP="00D734DD">
      <w:pPr>
        <w:pStyle w:val="Akapitzlist"/>
        <w:rPr>
          <w:rFonts w:ascii="Times New Roman" w:hAnsi="Times New Roman" w:cs="Times New Roman"/>
          <w:sz w:val="24"/>
          <w:szCs w:val="24"/>
        </w:rPr>
      </w:pPr>
      <w:r>
        <w:rPr>
          <w:rFonts w:ascii="Times New Roman" w:hAnsi="Times New Roman" w:cs="Times New Roman"/>
          <w:sz w:val="24"/>
          <w:szCs w:val="24"/>
        </w:rPr>
        <w:t xml:space="preserve"> </w:t>
      </w:r>
    </w:p>
    <w:p w:rsidR="00ED646C" w:rsidRPr="00FD3728" w:rsidRDefault="00ED646C" w:rsidP="00ED646C">
      <w:pPr>
        <w:pStyle w:val="Tekstowy"/>
        <w:numPr>
          <w:ilvl w:val="0"/>
          <w:numId w:val="0"/>
        </w:numPr>
        <w:tabs>
          <w:tab w:val="left" w:pos="708"/>
        </w:tabs>
        <w:spacing w:line="240" w:lineRule="auto"/>
        <w:rPr>
          <w:szCs w:val="24"/>
        </w:rPr>
      </w:pPr>
    </w:p>
    <w:p w:rsidR="00ED646C" w:rsidRPr="00FD3728" w:rsidRDefault="00ED646C" w:rsidP="00ED646C">
      <w:pPr>
        <w:pStyle w:val="Tekstowy"/>
        <w:numPr>
          <w:ilvl w:val="0"/>
          <w:numId w:val="0"/>
        </w:numPr>
        <w:tabs>
          <w:tab w:val="left" w:pos="708"/>
        </w:tabs>
        <w:spacing w:line="240" w:lineRule="auto"/>
        <w:rPr>
          <w:szCs w:val="24"/>
        </w:rPr>
      </w:pPr>
    </w:p>
    <w:p w:rsidR="00ED646C" w:rsidRPr="00FD3728" w:rsidRDefault="00ED646C" w:rsidP="00ED646C">
      <w:pPr>
        <w:pStyle w:val="Tekstowy"/>
        <w:numPr>
          <w:ilvl w:val="0"/>
          <w:numId w:val="0"/>
        </w:numPr>
        <w:tabs>
          <w:tab w:val="left" w:pos="708"/>
        </w:tabs>
        <w:spacing w:line="240" w:lineRule="auto"/>
        <w:rPr>
          <w:szCs w:val="24"/>
        </w:rPr>
      </w:pPr>
    </w:p>
    <w:p w:rsidR="00ED646C" w:rsidRPr="00FD3728" w:rsidRDefault="00ED646C" w:rsidP="00ED646C">
      <w:pPr>
        <w:pStyle w:val="Tekstowy"/>
        <w:numPr>
          <w:ilvl w:val="0"/>
          <w:numId w:val="0"/>
        </w:numPr>
        <w:tabs>
          <w:tab w:val="left" w:pos="708"/>
        </w:tabs>
        <w:spacing w:line="240" w:lineRule="auto"/>
        <w:rPr>
          <w:szCs w:val="24"/>
        </w:rPr>
      </w:pPr>
    </w:p>
    <w:p w:rsidR="00ED646C" w:rsidRPr="00FD3728" w:rsidRDefault="00ED646C" w:rsidP="00ED646C">
      <w:pPr>
        <w:pStyle w:val="Tekstowy"/>
        <w:numPr>
          <w:ilvl w:val="0"/>
          <w:numId w:val="0"/>
        </w:numPr>
        <w:tabs>
          <w:tab w:val="left" w:pos="708"/>
        </w:tabs>
        <w:spacing w:line="240" w:lineRule="auto"/>
        <w:rPr>
          <w:b/>
          <w:szCs w:val="24"/>
        </w:rPr>
      </w:pPr>
      <w:r w:rsidRPr="00FD3728">
        <w:rPr>
          <w:b/>
          <w:szCs w:val="24"/>
        </w:rPr>
        <w:t xml:space="preserve">         Zamawiający:                                                                             Projektant:</w:t>
      </w:r>
    </w:p>
    <w:p w:rsidR="00ED646C" w:rsidRPr="00FD3728" w:rsidRDefault="00ED646C" w:rsidP="00ED646C">
      <w:pPr>
        <w:pStyle w:val="Tekstowy"/>
        <w:numPr>
          <w:ilvl w:val="0"/>
          <w:numId w:val="0"/>
        </w:numPr>
        <w:tabs>
          <w:tab w:val="left" w:pos="708"/>
        </w:tabs>
        <w:spacing w:line="240" w:lineRule="auto"/>
        <w:jc w:val="right"/>
        <w:rPr>
          <w:b/>
          <w:sz w:val="20"/>
        </w:rPr>
      </w:pPr>
    </w:p>
    <w:p w:rsidR="00ED646C" w:rsidRDefault="00ED646C" w:rsidP="00ED646C">
      <w:pPr>
        <w:jc w:val="right"/>
        <w:rPr>
          <w:b/>
        </w:rPr>
      </w:pPr>
      <w:r w:rsidRPr="00FD3728">
        <w:rPr>
          <w:rFonts w:ascii="Times New Roman" w:hAnsi="Times New Roman" w:cs="Times New Roman"/>
          <w:sz w:val="20"/>
          <w:szCs w:val="20"/>
        </w:rPr>
        <w:br w:type="page"/>
      </w:r>
      <w:r>
        <w:rPr>
          <w:b/>
        </w:rPr>
        <w:lastRenderedPageBreak/>
        <w:t>Załącznik nr 7 do SIWZ</w:t>
      </w:r>
    </w:p>
    <w:p w:rsidR="00ED646C" w:rsidRDefault="00ED646C" w:rsidP="00ED646C">
      <w:pPr>
        <w:rPr>
          <w:b/>
        </w:rPr>
      </w:pPr>
    </w:p>
    <w:p w:rsidR="00ED646C" w:rsidRDefault="00ED646C" w:rsidP="00ED646C">
      <w:r>
        <w:t xml:space="preserve">Nazwa i adres wykonawcy, telefon </w:t>
      </w:r>
    </w:p>
    <w:p w:rsidR="00ED646C" w:rsidRDefault="00ED646C" w:rsidP="00ED646C"/>
    <w:p w:rsidR="00ED646C" w:rsidRDefault="00ED646C" w:rsidP="00ED646C">
      <w:r>
        <w:t>................................................................</w:t>
      </w:r>
    </w:p>
    <w:p w:rsidR="00ED646C" w:rsidRDefault="00ED646C" w:rsidP="00ED646C"/>
    <w:p w:rsidR="00ED646C" w:rsidRDefault="00ED646C" w:rsidP="00ED646C">
      <w:pPr>
        <w:jc w:val="center"/>
        <w:rPr>
          <w:b/>
        </w:rPr>
      </w:pPr>
      <w:r>
        <w:rPr>
          <w:b/>
        </w:rPr>
        <w:t>FORMULARZ CENOWY DLA OCZYSZCZALNI ŚCIEKÓW W PIŃCZOWIE</w:t>
      </w:r>
    </w:p>
    <w:p w:rsidR="00ED646C" w:rsidRDefault="00ED646C" w:rsidP="00ED646C"/>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
        <w:gridCol w:w="6443"/>
        <w:gridCol w:w="1260"/>
        <w:gridCol w:w="1398"/>
      </w:tblGrid>
      <w:tr w:rsidR="00ED646C" w:rsidTr="00307647">
        <w:tc>
          <w:tcPr>
            <w:tcW w:w="467" w:type="dxa"/>
            <w:tcBorders>
              <w:top w:val="single" w:sz="4" w:space="0" w:color="auto"/>
              <w:left w:val="single" w:sz="4" w:space="0" w:color="auto"/>
              <w:bottom w:val="single" w:sz="4" w:space="0" w:color="auto"/>
              <w:right w:val="single" w:sz="4" w:space="0" w:color="auto"/>
            </w:tcBorders>
            <w:hideMark/>
          </w:tcPr>
          <w:p w:rsidR="00ED646C" w:rsidRDefault="00ED646C" w:rsidP="00F614A2">
            <w:pPr>
              <w:rPr>
                <w:sz w:val="20"/>
              </w:rPr>
            </w:pPr>
            <w:r>
              <w:rPr>
                <w:sz w:val="20"/>
              </w:rPr>
              <w:t>Lp.</w:t>
            </w:r>
          </w:p>
        </w:tc>
        <w:tc>
          <w:tcPr>
            <w:tcW w:w="6443" w:type="dxa"/>
            <w:tcBorders>
              <w:top w:val="single" w:sz="4" w:space="0" w:color="auto"/>
              <w:left w:val="single" w:sz="4" w:space="0" w:color="auto"/>
              <w:bottom w:val="single" w:sz="4" w:space="0" w:color="auto"/>
              <w:right w:val="single" w:sz="4" w:space="0" w:color="auto"/>
            </w:tcBorders>
            <w:hideMark/>
          </w:tcPr>
          <w:p w:rsidR="00ED646C" w:rsidRDefault="00ED646C" w:rsidP="00F614A2">
            <w:pPr>
              <w:rPr>
                <w:sz w:val="20"/>
              </w:rPr>
            </w:pPr>
            <w:r>
              <w:rPr>
                <w:sz w:val="20"/>
              </w:rPr>
              <w:t>Elementy robót</w:t>
            </w:r>
          </w:p>
        </w:tc>
        <w:tc>
          <w:tcPr>
            <w:tcW w:w="1260" w:type="dxa"/>
            <w:tcBorders>
              <w:top w:val="single" w:sz="4" w:space="0" w:color="auto"/>
              <w:left w:val="single" w:sz="4" w:space="0" w:color="auto"/>
              <w:bottom w:val="single" w:sz="4" w:space="0" w:color="auto"/>
              <w:right w:val="single" w:sz="4" w:space="0" w:color="auto"/>
            </w:tcBorders>
            <w:hideMark/>
          </w:tcPr>
          <w:p w:rsidR="00ED646C" w:rsidRDefault="00ED646C" w:rsidP="00F614A2">
            <w:pPr>
              <w:jc w:val="center"/>
              <w:rPr>
                <w:sz w:val="20"/>
              </w:rPr>
            </w:pPr>
            <w:r>
              <w:rPr>
                <w:sz w:val="20"/>
              </w:rPr>
              <w:t>Wartość netto</w:t>
            </w:r>
          </w:p>
        </w:tc>
        <w:tc>
          <w:tcPr>
            <w:tcW w:w="1398" w:type="dxa"/>
            <w:tcBorders>
              <w:top w:val="single" w:sz="4" w:space="0" w:color="auto"/>
              <w:left w:val="single" w:sz="4" w:space="0" w:color="auto"/>
              <w:bottom w:val="single" w:sz="4" w:space="0" w:color="auto"/>
              <w:right w:val="single" w:sz="4" w:space="0" w:color="auto"/>
            </w:tcBorders>
            <w:hideMark/>
          </w:tcPr>
          <w:p w:rsidR="00ED646C" w:rsidRDefault="00ED646C" w:rsidP="00F614A2">
            <w:pPr>
              <w:jc w:val="center"/>
              <w:rPr>
                <w:sz w:val="20"/>
              </w:rPr>
            </w:pPr>
            <w:r>
              <w:rPr>
                <w:sz w:val="20"/>
              </w:rPr>
              <w:t>Wartość brutto</w:t>
            </w:r>
          </w:p>
        </w:tc>
      </w:tr>
      <w:tr w:rsidR="00ED646C" w:rsidTr="00307647">
        <w:trPr>
          <w:cantSplit/>
          <w:trHeight w:val="240"/>
        </w:trPr>
        <w:tc>
          <w:tcPr>
            <w:tcW w:w="467" w:type="dxa"/>
            <w:vMerge w:val="restart"/>
            <w:tcBorders>
              <w:top w:val="single" w:sz="4" w:space="0" w:color="auto"/>
              <w:left w:val="single" w:sz="4" w:space="0" w:color="auto"/>
              <w:bottom w:val="single" w:sz="4" w:space="0" w:color="auto"/>
              <w:right w:val="single" w:sz="4" w:space="0" w:color="auto"/>
            </w:tcBorders>
            <w:hideMark/>
          </w:tcPr>
          <w:p w:rsidR="00ED646C" w:rsidRDefault="00ED646C" w:rsidP="00F614A2">
            <w:pPr>
              <w:rPr>
                <w:b/>
                <w:sz w:val="20"/>
              </w:rPr>
            </w:pPr>
            <w:r>
              <w:rPr>
                <w:sz w:val="20"/>
              </w:rPr>
              <w:t xml:space="preserve"> 1.</w:t>
            </w:r>
          </w:p>
        </w:tc>
        <w:tc>
          <w:tcPr>
            <w:tcW w:w="6443" w:type="dxa"/>
            <w:tcBorders>
              <w:top w:val="single" w:sz="4" w:space="0" w:color="auto"/>
              <w:left w:val="single" w:sz="4" w:space="0" w:color="auto"/>
              <w:bottom w:val="single" w:sz="4" w:space="0" w:color="auto"/>
              <w:right w:val="single" w:sz="4" w:space="0" w:color="auto"/>
            </w:tcBorders>
            <w:hideMark/>
          </w:tcPr>
          <w:p w:rsidR="00ED646C" w:rsidRDefault="00ED646C" w:rsidP="00F614A2">
            <w:pPr>
              <w:rPr>
                <w:sz w:val="20"/>
              </w:rPr>
            </w:pPr>
            <w:r>
              <w:rPr>
                <w:b/>
                <w:sz w:val="20"/>
              </w:rPr>
              <w:t>Etap I –   Przygotowanie materiałów niezbędnych do uzyskania Decyzji o środowiskowych uwarunkowaniach zgody na realizację przedsięwzięcia</w:t>
            </w:r>
          </w:p>
        </w:tc>
        <w:tc>
          <w:tcPr>
            <w:tcW w:w="1260" w:type="dxa"/>
            <w:vMerge w:val="restart"/>
            <w:tcBorders>
              <w:top w:val="single" w:sz="4" w:space="0" w:color="auto"/>
              <w:left w:val="single" w:sz="4" w:space="0" w:color="auto"/>
              <w:bottom w:val="single" w:sz="4" w:space="0" w:color="auto"/>
              <w:right w:val="single" w:sz="4" w:space="0" w:color="auto"/>
            </w:tcBorders>
          </w:tcPr>
          <w:p w:rsidR="00ED646C" w:rsidRDefault="00ED646C" w:rsidP="00F614A2">
            <w:pPr>
              <w:jc w:val="center"/>
              <w:rPr>
                <w:sz w:val="20"/>
              </w:rPr>
            </w:pPr>
          </w:p>
          <w:p w:rsidR="00ED646C" w:rsidRDefault="00ED646C" w:rsidP="00F614A2">
            <w:pPr>
              <w:jc w:val="center"/>
              <w:rPr>
                <w:sz w:val="20"/>
              </w:rPr>
            </w:pPr>
            <w:r>
              <w:rPr>
                <w:sz w:val="20"/>
              </w:rPr>
              <w:t>_________ zł</w:t>
            </w:r>
          </w:p>
        </w:tc>
        <w:tc>
          <w:tcPr>
            <w:tcW w:w="1398" w:type="dxa"/>
            <w:vMerge w:val="restart"/>
            <w:tcBorders>
              <w:top w:val="single" w:sz="4" w:space="0" w:color="auto"/>
              <w:left w:val="single" w:sz="4" w:space="0" w:color="auto"/>
              <w:bottom w:val="single" w:sz="4" w:space="0" w:color="auto"/>
              <w:right w:val="single" w:sz="4" w:space="0" w:color="auto"/>
            </w:tcBorders>
          </w:tcPr>
          <w:p w:rsidR="00ED646C" w:rsidRDefault="00ED646C" w:rsidP="00F614A2">
            <w:pPr>
              <w:jc w:val="center"/>
              <w:rPr>
                <w:sz w:val="20"/>
              </w:rPr>
            </w:pPr>
          </w:p>
          <w:p w:rsidR="00ED646C" w:rsidRDefault="00ED646C" w:rsidP="00F614A2">
            <w:pPr>
              <w:jc w:val="center"/>
              <w:rPr>
                <w:sz w:val="20"/>
              </w:rPr>
            </w:pPr>
            <w:r>
              <w:rPr>
                <w:sz w:val="20"/>
              </w:rPr>
              <w:t>_________ zł</w:t>
            </w:r>
          </w:p>
        </w:tc>
      </w:tr>
      <w:tr w:rsidR="00ED646C" w:rsidTr="00307647">
        <w:trPr>
          <w:cantSplit/>
          <w:trHeight w:val="150"/>
        </w:trPr>
        <w:tc>
          <w:tcPr>
            <w:tcW w:w="467"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b/>
                <w:sz w:val="20"/>
              </w:rPr>
            </w:pPr>
          </w:p>
        </w:tc>
        <w:tc>
          <w:tcPr>
            <w:tcW w:w="6443" w:type="dxa"/>
            <w:tcBorders>
              <w:top w:val="single" w:sz="4" w:space="0" w:color="auto"/>
              <w:left w:val="single" w:sz="4" w:space="0" w:color="auto"/>
              <w:bottom w:val="single" w:sz="4" w:space="0" w:color="auto"/>
              <w:right w:val="single" w:sz="4" w:space="0" w:color="auto"/>
            </w:tcBorders>
            <w:hideMark/>
          </w:tcPr>
          <w:p w:rsidR="00ED646C" w:rsidRDefault="00ED646C" w:rsidP="00F614A2">
            <w:pPr>
              <w:rPr>
                <w:b/>
                <w:sz w:val="20"/>
              </w:rPr>
            </w:pPr>
            <w:r>
              <w:rPr>
                <w:b/>
                <w:sz w:val="20"/>
              </w:rPr>
              <w:t xml:space="preserve">- </w:t>
            </w:r>
            <w:r>
              <w:rPr>
                <w:sz w:val="20"/>
              </w:rPr>
              <w:t>informacja o planowanym przedsięwzięciu</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r>
      <w:tr w:rsidR="00ED646C" w:rsidTr="00307647">
        <w:trPr>
          <w:cantSplit/>
          <w:trHeight w:val="263"/>
        </w:trPr>
        <w:tc>
          <w:tcPr>
            <w:tcW w:w="467"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b/>
                <w:sz w:val="20"/>
              </w:rPr>
            </w:pPr>
          </w:p>
        </w:tc>
        <w:tc>
          <w:tcPr>
            <w:tcW w:w="6443" w:type="dxa"/>
            <w:tcBorders>
              <w:top w:val="single" w:sz="4" w:space="0" w:color="auto"/>
              <w:left w:val="single" w:sz="4" w:space="0" w:color="auto"/>
              <w:bottom w:val="single" w:sz="4" w:space="0" w:color="auto"/>
              <w:right w:val="single" w:sz="4" w:space="0" w:color="auto"/>
            </w:tcBorders>
            <w:hideMark/>
          </w:tcPr>
          <w:p w:rsidR="00ED646C" w:rsidRDefault="00ED646C" w:rsidP="00F614A2">
            <w:pPr>
              <w:rPr>
                <w:sz w:val="20"/>
              </w:rPr>
            </w:pPr>
            <w:r>
              <w:rPr>
                <w:b/>
                <w:sz w:val="20"/>
              </w:rPr>
              <w:t xml:space="preserve">- </w:t>
            </w:r>
            <w:r>
              <w:rPr>
                <w:sz w:val="20"/>
              </w:rPr>
              <w:t>raport o oddziaływaniu przedsięwzięcia na środowisko,</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r>
      <w:tr w:rsidR="00ED646C" w:rsidTr="00307647">
        <w:trPr>
          <w:cantSplit/>
          <w:trHeight w:val="210"/>
        </w:trPr>
        <w:tc>
          <w:tcPr>
            <w:tcW w:w="467" w:type="dxa"/>
            <w:vMerge w:val="restart"/>
            <w:tcBorders>
              <w:top w:val="single" w:sz="4" w:space="0" w:color="auto"/>
              <w:left w:val="single" w:sz="4" w:space="0" w:color="auto"/>
              <w:bottom w:val="single" w:sz="4" w:space="0" w:color="auto"/>
              <w:right w:val="single" w:sz="4" w:space="0" w:color="auto"/>
            </w:tcBorders>
            <w:hideMark/>
          </w:tcPr>
          <w:p w:rsidR="00ED646C" w:rsidRDefault="00ED646C" w:rsidP="00F614A2">
            <w:pPr>
              <w:jc w:val="center"/>
              <w:rPr>
                <w:sz w:val="20"/>
              </w:rPr>
            </w:pPr>
            <w:r>
              <w:rPr>
                <w:sz w:val="20"/>
              </w:rPr>
              <w:t>2.</w:t>
            </w:r>
          </w:p>
        </w:tc>
        <w:tc>
          <w:tcPr>
            <w:tcW w:w="6443" w:type="dxa"/>
            <w:tcBorders>
              <w:top w:val="single" w:sz="4" w:space="0" w:color="auto"/>
              <w:left w:val="single" w:sz="4" w:space="0" w:color="auto"/>
              <w:bottom w:val="single" w:sz="4" w:space="0" w:color="auto"/>
              <w:right w:val="single" w:sz="4" w:space="0" w:color="auto"/>
            </w:tcBorders>
            <w:hideMark/>
          </w:tcPr>
          <w:p w:rsidR="00ED646C" w:rsidRDefault="00ED646C" w:rsidP="00F614A2">
            <w:pPr>
              <w:rPr>
                <w:sz w:val="20"/>
              </w:rPr>
            </w:pPr>
            <w:r>
              <w:rPr>
                <w:b/>
                <w:sz w:val="20"/>
              </w:rPr>
              <w:t xml:space="preserve"> ETAP II– Przygotowanie materiałów wyjściowych do projektowania i uzyskania decyzji o lokalizacji inwestycji celu publicznego</w:t>
            </w:r>
          </w:p>
        </w:tc>
        <w:tc>
          <w:tcPr>
            <w:tcW w:w="1260" w:type="dxa"/>
            <w:vMerge w:val="restart"/>
            <w:tcBorders>
              <w:top w:val="single" w:sz="4" w:space="0" w:color="auto"/>
              <w:left w:val="single" w:sz="4" w:space="0" w:color="auto"/>
              <w:bottom w:val="single" w:sz="4" w:space="0" w:color="auto"/>
              <w:right w:val="single" w:sz="4" w:space="0" w:color="auto"/>
            </w:tcBorders>
          </w:tcPr>
          <w:p w:rsidR="00ED646C" w:rsidRDefault="00ED646C" w:rsidP="00F614A2">
            <w:pPr>
              <w:jc w:val="center"/>
              <w:rPr>
                <w:sz w:val="20"/>
              </w:rPr>
            </w:pPr>
          </w:p>
          <w:p w:rsidR="00ED646C" w:rsidRDefault="00ED646C" w:rsidP="00F614A2">
            <w:pPr>
              <w:jc w:val="center"/>
              <w:rPr>
                <w:sz w:val="20"/>
              </w:rPr>
            </w:pPr>
            <w:r>
              <w:rPr>
                <w:sz w:val="20"/>
              </w:rPr>
              <w:t>_________ zł</w:t>
            </w:r>
          </w:p>
        </w:tc>
        <w:tc>
          <w:tcPr>
            <w:tcW w:w="1398" w:type="dxa"/>
            <w:vMerge w:val="restart"/>
            <w:tcBorders>
              <w:top w:val="single" w:sz="4" w:space="0" w:color="auto"/>
              <w:left w:val="single" w:sz="4" w:space="0" w:color="auto"/>
              <w:bottom w:val="single" w:sz="4" w:space="0" w:color="auto"/>
              <w:right w:val="single" w:sz="4" w:space="0" w:color="auto"/>
            </w:tcBorders>
          </w:tcPr>
          <w:p w:rsidR="00ED646C" w:rsidRDefault="00ED646C" w:rsidP="00F614A2">
            <w:pPr>
              <w:jc w:val="center"/>
              <w:rPr>
                <w:sz w:val="20"/>
              </w:rPr>
            </w:pPr>
          </w:p>
          <w:p w:rsidR="00ED646C" w:rsidRDefault="00ED646C" w:rsidP="00F614A2">
            <w:pPr>
              <w:jc w:val="center"/>
              <w:rPr>
                <w:sz w:val="20"/>
              </w:rPr>
            </w:pPr>
            <w:r>
              <w:rPr>
                <w:sz w:val="20"/>
              </w:rPr>
              <w:t>_________ zł</w:t>
            </w:r>
          </w:p>
        </w:tc>
      </w:tr>
      <w:tr w:rsidR="00ED646C" w:rsidTr="00307647">
        <w:trPr>
          <w:cantSplit/>
          <w:trHeight w:val="510"/>
        </w:trPr>
        <w:tc>
          <w:tcPr>
            <w:tcW w:w="467"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c>
          <w:tcPr>
            <w:tcW w:w="6443" w:type="dxa"/>
            <w:tcBorders>
              <w:top w:val="single" w:sz="4" w:space="0" w:color="auto"/>
              <w:left w:val="single" w:sz="4" w:space="0" w:color="auto"/>
              <w:bottom w:val="single" w:sz="4" w:space="0" w:color="auto"/>
              <w:right w:val="single" w:sz="4" w:space="0" w:color="auto"/>
            </w:tcBorders>
            <w:hideMark/>
          </w:tcPr>
          <w:p w:rsidR="00ED646C" w:rsidRDefault="00ED646C" w:rsidP="00F614A2">
            <w:pPr>
              <w:ind w:left="14"/>
              <w:jc w:val="both"/>
              <w:rPr>
                <w:sz w:val="20"/>
              </w:rPr>
            </w:pPr>
            <w:r>
              <w:rPr>
                <w:sz w:val="20"/>
              </w:rPr>
              <w:t>- uaktualnienie mapy sytuacyjno-wysokościowej do celów</w:t>
            </w:r>
          </w:p>
          <w:p w:rsidR="00ED646C" w:rsidRDefault="00ED646C" w:rsidP="00F614A2">
            <w:pPr>
              <w:ind w:left="14"/>
              <w:jc w:val="both"/>
              <w:rPr>
                <w:sz w:val="20"/>
              </w:rPr>
            </w:pPr>
            <w:r>
              <w:rPr>
                <w:sz w:val="20"/>
              </w:rPr>
              <w:t xml:space="preserve">  projektowych,</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r>
      <w:tr w:rsidR="00ED646C" w:rsidTr="00307647">
        <w:trPr>
          <w:cantSplit/>
          <w:trHeight w:val="165"/>
        </w:trPr>
        <w:tc>
          <w:tcPr>
            <w:tcW w:w="467"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c>
          <w:tcPr>
            <w:tcW w:w="6443" w:type="dxa"/>
            <w:tcBorders>
              <w:top w:val="single" w:sz="4" w:space="0" w:color="auto"/>
              <w:left w:val="single" w:sz="4" w:space="0" w:color="auto"/>
              <w:bottom w:val="single" w:sz="4" w:space="0" w:color="auto"/>
              <w:right w:val="single" w:sz="4" w:space="0" w:color="auto"/>
            </w:tcBorders>
            <w:hideMark/>
          </w:tcPr>
          <w:p w:rsidR="00ED646C" w:rsidRDefault="00ED646C" w:rsidP="00F614A2">
            <w:pPr>
              <w:rPr>
                <w:sz w:val="20"/>
              </w:rPr>
            </w:pPr>
            <w:r>
              <w:rPr>
                <w:sz w:val="20"/>
              </w:rPr>
              <w:t xml:space="preserve"> - wyniki badań gruntowo-wodnych na terenie działki dla </w:t>
            </w:r>
          </w:p>
          <w:p w:rsidR="00ED646C" w:rsidRDefault="00ED646C" w:rsidP="00F614A2">
            <w:pPr>
              <w:rPr>
                <w:sz w:val="20"/>
              </w:rPr>
            </w:pPr>
            <w:r>
              <w:rPr>
                <w:sz w:val="20"/>
              </w:rPr>
              <w:t xml:space="preserve">   potrzeb posadowienia obiektów i zachowania stosunków </w:t>
            </w:r>
          </w:p>
          <w:p w:rsidR="00ED646C" w:rsidRDefault="00ED646C" w:rsidP="00F614A2">
            <w:pPr>
              <w:rPr>
                <w:sz w:val="20"/>
              </w:rPr>
            </w:pPr>
            <w:r>
              <w:rPr>
                <w:sz w:val="20"/>
              </w:rPr>
              <w:t xml:space="preserve">   wodnych,</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r>
      <w:tr w:rsidR="00ED646C" w:rsidTr="00307647">
        <w:trPr>
          <w:cantSplit/>
          <w:trHeight w:val="105"/>
        </w:trPr>
        <w:tc>
          <w:tcPr>
            <w:tcW w:w="467"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c>
          <w:tcPr>
            <w:tcW w:w="6443" w:type="dxa"/>
            <w:tcBorders>
              <w:top w:val="single" w:sz="4" w:space="0" w:color="auto"/>
              <w:left w:val="single" w:sz="4" w:space="0" w:color="auto"/>
              <w:bottom w:val="single" w:sz="4" w:space="0" w:color="auto"/>
              <w:right w:val="single" w:sz="4" w:space="0" w:color="auto"/>
            </w:tcBorders>
            <w:hideMark/>
          </w:tcPr>
          <w:p w:rsidR="00ED646C" w:rsidRDefault="00ED646C" w:rsidP="00F614A2">
            <w:pPr>
              <w:ind w:left="14"/>
              <w:jc w:val="both"/>
              <w:rPr>
                <w:sz w:val="20"/>
              </w:rPr>
            </w:pPr>
            <w:r>
              <w:rPr>
                <w:sz w:val="20"/>
              </w:rPr>
              <w:t>- warunki techniczne i realizacyjne związane z przyłączeniem</w:t>
            </w:r>
          </w:p>
          <w:p w:rsidR="00ED646C" w:rsidRDefault="00ED646C" w:rsidP="00F614A2">
            <w:pPr>
              <w:ind w:left="14"/>
              <w:jc w:val="both"/>
              <w:rPr>
                <w:sz w:val="20"/>
              </w:rPr>
            </w:pPr>
            <w:r>
              <w:rPr>
                <w:sz w:val="20"/>
              </w:rPr>
              <w:t xml:space="preserve">  obiektów do istniejących sieci oraz dróg samochodowych,</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r>
      <w:tr w:rsidR="00ED646C" w:rsidTr="00307647">
        <w:trPr>
          <w:cantSplit/>
          <w:trHeight w:val="492"/>
        </w:trPr>
        <w:tc>
          <w:tcPr>
            <w:tcW w:w="467"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c>
          <w:tcPr>
            <w:tcW w:w="6443" w:type="dxa"/>
            <w:tcBorders>
              <w:top w:val="single" w:sz="4" w:space="0" w:color="auto"/>
              <w:left w:val="single" w:sz="4" w:space="0" w:color="auto"/>
              <w:bottom w:val="single" w:sz="4" w:space="0" w:color="auto"/>
              <w:right w:val="single" w:sz="4" w:space="0" w:color="auto"/>
            </w:tcBorders>
            <w:hideMark/>
          </w:tcPr>
          <w:p w:rsidR="00ED646C" w:rsidRDefault="00ED646C" w:rsidP="00F614A2">
            <w:pPr>
              <w:ind w:left="14"/>
              <w:jc w:val="both"/>
              <w:rPr>
                <w:sz w:val="20"/>
              </w:rPr>
            </w:pPr>
            <w:r>
              <w:rPr>
                <w:sz w:val="20"/>
              </w:rPr>
              <w:t>- inwentaryzację obiektów istniejących na działce a</w:t>
            </w:r>
          </w:p>
          <w:p w:rsidR="00ED646C" w:rsidRDefault="00ED646C" w:rsidP="00F614A2">
            <w:pPr>
              <w:ind w:left="14"/>
              <w:jc w:val="both"/>
              <w:rPr>
                <w:sz w:val="20"/>
              </w:rPr>
            </w:pPr>
            <w:r>
              <w:rPr>
                <w:sz w:val="20"/>
              </w:rPr>
              <w:t xml:space="preserve">  przeznaczonych do wykorzystania, rozbiórki lub przełożenia.</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r>
      <w:tr w:rsidR="00ED646C" w:rsidTr="00307647">
        <w:trPr>
          <w:cantSplit/>
        </w:trPr>
        <w:tc>
          <w:tcPr>
            <w:tcW w:w="467" w:type="dxa"/>
            <w:vMerge w:val="restart"/>
            <w:tcBorders>
              <w:top w:val="single" w:sz="4" w:space="0" w:color="auto"/>
              <w:left w:val="single" w:sz="4" w:space="0" w:color="auto"/>
              <w:bottom w:val="single" w:sz="4" w:space="0" w:color="auto"/>
              <w:right w:val="single" w:sz="4" w:space="0" w:color="auto"/>
            </w:tcBorders>
          </w:tcPr>
          <w:p w:rsidR="00ED646C" w:rsidRDefault="00ED646C" w:rsidP="00F614A2">
            <w:pPr>
              <w:jc w:val="center"/>
              <w:rPr>
                <w:sz w:val="20"/>
              </w:rPr>
            </w:pPr>
            <w:r>
              <w:rPr>
                <w:sz w:val="20"/>
              </w:rPr>
              <w:t>3.</w:t>
            </w:r>
          </w:p>
          <w:p w:rsidR="00ED646C" w:rsidRDefault="00ED646C" w:rsidP="00F614A2">
            <w:pPr>
              <w:jc w:val="center"/>
              <w:rPr>
                <w:sz w:val="20"/>
              </w:rPr>
            </w:pPr>
          </w:p>
        </w:tc>
        <w:tc>
          <w:tcPr>
            <w:tcW w:w="6443" w:type="dxa"/>
            <w:tcBorders>
              <w:top w:val="single" w:sz="4" w:space="0" w:color="auto"/>
              <w:left w:val="single" w:sz="4" w:space="0" w:color="auto"/>
              <w:bottom w:val="single" w:sz="4" w:space="0" w:color="auto"/>
              <w:right w:val="single" w:sz="4" w:space="0" w:color="auto"/>
            </w:tcBorders>
            <w:hideMark/>
          </w:tcPr>
          <w:p w:rsidR="00ED646C" w:rsidRDefault="00307647" w:rsidP="00F614A2">
            <w:pPr>
              <w:rPr>
                <w:b/>
                <w:sz w:val="20"/>
              </w:rPr>
            </w:pPr>
            <w:r>
              <w:rPr>
                <w:b/>
                <w:sz w:val="20"/>
              </w:rPr>
              <w:t>ETAP</w:t>
            </w:r>
            <w:r w:rsidR="00ED646C">
              <w:rPr>
                <w:b/>
                <w:sz w:val="20"/>
              </w:rPr>
              <w:t xml:space="preserve"> III. Wykonanie projektów budowlano-wykonawczych, przedmiarów kosztorysów i </w:t>
            </w:r>
            <w:proofErr w:type="spellStart"/>
            <w:r w:rsidR="00ED646C">
              <w:rPr>
                <w:b/>
                <w:sz w:val="20"/>
              </w:rPr>
              <w:t>STWiOR</w:t>
            </w:r>
            <w:proofErr w:type="spellEnd"/>
            <w:r w:rsidR="00ED646C">
              <w:rPr>
                <w:b/>
                <w:sz w:val="20"/>
              </w:rPr>
              <w:t>:</w:t>
            </w:r>
            <w:r w:rsidR="00ED646C">
              <w:rPr>
                <w:sz w:val="20"/>
              </w:rPr>
              <w:t xml:space="preserve">               </w:t>
            </w:r>
          </w:p>
        </w:tc>
        <w:tc>
          <w:tcPr>
            <w:tcW w:w="1260" w:type="dxa"/>
            <w:vMerge w:val="restart"/>
            <w:tcBorders>
              <w:top w:val="single" w:sz="4" w:space="0" w:color="auto"/>
              <w:left w:val="single" w:sz="4" w:space="0" w:color="auto"/>
              <w:bottom w:val="single" w:sz="4" w:space="0" w:color="auto"/>
              <w:right w:val="single" w:sz="4" w:space="0" w:color="auto"/>
            </w:tcBorders>
          </w:tcPr>
          <w:p w:rsidR="00ED646C" w:rsidRDefault="00ED646C" w:rsidP="00F614A2">
            <w:pPr>
              <w:jc w:val="center"/>
              <w:rPr>
                <w:sz w:val="20"/>
              </w:rPr>
            </w:pPr>
          </w:p>
          <w:p w:rsidR="00ED646C" w:rsidRDefault="00ED646C" w:rsidP="00F614A2">
            <w:pPr>
              <w:jc w:val="center"/>
              <w:rPr>
                <w:sz w:val="20"/>
              </w:rPr>
            </w:pPr>
            <w:r>
              <w:rPr>
                <w:sz w:val="20"/>
              </w:rPr>
              <w:t>_________ zł</w:t>
            </w:r>
          </w:p>
        </w:tc>
        <w:tc>
          <w:tcPr>
            <w:tcW w:w="1398" w:type="dxa"/>
            <w:vMerge w:val="restart"/>
            <w:tcBorders>
              <w:top w:val="single" w:sz="4" w:space="0" w:color="auto"/>
              <w:left w:val="single" w:sz="4" w:space="0" w:color="auto"/>
              <w:bottom w:val="single" w:sz="4" w:space="0" w:color="auto"/>
              <w:right w:val="single" w:sz="4" w:space="0" w:color="auto"/>
            </w:tcBorders>
          </w:tcPr>
          <w:p w:rsidR="00ED646C" w:rsidRDefault="00ED646C" w:rsidP="00F614A2">
            <w:pPr>
              <w:jc w:val="center"/>
              <w:rPr>
                <w:sz w:val="20"/>
              </w:rPr>
            </w:pPr>
          </w:p>
          <w:p w:rsidR="00ED646C" w:rsidRDefault="00ED646C" w:rsidP="00F614A2">
            <w:pPr>
              <w:jc w:val="center"/>
              <w:rPr>
                <w:sz w:val="20"/>
              </w:rPr>
            </w:pPr>
            <w:r>
              <w:rPr>
                <w:sz w:val="20"/>
              </w:rPr>
              <w:t>_________ zł</w:t>
            </w:r>
          </w:p>
        </w:tc>
      </w:tr>
      <w:tr w:rsidR="00ED646C" w:rsidTr="00307647">
        <w:trPr>
          <w:cantSplit/>
        </w:trPr>
        <w:tc>
          <w:tcPr>
            <w:tcW w:w="467"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c>
          <w:tcPr>
            <w:tcW w:w="6443" w:type="dxa"/>
            <w:tcBorders>
              <w:top w:val="single" w:sz="4" w:space="0" w:color="auto"/>
              <w:left w:val="single" w:sz="4" w:space="0" w:color="auto"/>
              <w:bottom w:val="single" w:sz="4" w:space="0" w:color="auto"/>
              <w:right w:val="single" w:sz="4" w:space="0" w:color="auto"/>
            </w:tcBorders>
            <w:hideMark/>
          </w:tcPr>
          <w:p w:rsidR="00ED646C" w:rsidRDefault="00ED646C" w:rsidP="003E4F7B">
            <w:pPr>
              <w:pStyle w:val="Bezodstpw"/>
              <w:numPr>
                <w:ilvl w:val="0"/>
                <w:numId w:val="51"/>
              </w:numPr>
              <w:tabs>
                <w:tab w:val="num" w:pos="-3347"/>
              </w:tabs>
              <w:ind w:left="205" w:hanging="234"/>
              <w:rPr>
                <w:rFonts w:ascii="Times New Roman" w:hAnsi="Times New Roman"/>
                <w:spacing w:val="-10"/>
                <w:sz w:val="20"/>
              </w:rPr>
            </w:pPr>
            <w:r>
              <w:rPr>
                <w:rStyle w:val="FontStyle11"/>
                <w:rFonts w:ascii="Times New Roman" w:hAnsi="Times New Roman"/>
                <w:b w:val="0"/>
              </w:rPr>
              <w:t>Projekt architektoniczno-budowlany wraz z detalami architektonicznymi,</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r>
      <w:tr w:rsidR="00ED646C" w:rsidTr="00307647">
        <w:trPr>
          <w:cantSplit/>
        </w:trPr>
        <w:tc>
          <w:tcPr>
            <w:tcW w:w="467" w:type="dxa"/>
            <w:tcBorders>
              <w:top w:val="single" w:sz="4" w:space="0" w:color="auto"/>
              <w:left w:val="single" w:sz="4" w:space="0" w:color="auto"/>
              <w:bottom w:val="single" w:sz="4" w:space="0" w:color="auto"/>
              <w:right w:val="single" w:sz="4" w:space="0" w:color="auto"/>
            </w:tcBorders>
          </w:tcPr>
          <w:p w:rsidR="00ED646C" w:rsidRDefault="00ED646C" w:rsidP="00F614A2">
            <w:pPr>
              <w:jc w:val="center"/>
              <w:rPr>
                <w:sz w:val="20"/>
              </w:rPr>
            </w:pPr>
          </w:p>
        </w:tc>
        <w:tc>
          <w:tcPr>
            <w:tcW w:w="6443" w:type="dxa"/>
            <w:tcBorders>
              <w:top w:val="single" w:sz="4" w:space="0" w:color="auto"/>
              <w:left w:val="single" w:sz="4" w:space="0" w:color="auto"/>
              <w:bottom w:val="single" w:sz="4" w:space="0" w:color="auto"/>
              <w:right w:val="single" w:sz="4" w:space="0" w:color="auto"/>
            </w:tcBorders>
            <w:hideMark/>
          </w:tcPr>
          <w:p w:rsidR="00ED646C" w:rsidRDefault="00ED646C" w:rsidP="003E4F7B">
            <w:pPr>
              <w:numPr>
                <w:ilvl w:val="0"/>
                <w:numId w:val="51"/>
              </w:numPr>
              <w:tabs>
                <w:tab w:val="num" w:pos="-3347"/>
              </w:tabs>
              <w:spacing w:after="0" w:line="240" w:lineRule="auto"/>
              <w:ind w:left="205" w:hanging="248"/>
              <w:jc w:val="both"/>
              <w:rPr>
                <w:rStyle w:val="FontStyle11"/>
                <w:b w:val="0"/>
              </w:rPr>
            </w:pPr>
            <w:r>
              <w:rPr>
                <w:sz w:val="20"/>
              </w:rPr>
              <w:t>Projekt zagospodarowania terenu oczyszczalni ścieków</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r>
      <w:tr w:rsidR="00ED646C" w:rsidTr="00307647">
        <w:trPr>
          <w:cantSplit/>
        </w:trPr>
        <w:tc>
          <w:tcPr>
            <w:tcW w:w="467" w:type="dxa"/>
            <w:tcBorders>
              <w:top w:val="single" w:sz="4" w:space="0" w:color="auto"/>
              <w:left w:val="single" w:sz="4" w:space="0" w:color="auto"/>
              <w:bottom w:val="single" w:sz="4" w:space="0" w:color="auto"/>
              <w:right w:val="single" w:sz="4" w:space="0" w:color="auto"/>
            </w:tcBorders>
          </w:tcPr>
          <w:p w:rsidR="00ED646C" w:rsidRDefault="00ED646C" w:rsidP="00F614A2">
            <w:pPr>
              <w:jc w:val="center"/>
              <w:rPr>
                <w:sz w:val="20"/>
              </w:rPr>
            </w:pPr>
          </w:p>
        </w:tc>
        <w:tc>
          <w:tcPr>
            <w:tcW w:w="6443" w:type="dxa"/>
            <w:tcBorders>
              <w:top w:val="single" w:sz="4" w:space="0" w:color="auto"/>
              <w:left w:val="single" w:sz="4" w:space="0" w:color="auto"/>
              <w:bottom w:val="single" w:sz="4" w:space="0" w:color="auto"/>
              <w:right w:val="single" w:sz="4" w:space="0" w:color="auto"/>
            </w:tcBorders>
            <w:hideMark/>
          </w:tcPr>
          <w:p w:rsidR="00ED646C" w:rsidRDefault="00ED646C" w:rsidP="003E4F7B">
            <w:pPr>
              <w:pStyle w:val="Bezodstpw"/>
              <w:numPr>
                <w:ilvl w:val="0"/>
                <w:numId w:val="10"/>
              </w:numPr>
              <w:tabs>
                <w:tab w:val="num" w:pos="-3365"/>
              </w:tabs>
              <w:ind w:left="221" w:hanging="266"/>
              <w:rPr>
                <w:rFonts w:ascii="Times New Roman" w:hAnsi="Times New Roman"/>
                <w:spacing w:val="-10"/>
                <w:sz w:val="20"/>
              </w:rPr>
            </w:pPr>
            <w:r>
              <w:rPr>
                <w:rStyle w:val="FontStyle11"/>
                <w:rFonts w:ascii="Times New Roman" w:hAnsi="Times New Roman"/>
                <w:b w:val="0"/>
              </w:rPr>
              <w:t>Projekt konstrukcyjny wraz z obliczeniami statystycznymi i badaniem geologicznym gruntu, oraz rysunkami warsztatowymi i zestawianiem materiałów</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r>
      <w:tr w:rsidR="00ED646C" w:rsidTr="00307647">
        <w:trPr>
          <w:cantSplit/>
        </w:trPr>
        <w:tc>
          <w:tcPr>
            <w:tcW w:w="467" w:type="dxa"/>
            <w:tcBorders>
              <w:top w:val="single" w:sz="4" w:space="0" w:color="auto"/>
              <w:left w:val="single" w:sz="4" w:space="0" w:color="auto"/>
              <w:bottom w:val="single" w:sz="4" w:space="0" w:color="auto"/>
              <w:right w:val="single" w:sz="4" w:space="0" w:color="auto"/>
            </w:tcBorders>
          </w:tcPr>
          <w:p w:rsidR="00ED646C" w:rsidRDefault="00ED646C" w:rsidP="00F614A2">
            <w:pPr>
              <w:jc w:val="center"/>
              <w:rPr>
                <w:sz w:val="20"/>
              </w:rPr>
            </w:pPr>
          </w:p>
        </w:tc>
        <w:tc>
          <w:tcPr>
            <w:tcW w:w="6443" w:type="dxa"/>
            <w:tcBorders>
              <w:top w:val="single" w:sz="4" w:space="0" w:color="auto"/>
              <w:left w:val="single" w:sz="4" w:space="0" w:color="auto"/>
              <w:bottom w:val="single" w:sz="4" w:space="0" w:color="auto"/>
              <w:right w:val="single" w:sz="4" w:space="0" w:color="auto"/>
            </w:tcBorders>
            <w:hideMark/>
          </w:tcPr>
          <w:p w:rsidR="00ED646C" w:rsidRDefault="00ED646C" w:rsidP="003E4F7B">
            <w:pPr>
              <w:numPr>
                <w:ilvl w:val="0"/>
                <w:numId w:val="10"/>
              </w:numPr>
              <w:tabs>
                <w:tab w:val="num" w:pos="-3347"/>
              </w:tabs>
              <w:spacing w:after="0" w:line="240" w:lineRule="auto"/>
              <w:ind w:left="247" w:hanging="266"/>
              <w:jc w:val="both"/>
              <w:rPr>
                <w:rStyle w:val="FontStyle11"/>
                <w:b w:val="0"/>
              </w:rPr>
            </w:pPr>
            <w:r>
              <w:rPr>
                <w:sz w:val="20"/>
              </w:rPr>
              <w:t xml:space="preserve">Projekt technologiczny </w:t>
            </w:r>
            <w:r>
              <w:rPr>
                <w:rStyle w:val="FontStyle11"/>
                <w:b w:val="0"/>
              </w:rPr>
              <w:t>wraz z rysunkami warsztatowymi i zestawianiem materiałów</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r>
      <w:tr w:rsidR="00ED646C" w:rsidTr="00307647">
        <w:trPr>
          <w:cantSplit/>
        </w:trPr>
        <w:tc>
          <w:tcPr>
            <w:tcW w:w="467" w:type="dxa"/>
            <w:tcBorders>
              <w:top w:val="single" w:sz="4" w:space="0" w:color="auto"/>
              <w:left w:val="single" w:sz="4" w:space="0" w:color="auto"/>
              <w:bottom w:val="single" w:sz="4" w:space="0" w:color="auto"/>
              <w:right w:val="single" w:sz="4" w:space="0" w:color="auto"/>
            </w:tcBorders>
          </w:tcPr>
          <w:p w:rsidR="00ED646C" w:rsidRDefault="00ED646C" w:rsidP="00F614A2">
            <w:pPr>
              <w:jc w:val="center"/>
              <w:rPr>
                <w:sz w:val="20"/>
              </w:rPr>
            </w:pPr>
          </w:p>
        </w:tc>
        <w:tc>
          <w:tcPr>
            <w:tcW w:w="6443" w:type="dxa"/>
            <w:tcBorders>
              <w:top w:val="single" w:sz="4" w:space="0" w:color="auto"/>
              <w:left w:val="single" w:sz="4" w:space="0" w:color="auto"/>
              <w:bottom w:val="single" w:sz="4" w:space="0" w:color="auto"/>
              <w:right w:val="single" w:sz="4" w:space="0" w:color="auto"/>
            </w:tcBorders>
            <w:hideMark/>
          </w:tcPr>
          <w:p w:rsidR="00ED646C" w:rsidRDefault="00ED646C" w:rsidP="003E4F7B">
            <w:pPr>
              <w:numPr>
                <w:ilvl w:val="0"/>
                <w:numId w:val="10"/>
              </w:numPr>
              <w:tabs>
                <w:tab w:val="num" w:pos="-3347"/>
              </w:tabs>
              <w:spacing w:after="0" w:line="240" w:lineRule="auto"/>
              <w:ind w:left="247" w:hanging="266"/>
              <w:jc w:val="both"/>
              <w:rPr>
                <w:sz w:val="20"/>
              </w:rPr>
            </w:pPr>
            <w:r>
              <w:rPr>
                <w:sz w:val="20"/>
              </w:rPr>
              <w:t>Projekt – branża elektryczna</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r>
      <w:tr w:rsidR="00ED646C" w:rsidTr="00307647">
        <w:trPr>
          <w:cantSplit/>
        </w:trPr>
        <w:tc>
          <w:tcPr>
            <w:tcW w:w="467" w:type="dxa"/>
            <w:tcBorders>
              <w:top w:val="single" w:sz="4" w:space="0" w:color="auto"/>
              <w:left w:val="single" w:sz="4" w:space="0" w:color="auto"/>
              <w:bottom w:val="single" w:sz="4" w:space="0" w:color="auto"/>
              <w:right w:val="single" w:sz="4" w:space="0" w:color="auto"/>
            </w:tcBorders>
          </w:tcPr>
          <w:p w:rsidR="00ED646C" w:rsidRDefault="00ED646C" w:rsidP="00F614A2">
            <w:pPr>
              <w:jc w:val="center"/>
              <w:rPr>
                <w:sz w:val="20"/>
              </w:rPr>
            </w:pPr>
          </w:p>
        </w:tc>
        <w:tc>
          <w:tcPr>
            <w:tcW w:w="6443" w:type="dxa"/>
            <w:tcBorders>
              <w:top w:val="single" w:sz="4" w:space="0" w:color="auto"/>
              <w:left w:val="single" w:sz="4" w:space="0" w:color="auto"/>
              <w:bottom w:val="single" w:sz="4" w:space="0" w:color="auto"/>
              <w:right w:val="single" w:sz="4" w:space="0" w:color="auto"/>
            </w:tcBorders>
            <w:hideMark/>
          </w:tcPr>
          <w:p w:rsidR="00ED646C" w:rsidRDefault="00ED646C" w:rsidP="003E4F7B">
            <w:pPr>
              <w:numPr>
                <w:ilvl w:val="0"/>
                <w:numId w:val="10"/>
              </w:numPr>
              <w:tabs>
                <w:tab w:val="num" w:pos="-3347"/>
              </w:tabs>
              <w:spacing w:after="0" w:line="240" w:lineRule="auto"/>
              <w:ind w:left="247" w:hanging="266"/>
              <w:jc w:val="both"/>
              <w:rPr>
                <w:sz w:val="20"/>
              </w:rPr>
            </w:pPr>
            <w:r>
              <w:rPr>
                <w:sz w:val="20"/>
              </w:rPr>
              <w:t xml:space="preserve">Projekt automatyki i sterowania </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r>
      <w:tr w:rsidR="00ED646C" w:rsidTr="00307647">
        <w:trPr>
          <w:cantSplit/>
        </w:trPr>
        <w:tc>
          <w:tcPr>
            <w:tcW w:w="467" w:type="dxa"/>
            <w:tcBorders>
              <w:top w:val="single" w:sz="4" w:space="0" w:color="auto"/>
              <w:left w:val="single" w:sz="4" w:space="0" w:color="auto"/>
              <w:bottom w:val="single" w:sz="4" w:space="0" w:color="auto"/>
              <w:right w:val="single" w:sz="4" w:space="0" w:color="auto"/>
            </w:tcBorders>
          </w:tcPr>
          <w:p w:rsidR="00ED646C" w:rsidRDefault="00ED646C" w:rsidP="00F614A2">
            <w:pPr>
              <w:jc w:val="center"/>
              <w:rPr>
                <w:sz w:val="20"/>
              </w:rPr>
            </w:pPr>
          </w:p>
        </w:tc>
        <w:tc>
          <w:tcPr>
            <w:tcW w:w="6443" w:type="dxa"/>
            <w:tcBorders>
              <w:top w:val="single" w:sz="4" w:space="0" w:color="auto"/>
              <w:left w:val="single" w:sz="4" w:space="0" w:color="auto"/>
              <w:bottom w:val="single" w:sz="4" w:space="0" w:color="auto"/>
              <w:right w:val="single" w:sz="4" w:space="0" w:color="auto"/>
            </w:tcBorders>
            <w:hideMark/>
          </w:tcPr>
          <w:p w:rsidR="00ED646C" w:rsidRDefault="00ED646C" w:rsidP="003E4F7B">
            <w:pPr>
              <w:numPr>
                <w:ilvl w:val="0"/>
                <w:numId w:val="10"/>
              </w:numPr>
              <w:tabs>
                <w:tab w:val="num" w:pos="-3347"/>
              </w:tabs>
              <w:spacing w:after="0" w:line="240" w:lineRule="auto"/>
              <w:ind w:left="247" w:hanging="266"/>
              <w:jc w:val="both"/>
              <w:rPr>
                <w:sz w:val="20"/>
              </w:rPr>
            </w:pPr>
            <w:r>
              <w:rPr>
                <w:sz w:val="20"/>
              </w:rPr>
              <w:t>Projekt drogowy (drogi, parkingi, place, chodniki,),</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r>
      <w:tr w:rsidR="00ED646C" w:rsidTr="00D734DD">
        <w:trPr>
          <w:cantSplit/>
        </w:trPr>
        <w:tc>
          <w:tcPr>
            <w:tcW w:w="467" w:type="dxa"/>
            <w:tcBorders>
              <w:top w:val="single" w:sz="4" w:space="0" w:color="auto"/>
              <w:left w:val="single" w:sz="4" w:space="0" w:color="auto"/>
              <w:bottom w:val="single" w:sz="4" w:space="0" w:color="auto"/>
              <w:right w:val="single" w:sz="4" w:space="0" w:color="auto"/>
            </w:tcBorders>
          </w:tcPr>
          <w:p w:rsidR="00ED646C" w:rsidRDefault="00ED646C" w:rsidP="00F614A2">
            <w:pPr>
              <w:jc w:val="center"/>
              <w:rPr>
                <w:sz w:val="20"/>
              </w:rPr>
            </w:pPr>
          </w:p>
        </w:tc>
        <w:tc>
          <w:tcPr>
            <w:tcW w:w="6443" w:type="dxa"/>
            <w:tcBorders>
              <w:top w:val="single" w:sz="4" w:space="0" w:color="auto"/>
              <w:left w:val="single" w:sz="4" w:space="0" w:color="auto"/>
              <w:bottom w:val="single" w:sz="4" w:space="0" w:color="auto"/>
              <w:right w:val="single" w:sz="4" w:space="0" w:color="auto"/>
            </w:tcBorders>
          </w:tcPr>
          <w:p w:rsidR="00ED646C" w:rsidRDefault="00ED646C" w:rsidP="00D734DD">
            <w:pPr>
              <w:spacing w:after="0" w:line="240" w:lineRule="auto"/>
              <w:jc w:val="both"/>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r>
      <w:tr w:rsidR="00ED646C" w:rsidTr="00307647">
        <w:trPr>
          <w:cantSplit/>
        </w:trPr>
        <w:tc>
          <w:tcPr>
            <w:tcW w:w="467" w:type="dxa"/>
            <w:tcBorders>
              <w:top w:val="single" w:sz="4" w:space="0" w:color="auto"/>
              <w:left w:val="single" w:sz="4" w:space="0" w:color="auto"/>
              <w:bottom w:val="single" w:sz="4" w:space="0" w:color="auto"/>
              <w:right w:val="single" w:sz="4" w:space="0" w:color="auto"/>
            </w:tcBorders>
          </w:tcPr>
          <w:p w:rsidR="00ED646C" w:rsidRDefault="00ED646C" w:rsidP="00F614A2">
            <w:pPr>
              <w:jc w:val="center"/>
              <w:rPr>
                <w:sz w:val="20"/>
              </w:rPr>
            </w:pPr>
          </w:p>
        </w:tc>
        <w:tc>
          <w:tcPr>
            <w:tcW w:w="6443" w:type="dxa"/>
            <w:tcBorders>
              <w:top w:val="single" w:sz="4" w:space="0" w:color="auto"/>
              <w:left w:val="single" w:sz="4" w:space="0" w:color="auto"/>
              <w:bottom w:val="single" w:sz="4" w:space="0" w:color="auto"/>
              <w:right w:val="single" w:sz="4" w:space="0" w:color="auto"/>
            </w:tcBorders>
            <w:hideMark/>
          </w:tcPr>
          <w:p w:rsidR="00ED646C" w:rsidRDefault="00ED646C" w:rsidP="003E4F7B">
            <w:pPr>
              <w:numPr>
                <w:ilvl w:val="0"/>
                <w:numId w:val="10"/>
              </w:numPr>
              <w:tabs>
                <w:tab w:val="num" w:pos="-3347"/>
              </w:tabs>
              <w:spacing w:after="0" w:line="240" w:lineRule="auto"/>
              <w:ind w:left="247" w:hanging="266"/>
              <w:jc w:val="both"/>
              <w:rPr>
                <w:sz w:val="20"/>
              </w:rPr>
            </w:pPr>
            <w:r>
              <w:rPr>
                <w:sz w:val="20"/>
              </w:rPr>
              <w:t>Zbiór uzyskanych opinii, uzgodnień, zgód i pozwoleń oraz innych dokumentów technicznych związanych z inwestycją,</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r>
      <w:tr w:rsidR="00ED646C" w:rsidTr="00307647">
        <w:trPr>
          <w:cantSplit/>
        </w:trPr>
        <w:tc>
          <w:tcPr>
            <w:tcW w:w="467" w:type="dxa"/>
            <w:tcBorders>
              <w:top w:val="single" w:sz="4" w:space="0" w:color="auto"/>
              <w:left w:val="single" w:sz="4" w:space="0" w:color="auto"/>
              <w:bottom w:val="single" w:sz="4" w:space="0" w:color="auto"/>
              <w:right w:val="single" w:sz="4" w:space="0" w:color="auto"/>
            </w:tcBorders>
          </w:tcPr>
          <w:p w:rsidR="00ED646C" w:rsidRDefault="00ED646C" w:rsidP="00F614A2">
            <w:pPr>
              <w:jc w:val="center"/>
              <w:rPr>
                <w:sz w:val="20"/>
              </w:rPr>
            </w:pPr>
          </w:p>
        </w:tc>
        <w:tc>
          <w:tcPr>
            <w:tcW w:w="6443" w:type="dxa"/>
            <w:tcBorders>
              <w:top w:val="single" w:sz="4" w:space="0" w:color="auto"/>
              <w:left w:val="single" w:sz="4" w:space="0" w:color="auto"/>
              <w:bottom w:val="single" w:sz="4" w:space="0" w:color="auto"/>
              <w:right w:val="single" w:sz="4" w:space="0" w:color="auto"/>
            </w:tcBorders>
            <w:hideMark/>
          </w:tcPr>
          <w:p w:rsidR="00ED646C" w:rsidRDefault="00ED646C" w:rsidP="003E4F7B">
            <w:pPr>
              <w:pStyle w:val="Bezodstpw"/>
              <w:numPr>
                <w:ilvl w:val="0"/>
                <w:numId w:val="10"/>
              </w:numPr>
              <w:tabs>
                <w:tab w:val="num" w:pos="-3347"/>
              </w:tabs>
              <w:ind w:left="247" w:hanging="266"/>
              <w:rPr>
                <w:rFonts w:ascii="Times New Roman" w:hAnsi="Times New Roman"/>
                <w:spacing w:val="-10"/>
                <w:sz w:val="20"/>
              </w:rPr>
            </w:pPr>
            <w:r>
              <w:rPr>
                <w:rStyle w:val="FontStyle11"/>
                <w:rFonts w:ascii="Times New Roman" w:hAnsi="Times New Roman"/>
                <w:b w:val="0"/>
              </w:rPr>
              <w:t>Informacja dotyczącej bezpieczeństwa i ochrony zdrowia,</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r>
      <w:tr w:rsidR="00ED646C" w:rsidTr="00307647">
        <w:trPr>
          <w:cantSplit/>
        </w:trPr>
        <w:tc>
          <w:tcPr>
            <w:tcW w:w="467" w:type="dxa"/>
            <w:tcBorders>
              <w:top w:val="single" w:sz="4" w:space="0" w:color="auto"/>
              <w:left w:val="single" w:sz="4" w:space="0" w:color="auto"/>
              <w:bottom w:val="single" w:sz="4" w:space="0" w:color="auto"/>
              <w:right w:val="single" w:sz="4" w:space="0" w:color="auto"/>
            </w:tcBorders>
          </w:tcPr>
          <w:p w:rsidR="00ED646C" w:rsidRDefault="00ED646C" w:rsidP="00F614A2">
            <w:pPr>
              <w:jc w:val="center"/>
              <w:rPr>
                <w:sz w:val="20"/>
              </w:rPr>
            </w:pPr>
          </w:p>
        </w:tc>
        <w:tc>
          <w:tcPr>
            <w:tcW w:w="6443" w:type="dxa"/>
            <w:tcBorders>
              <w:top w:val="single" w:sz="4" w:space="0" w:color="auto"/>
              <w:left w:val="single" w:sz="4" w:space="0" w:color="auto"/>
              <w:bottom w:val="single" w:sz="4" w:space="0" w:color="auto"/>
              <w:right w:val="single" w:sz="4" w:space="0" w:color="auto"/>
            </w:tcBorders>
            <w:hideMark/>
          </w:tcPr>
          <w:p w:rsidR="00ED646C" w:rsidRDefault="00ED646C" w:rsidP="003E4F7B">
            <w:pPr>
              <w:numPr>
                <w:ilvl w:val="0"/>
                <w:numId w:val="10"/>
              </w:numPr>
              <w:tabs>
                <w:tab w:val="num" w:pos="-3347"/>
              </w:tabs>
              <w:spacing w:after="0" w:line="240" w:lineRule="auto"/>
              <w:ind w:left="247" w:hanging="266"/>
              <w:jc w:val="both"/>
              <w:rPr>
                <w:rStyle w:val="FontStyle11"/>
                <w:b w:val="0"/>
              </w:rPr>
            </w:pPr>
            <w:r>
              <w:rPr>
                <w:sz w:val="20"/>
              </w:rPr>
              <w:t xml:space="preserve">Instrukcja obsługi i eksploatacji oczyszczalni ścieków </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r>
      <w:tr w:rsidR="00ED646C" w:rsidTr="00307647">
        <w:trPr>
          <w:cantSplit/>
        </w:trPr>
        <w:tc>
          <w:tcPr>
            <w:tcW w:w="467" w:type="dxa"/>
            <w:tcBorders>
              <w:top w:val="single" w:sz="4" w:space="0" w:color="auto"/>
              <w:left w:val="single" w:sz="4" w:space="0" w:color="auto"/>
              <w:bottom w:val="single" w:sz="4" w:space="0" w:color="auto"/>
              <w:right w:val="single" w:sz="4" w:space="0" w:color="auto"/>
            </w:tcBorders>
          </w:tcPr>
          <w:p w:rsidR="00ED646C" w:rsidRDefault="00ED646C" w:rsidP="00F614A2">
            <w:pPr>
              <w:jc w:val="center"/>
              <w:rPr>
                <w:sz w:val="20"/>
              </w:rPr>
            </w:pPr>
          </w:p>
        </w:tc>
        <w:tc>
          <w:tcPr>
            <w:tcW w:w="6443" w:type="dxa"/>
            <w:tcBorders>
              <w:top w:val="single" w:sz="4" w:space="0" w:color="auto"/>
              <w:left w:val="single" w:sz="4" w:space="0" w:color="auto"/>
              <w:bottom w:val="single" w:sz="4" w:space="0" w:color="auto"/>
              <w:right w:val="single" w:sz="4" w:space="0" w:color="auto"/>
            </w:tcBorders>
            <w:hideMark/>
          </w:tcPr>
          <w:p w:rsidR="00ED646C" w:rsidRDefault="00ED646C" w:rsidP="003E4F7B">
            <w:pPr>
              <w:numPr>
                <w:ilvl w:val="0"/>
                <w:numId w:val="10"/>
              </w:numPr>
              <w:tabs>
                <w:tab w:val="num" w:pos="-3347"/>
              </w:tabs>
              <w:spacing w:after="0" w:line="240" w:lineRule="auto"/>
              <w:ind w:left="247" w:hanging="266"/>
              <w:jc w:val="both"/>
              <w:rPr>
                <w:sz w:val="20"/>
              </w:rPr>
            </w:pPr>
            <w:r>
              <w:rPr>
                <w:sz w:val="20"/>
              </w:rPr>
              <w:t xml:space="preserve">Instrukcja obsługi i eksploatacji oczyszczalni ścieków </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r>
      <w:tr w:rsidR="00ED646C" w:rsidTr="00307647">
        <w:trPr>
          <w:cantSplit/>
          <w:trHeight w:val="289"/>
        </w:trPr>
        <w:tc>
          <w:tcPr>
            <w:tcW w:w="467" w:type="dxa"/>
            <w:tcBorders>
              <w:top w:val="single" w:sz="4" w:space="0" w:color="auto"/>
              <w:left w:val="single" w:sz="4" w:space="0" w:color="auto"/>
              <w:bottom w:val="single" w:sz="4" w:space="0" w:color="auto"/>
              <w:right w:val="single" w:sz="4" w:space="0" w:color="auto"/>
            </w:tcBorders>
          </w:tcPr>
          <w:p w:rsidR="00ED646C" w:rsidRDefault="00ED646C" w:rsidP="00F614A2">
            <w:pPr>
              <w:jc w:val="center"/>
              <w:rPr>
                <w:sz w:val="20"/>
              </w:rPr>
            </w:pPr>
          </w:p>
        </w:tc>
        <w:tc>
          <w:tcPr>
            <w:tcW w:w="6443" w:type="dxa"/>
            <w:tcBorders>
              <w:top w:val="single" w:sz="4" w:space="0" w:color="auto"/>
              <w:left w:val="single" w:sz="4" w:space="0" w:color="auto"/>
              <w:bottom w:val="single" w:sz="4" w:space="0" w:color="auto"/>
              <w:right w:val="single" w:sz="4" w:space="0" w:color="auto"/>
            </w:tcBorders>
            <w:hideMark/>
          </w:tcPr>
          <w:p w:rsidR="00ED646C" w:rsidRDefault="00ED646C" w:rsidP="003E4F7B">
            <w:pPr>
              <w:pStyle w:val="Bezodstpw"/>
              <w:numPr>
                <w:ilvl w:val="0"/>
                <w:numId w:val="10"/>
              </w:numPr>
              <w:tabs>
                <w:tab w:val="num" w:pos="-3347"/>
              </w:tabs>
              <w:ind w:left="247" w:hanging="266"/>
              <w:rPr>
                <w:rFonts w:ascii="Times New Roman" w:hAnsi="Times New Roman"/>
                <w:spacing w:val="-10"/>
                <w:sz w:val="20"/>
              </w:rPr>
            </w:pPr>
            <w:r>
              <w:rPr>
                <w:rStyle w:val="FontStyle11"/>
                <w:rFonts w:ascii="Times New Roman" w:hAnsi="Times New Roman"/>
                <w:b w:val="0"/>
              </w:rPr>
              <w:t>Świadectwo energetyczne,</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r>
      <w:tr w:rsidR="00ED646C" w:rsidTr="00307647">
        <w:trPr>
          <w:cantSplit/>
        </w:trPr>
        <w:tc>
          <w:tcPr>
            <w:tcW w:w="467" w:type="dxa"/>
            <w:tcBorders>
              <w:top w:val="single" w:sz="4" w:space="0" w:color="auto"/>
              <w:left w:val="single" w:sz="4" w:space="0" w:color="auto"/>
              <w:bottom w:val="single" w:sz="4" w:space="0" w:color="auto"/>
              <w:right w:val="single" w:sz="4" w:space="0" w:color="auto"/>
            </w:tcBorders>
          </w:tcPr>
          <w:p w:rsidR="00ED646C" w:rsidRDefault="00ED646C" w:rsidP="00F614A2">
            <w:pPr>
              <w:jc w:val="center"/>
              <w:rPr>
                <w:sz w:val="20"/>
              </w:rPr>
            </w:pPr>
          </w:p>
        </w:tc>
        <w:tc>
          <w:tcPr>
            <w:tcW w:w="6443" w:type="dxa"/>
            <w:tcBorders>
              <w:top w:val="single" w:sz="4" w:space="0" w:color="auto"/>
              <w:left w:val="single" w:sz="4" w:space="0" w:color="auto"/>
              <w:bottom w:val="single" w:sz="4" w:space="0" w:color="auto"/>
              <w:right w:val="single" w:sz="4" w:space="0" w:color="auto"/>
            </w:tcBorders>
            <w:hideMark/>
          </w:tcPr>
          <w:p w:rsidR="00ED646C" w:rsidRDefault="00ED646C" w:rsidP="003E4F7B">
            <w:pPr>
              <w:pStyle w:val="Bezodstpw"/>
              <w:numPr>
                <w:ilvl w:val="0"/>
                <w:numId w:val="10"/>
              </w:numPr>
              <w:tabs>
                <w:tab w:val="num" w:pos="-3347"/>
              </w:tabs>
              <w:ind w:left="247" w:hanging="266"/>
              <w:rPr>
                <w:rStyle w:val="FontStyle11"/>
                <w:rFonts w:ascii="Times New Roman" w:hAnsi="Times New Roman"/>
                <w:b w:val="0"/>
              </w:rPr>
            </w:pPr>
            <w:r>
              <w:rPr>
                <w:rStyle w:val="FontStyle11"/>
                <w:rFonts w:ascii="Times New Roman" w:hAnsi="Times New Roman"/>
                <w:b w:val="0"/>
              </w:rPr>
              <w:t>Zbiorcze Zestawienie Kosztów (ZZK)</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r>
      <w:tr w:rsidR="00ED646C" w:rsidTr="00307647">
        <w:trPr>
          <w:cantSplit/>
        </w:trPr>
        <w:tc>
          <w:tcPr>
            <w:tcW w:w="467" w:type="dxa"/>
            <w:tcBorders>
              <w:top w:val="single" w:sz="4" w:space="0" w:color="auto"/>
              <w:left w:val="single" w:sz="4" w:space="0" w:color="auto"/>
              <w:bottom w:val="single" w:sz="4" w:space="0" w:color="auto"/>
              <w:right w:val="single" w:sz="4" w:space="0" w:color="auto"/>
            </w:tcBorders>
          </w:tcPr>
          <w:p w:rsidR="00ED646C" w:rsidRDefault="00ED646C" w:rsidP="00F614A2">
            <w:pPr>
              <w:jc w:val="center"/>
              <w:rPr>
                <w:sz w:val="20"/>
              </w:rPr>
            </w:pPr>
          </w:p>
        </w:tc>
        <w:tc>
          <w:tcPr>
            <w:tcW w:w="6443" w:type="dxa"/>
            <w:tcBorders>
              <w:top w:val="single" w:sz="4" w:space="0" w:color="auto"/>
              <w:left w:val="single" w:sz="4" w:space="0" w:color="auto"/>
              <w:bottom w:val="single" w:sz="4" w:space="0" w:color="auto"/>
              <w:right w:val="single" w:sz="4" w:space="0" w:color="auto"/>
            </w:tcBorders>
            <w:hideMark/>
          </w:tcPr>
          <w:p w:rsidR="00ED646C" w:rsidRDefault="00ED646C" w:rsidP="003E4F7B">
            <w:pPr>
              <w:pStyle w:val="Bezodstpw"/>
              <w:numPr>
                <w:ilvl w:val="0"/>
                <w:numId w:val="10"/>
              </w:numPr>
              <w:tabs>
                <w:tab w:val="num" w:pos="-3347"/>
              </w:tabs>
              <w:ind w:left="253" w:hanging="253"/>
              <w:rPr>
                <w:rStyle w:val="FontStyle11"/>
                <w:rFonts w:ascii="Times New Roman" w:hAnsi="Times New Roman"/>
                <w:b w:val="0"/>
              </w:rPr>
            </w:pPr>
            <w:r>
              <w:rPr>
                <w:rStyle w:val="FontStyle11"/>
                <w:rFonts w:ascii="Times New Roman" w:hAnsi="Times New Roman"/>
                <w:b w:val="0"/>
              </w:rPr>
              <w:t>Specyfikacje Techniczne Wykonania i Odbioru Robót (</w:t>
            </w:r>
            <w:proofErr w:type="spellStart"/>
            <w:r>
              <w:rPr>
                <w:rStyle w:val="FontStyle11"/>
                <w:rFonts w:ascii="Times New Roman" w:hAnsi="Times New Roman"/>
                <w:b w:val="0"/>
              </w:rPr>
              <w:t>STWiOR</w:t>
            </w:r>
            <w:proofErr w:type="spellEnd"/>
            <w:r>
              <w:rPr>
                <w:rStyle w:val="FontStyle11"/>
                <w:rFonts w:ascii="Times New Roman" w:hAnsi="Times New Roman"/>
                <w:b w:val="0"/>
              </w:rPr>
              <w:t>)</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r>
      <w:tr w:rsidR="00ED646C" w:rsidTr="00307647">
        <w:trPr>
          <w:cantSplit/>
        </w:trPr>
        <w:tc>
          <w:tcPr>
            <w:tcW w:w="467" w:type="dxa"/>
            <w:tcBorders>
              <w:top w:val="single" w:sz="4" w:space="0" w:color="auto"/>
              <w:left w:val="single" w:sz="4" w:space="0" w:color="auto"/>
              <w:bottom w:val="single" w:sz="4" w:space="0" w:color="auto"/>
              <w:right w:val="single" w:sz="4" w:space="0" w:color="auto"/>
            </w:tcBorders>
          </w:tcPr>
          <w:p w:rsidR="00ED646C" w:rsidRDefault="00ED646C" w:rsidP="00F614A2">
            <w:pPr>
              <w:jc w:val="center"/>
              <w:rPr>
                <w:sz w:val="20"/>
              </w:rPr>
            </w:pPr>
          </w:p>
        </w:tc>
        <w:tc>
          <w:tcPr>
            <w:tcW w:w="6443" w:type="dxa"/>
            <w:tcBorders>
              <w:top w:val="single" w:sz="4" w:space="0" w:color="auto"/>
              <w:left w:val="single" w:sz="4" w:space="0" w:color="auto"/>
              <w:bottom w:val="single" w:sz="4" w:space="0" w:color="auto"/>
              <w:right w:val="single" w:sz="4" w:space="0" w:color="auto"/>
            </w:tcBorders>
            <w:hideMark/>
          </w:tcPr>
          <w:p w:rsidR="00ED646C" w:rsidRDefault="00ED646C" w:rsidP="003E4F7B">
            <w:pPr>
              <w:pStyle w:val="Bezodstpw"/>
              <w:numPr>
                <w:ilvl w:val="0"/>
                <w:numId w:val="10"/>
              </w:numPr>
              <w:tabs>
                <w:tab w:val="num" w:pos="-3347"/>
              </w:tabs>
              <w:ind w:left="253" w:hanging="253"/>
              <w:rPr>
                <w:rStyle w:val="FontStyle11"/>
                <w:rFonts w:ascii="Times New Roman" w:hAnsi="Times New Roman"/>
                <w:b w:val="0"/>
              </w:rPr>
            </w:pPr>
            <w:r>
              <w:rPr>
                <w:rStyle w:val="FontStyle11"/>
                <w:rFonts w:ascii="Times New Roman" w:hAnsi="Times New Roman"/>
                <w:b w:val="0"/>
              </w:rPr>
              <w:t>Złożenie wniosku o wydanie decyzji pozwolenia na budowę i     Uzyskanie prawomocnej decyzji pozwolenia na budowę</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sz w:val="20"/>
              </w:rPr>
            </w:pPr>
          </w:p>
        </w:tc>
      </w:tr>
      <w:tr w:rsidR="00307647" w:rsidTr="00307647">
        <w:trPr>
          <w:trHeight w:val="331"/>
        </w:trPr>
        <w:tc>
          <w:tcPr>
            <w:tcW w:w="9568" w:type="dxa"/>
            <w:gridSpan w:val="4"/>
            <w:tcBorders>
              <w:top w:val="single" w:sz="4" w:space="0" w:color="auto"/>
              <w:left w:val="nil"/>
              <w:bottom w:val="single" w:sz="4" w:space="0" w:color="auto"/>
              <w:right w:val="nil"/>
            </w:tcBorders>
          </w:tcPr>
          <w:p w:rsidR="00307647" w:rsidRDefault="00307647" w:rsidP="00307647">
            <w:pPr>
              <w:spacing w:after="0"/>
              <w:jc w:val="center"/>
              <w:rPr>
                <w:sz w:val="20"/>
              </w:rPr>
            </w:pPr>
          </w:p>
        </w:tc>
      </w:tr>
      <w:tr w:rsidR="00ED646C" w:rsidTr="00307647">
        <w:tc>
          <w:tcPr>
            <w:tcW w:w="467" w:type="dxa"/>
            <w:tcBorders>
              <w:top w:val="single" w:sz="4" w:space="0" w:color="auto"/>
              <w:left w:val="single" w:sz="4" w:space="0" w:color="auto"/>
              <w:bottom w:val="single" w:sz="4" w:space="0" w:color="auto"/>
              <w:right w:val="single" w:sz="4" w:space="0" w:color="auto"/>
            </w:tcBorders>
            <w:hideMark/>
          </w:tcPr>
          <w:p w:rsidR="00ED646C" w:rsidRDefault="00307647" w:rsidP="00F614A2">
            <w:pPr>
              <w:jc w:val="center"/>
              <w:rPr>
                <w:sz w:val="20"/>
              </w:rPr>
            </w:pPr>
            <w:r>
              <w:rPr>
                <w:sz w:val="20"/>
              </w:rPr>
              <w:t>4</w:t>
            </w:r>
          </w:p>
        </w:tc>
        <w:tc>
          <w:tcPr>
            <w:tcW w:w="6443" w:type="dxa"/>
            <w:tcBorders>
              <w:top w:val="single" w:sz="4" w:space="0" w:color="auto"/>
              <w:left w:val="single" w:sz="4" w:space="0" w:color="auto"/>
              <w:bottom w:val="single" w:sz="4" w:space="0" w:color="auto"/>
              <w:right w:val="single" w:sz="4" w:space="0" w:color="auto"/>
            </w:tcBorders>
            <w:hideMark/>
          </w:tcPr>
          <w:p w:rsidR="00ED646C" w:rsidRDefault="00ED646C" w:rsidP="00F614A2">
            <w:pPr>
              <w:pStyle w:val="Tekstpodstawowy"/>
              <w:spacing w:after="0"/>
              <w:rPr>
                <w:b/>
                <w:sz w:val="20"/>
              </w:rPr>
            </w:pPr>
            <w:r>
              <w:rPr>
                <w:b/>
                <w:sz w:val="20"/>
              </w:rPr>
              <w:t xml:space="preserve">Koszty opłat </w:t>
            </w:r>
            <w:proofErr w:type="spellStart"/>
            <w:r>
              <w:rPr>
                <w:b/>
                <w:sz w:val="20"/>
              </w:rPr>
              <w:t>administracyjno</w:t>
            </w:r>
            <w:proofErr w:type="spellEnd"/>
            <w:r>
              <w:rPr>
                <w:b/>
                <w:sz w:val="20"/>
              </w:rPr>
              <w:t xml:space="preserve"> – skarbowych związane z uzyskaniem wymaganych prawem pozwoleń,</w:t>
            </w:r>
          </w:p>
        </w:tc>
        <w:tc>
          <w:tcPr>
            <w:tcW w:w="1260" w:type="dxa"/>
            <w:tcBorders>
              <w:top w:val="single" w:sz="4" w:space="0" w:color="auto"/>
              <w:left w:val="single" w:sz="4" w:space="0" w:color="auto"/>
              <w:bottom w:val="single" w:sz="4" w:space="0" w:color="auto"/>
              <w:right w:val="single" w:sz="4" w:space="0" w:color="auto"/>
            </w:tcBorders>
          </w:tcPr>
          <w:p w:rsidR="00ED646C" w:rsidRDefault="00ED646C" w:rsidP="00F614A2">
            <w:pPr>
              <w:jc w:val="center"/>
              <w:rPr>
                <w:sz w:val="20"/>
              </w:rPr>
            </w:pPr>
          </w:p>
          <w:p w:rsidR="00ED646C" w:rsidRDefault="00ED646C" w:rsidP="00F614A2">
            <w:pPr>
              <w:jc w:val="center"/>
              <w:rPr>
                <w:sz w:val="20"/>
              </w:rPr>
            </w:pPr>
            <w:r>
              <w:rPr>
                <w:sz w:val="20"/>
              </w:rPr>
              <w:t>_________ zł</w:t>
            </w:r>
          </w:p>
        </w:tc>
        <w:tc>
          <w:tcPr>
            <w:tcW w:w="1398" w:type="dxa"/>
            <w:tcBorders>
              <w:top w:val="single" w:sz="4" w:space="0" w:color="auto"/>
              <w:left w:val="single" w:sz="4" w:space="0" w:color="auto"/>
              <w:bottom w:val="single" w:sz="4" w:space="0" w:color="auto"/>
              <w:right w:val="single" w:sz="4" w:space="0" w:color="auto"/>
            </w:tcBorders>
          </w:tcPr>
          <w:p w:rsidR="00ED646C" w:rsidRDefault="00ED646C" w:rsidP="00F614A2">
            <w:pPr>
              <w:jc w:val="center"/>
              <w:rPr>
                <w:sz w:val="20"/>
              </w:rPr>
            </w:pPr>
          </w:p>
          <w:p w:rsidR="00ED646C" w:rsidRDefault="00ED646C" w:rsidP="00F614A2">
            <w:pPr>
              <w:jc w:val="center"/>
              <w:rPr>
                <w:sz w:val="20"/>
              </w:rPr>
            </w:pPr>
            <w:r>
              <w:rPr>
                <w:sz w:val="20"/>
              </w:rPr>
              <w:t>_________ zł</w:t>
            </w:r>
          </w:p>
        </w:tc>
      </w:tr>
      <w:tr w:rsidR="00ED646C" w:rsidTr="00307647">
        <w:tc>
          <w:tcPr>
            <w:tcW w:w="467" w:type="dxa"/>
            <w:tcBorders>
              <w:top w:val="single" w:sz="4" w:space="0" w:color="auto"/>
              <w:left w:val="single" w:sz="4" w:space="0" w:color="auto"/>
              <w:bottom w:val="single" w:sz="4" w:space="0" w:color="auto"/>
              <w:right w:val="single" w:sz="4" w:space="0" w:color="auto"/>
            </w:tcBorders>
            <w:vAlign w:val="center"/>
          </w:tcPr>
          <w:p w:rsidR="00ED646C" w:rsidRDefault="00ED646C" w:rsidP="00F614A2"/>
          <w:p w:rsidR="00ED646C" w:rsidRDefault="00ED646C" w:rsidP="00F614A2"/>
        </w:tc>
        <w:tc>
          <w:tcPr>
            <w:tcW w:w="6443" w:type="dxa"/>
            <w:tcBorders>
              <w:top w:val="single" w:sz="4" w:space="0" w:color="auto"/>
              <w:left w:val="single" w:sz="4" w:space="0" w:color="auto"/>
              <w:bottom w:val="single" w:sz="4" w:space="0" w:color="auto"/>
              <w:right w:val="single" w:sz="4" w:space="0" w:color="auto"/>
            </w:tcBorders>
            <w:vAlign w:val="center"/>
            <w:hideMark/>
          </w:tcPr>
          <w:p w:rsidR="00ED646C" w:rsidRDefault="00ED646C" w:rsidP="00F614A2">
            <w:pPr>
              <w:rPr>
                <w:b/>
              </w:rPr>
            </w:pPr>
            <w:r>
              <w:rPr>
                <w:b/>
              </w:rPr>
              <w:t xml:space="preserve">                     RAZEM</w:t>
            </w:r>
          </w:p>
        </w:tc>
        <w:tc>
          <w:tcPr>
            <w:tcW w:w="1260" w:type="dxa"/>
            <w:tcBorders>
              <w:top w:val="single" w:sz="4" w:space="0" w:color="auto"/>
              <w:left w:val="single" w:sz="4" w:space="0" w:color="auto"/>
              <w:bottom w:val="single" w:sz="4" w:space="0" w:color="auto"/>
              <w:right w:val="single" w:sz="4" w:space="0" w:color="auto"/>
            </w:tcBorders>
            <w:vAlign w:val="center"/>
          </w:tcPr>
          <w:p w:rsidR="00ED646C" w:rsidRDefault="00ED646C" w:rsidP="00F614A2">
            <w:pPr>
              <w:jc w:val="center"/>
              <w:rPr>
                <w:sz w:val="20"/>
              </w:rPr>
            </w:pPr>
          </w:p>
          <w:p w:rsidR="00ED646C" w:rsidRDefault="00ED646C" w:rsidP="00F614A2">
            <w:pPr>
              <w:jc w:val="center"/>
              <w:rPr>
                <w:sz w:val="20"/>
              </w:rPr>
            </w:pPr>
            <w:r>
              <w:rPr>
                <w:sz w:val="20"/>
              </w:rPr>
              <w:t>_________ zł</w:t>
            </w:r>
          </w:p>
        </w:tc>
        <w:tc>
          <w:tcPr>
            <w:tcW w:w="1398" w:type="dxa"/>
            <w:tcBorders>
              <w:top w:val="single" w:sz="4" w:space="0" w:color="auto"/>
              <w:left w:val="single" w:sz="4" w:space="0" w:color="auto"/>
              <w:bottom w:val="single" w:sz="4" w:space="0" w:color="auto"/>
              <w:right w:val="single" w:sz="4" w:space="0" w:color="auto"/>
            </w:tcBorders>
            <w:vAlign w:val="center"/>
          </w:tcPr>
          <w:p w:rsidR="00ED646C" w:rsidRDefault="00ED646C" w:rsidP="00F614A2">
            <w:pPr>
              <w:jc w:val="center"/>
              <w:rPr>
                <w:sz w:val="20"/>
              </w:rPr>
            </w:pPr>
          </w:p>
          <w:p w:rsidR="00ED646C" w:rsidRDefault="00ED646C" w:rsidP="00F614A2">
            <w:pPr>
              <w:jc w:val="center"/>
              <w:rPr>
                <w:sz w:val="20"/>
              </w:rPr>
            </w:pPr>
            <w:r>
              <w:rPr>
                <w:sz w:val="20"/>
              </w:rPr>
              <w:t>_________ zł</w:t>
            </w:r>
          </w:p>
        </w:tc>
      </w:tr>
    </w:tbl>
    <w:p w:rsidR="00ED646C" w:rsidRDefault="00ED646C" w:rsidP="00ED646C">
      <w:pPr>
        <w:jc w:val="right"/>
      </w:pPr>
      <w:r>
        <w:t xml:space="preserve">         </w:t>
      </w:r>
    </w:p>
    <w:p w:rsidR="00ED646C" w:rsidRDefault="00ED646C" w:rsidP="00ED646C">
      <w:pPr>
        <w:jc w:val="right"/>
        <w:rPr>
          <w:sz w:val="20"/>
        </w:rPr>
      </w:pPr>
      <w:r>
        <w:rPr>
          <w:sz w:val="20"/>
        </w:rPr>
        <w:t xml:space="preserve">  ........................................................................... </w:t>
      </w:r>
    </w:p>
    <w:p w:rsidR="00ED646C" w:rsidRDefault="00ED646C" w:rsidP="00ED646C">
      <w:pPr>
        <w:jc w:val="right"/>
        <w:rPr>
          <w:sz w:val="20"/>
        </w:rPr>
      </w:pPr>
      <w:r>
        <w:rPr>
          <w:sz w:val="20"/>
        </w:rPr>
        <w:t>podpis upoważnionego przedstawiciela</w:t>
      </w:r>
    </w:p>
    <w:p w:rsidR="00ED646C" w:rsidRDefault="00ED646C" w:rsidP="00ED646C">
      <w:pPr>
        <w:pStyle w:val="Tekstowy"/>
        <w:numPr>
          <w:ilvl w:val="0"/>
          <w:numId w:val="0"/>
        </w:numPr>
        <w:tabs>
          <w:tab w:val="left" w:pos="708"/>
        </w:tabs>
        <w:spacing w:line="240" w:lineRule="auto"/>
        <w:jc w:val="right"/>
        <w:rPr>
          <w:b/>
        </w:rPr>
      </w:pPr>
    </w:p>
    <w:p w:rsidR="00307647" w:rsidRDefault="00307647" w:rsidP="00ED646C">
      <w:pPr>
        <w:pStyle w:val="Tekstowy"/>
        <w:numPr>
          <w:ilvl w:val="0"/>
          <w:numId w:val="0"/>
        </w:numPr>
        <w:tabs>
          <w:tab w:val="left" w:pos="708"/>
        </w:tabs>
        <w:spacing w:line="240" w:lineRule="auto"/>
        <w:jc w:val="right"/>
        <w:rPr>
          <w:b/>
          <w:sz w:val="22"/>
        </w:rPr>
      </w:pPr>
    </w:p>
    <w:p w:rsidR="00307647" w:rsidRDefault="00307647" w:rsidP="00ED646C">
      <w:pPr>
        <w:pStyle w:val="Tekstowy"/>
        <w:numPr>
          <w:ilvl w:val="0"/>
          <w:numId w:val="0"/>
        </w:numPr>
        <w:tabs>
          <w:tab w:val="left" w:pos="708"/>
        </w:tabs>
        <w:spacing w:line="240" w:lineRule="auto"/>
        <w:jc w:val="right"/>
        <w:rPr>
          <w:b/>
          <w:sz w:val="22"/>
        </w:rPr>
      </w:pPr>
    </w:p>
    <w:p w:rsidR="00307647" w:rsidRDefault="00307647" w:rsidP="00ED646C">
      <w:pPr>
        <w:pStyle w:val="Tekstowy"/>
        <w:numPr>
          <w:ilvl w:val="0"/>
          <w:numId w:val="0"/>
        </w:numPr>
        <w:tabs>
          <w:tab w:val="left" w:pos="708"/>
        </w:tabs>
        <w:spacing w:line="240" w:lineRule="auto"/>
        <w:jc w:val="right"/>
        <w:rPr>
          <w:b/>
          <w:sz w:val="22"/>
        </w:rPr>
      </w:pPr>
    </w:p>
    <w:p w:rsidR="00307647" w:rsidRDefault="00307647" w:rsidP="00ED646C">
      <w:pPr>
        <w:pStyle w:val="Tekstowy"/>
        <w:numPr>
          <w:ilvl w:val="0"/>
          <w:numId w:val="0"/>
        </w:numPr>
        <w:tabs>
          <w:tab w:val="left" w:pos="708"/>
        </w:tabs>
        <w:spacing w:line="240" w:lineRule="auto"/>
        <w:jc w:val="right"/>
        <w:rPr>
          <w:b/>
          <w:sz w:val="22"/>
        </w:rPr>
      </w:pPr>
    </w:p>
    <w:p w:rsidR="00307647" w:rsidRDefault="00307647" w:rsidP="00ED646C">
      <w:pPr>
        <w:pStyle w:val="Tekstowy"/>
        <w:numPr>
          <w:ilvl w:val="0"/>
          <w:numId w:val="0"/>
        </w:numPr>
        <w:tabs>
          <w:tab w:val="left" w:pos="708"/>
        </w:tabs>
        <w:spacing w:line="240" w:lineRule="auto"/>
        <w:jc w:val="right"/>
        <w:rPr>
          <w:b/>
          <w:sz w:val="22"/>
        </w:rPr>
      </w:pPr>
    </w:p>
    <w:p w:rsidR="00307647" w:rsidRDefault="00307647" w:rsidP="00ED646C">
      <w:pPr>
        <w:pStyle w:val="Tekstowy"/>
        <w:numPr>
          <w:ilvl w:val="0"/>
          <w:numId w:val="0"/>
        </w:numPr>
        <w:tabs>
          <w:tab w:val="left" w:pos="708"/>
        </w:tabs>
        <w:spacing w:line="240" w:lineRule="auto"/>
        <w:jc w:val="right"/>
        <w:rPr>
          <w:b/>
          <w:sz w:val="22"/>
        </w:rPr>
      </w:pPr>
    </w:p>
    <w:p w:rsidR="00307647" w:rsidRDefault="00307647" w:rsidP="00ED646C">
      <w:pPr>
        <w:pStyle w:val="Tekstowy"/>
        <w:numPr>
          <w:ilvl w:val="0"/>
          <w:numId w:val="0"/>
        </w:numPr>
        <w:tabs>
          <w:tab w:val="left" w:pos="708"/>
        </w:tabs>
        <w:spacing w:line="240" w:lineRule="auto"/>
        <w:jc w:val="right"/>
        <w:rPr>
          <w:b/>
          <w:sz w:val="22"/>
        </w:rPr>
      </w:pPr>
    </w:p>
    <w:p w:rsidR="00307647" w:rsidRDefault="00307647" w:rsidP="00ED646C">
      <w:pPr>
        <w:pStyle w:val="Tekstowy"/>
        <w:numPr>
          <w:ilvl w:val="0"/>
          <w:numId w:val="0"/>
        </w:numPr>
        <w:tabs>
          <w:tab w:val="left" w:pos="708"/>
        </w:tabs>
        <w:spacing w:line="240" w:lineRule="auto"/>
        <w:jc w:val="right"/>
        <w:rPr>
          <w:b/>
          <w:sz w:val="22"/>
        </w:rPr>
      </w:pPr>
    </w:p>
    <w:p w:rsidR="00307647" w:rsidRDefault="00307647" w:rsidP="00ED646C">
      <w:pPr>
        <w:pStyle w:val="Tekstowy"/>
        <w:numPr>
          <w:ilvl w:val="0"/>
          <w:numId w:val="0"/>
        </w:numPr>
        <w:tabs>
          <w:tab w:val="left" w:pos="708"/>
        </w:tabs>
        <w:spacing w:line="240" w:lineRule="auto"/>
        <w:jc w:val="right"/>
        <w:rPr>
          <w:b/>
          <w:sz w:val="22"/>
        </w:rPr>
      </w:pPr>
    </w:p>
    <w:p w:rsidR="00307647" w:rsidRDefault="00307647" w:rsidP="00ED646C">
      <w:pPr>
        <w:pStyle w:val="Tekstowy"/>
        <w:numPr>
          <w:ilvl w:val="0"/>
          <w:numId w:val="0"/>
        </w:numPr>
        <w:tabs>
          <w:tab w:val="left" w:pos="708"/>
        </w:tabs>
        <w:spacing w:line="240" w:lineRule="auto"/>
        <w:jc w:val="right"/>
        <w:rPr>
          <w:b/>
          <w:sz w:val="22"/>
        </w:rPr>
      </w:pPr>
    </w:p>
    <w:p w:rsidR="00307647" w:rsidRDefault="00307647" w:rsidP="00ED646C">
      <w:pPr>
        <w:pStyle w:val="Tekstowy"/>
        <w:numPr>
          <w:ilvl w:val="0"/>
          <w:numId w:val="0"/>
        </w:numPr>
        <w:tabs>
          <w:tab w:val="left" w:pos="708"/>
        </w:tabs>
        <w:spacing w:line="240" w:lineRule="auto"/>
        <w:jc w:val="right"/>
        <w:rPr>
          <w:b/>
          <w:sz w:val="22"/>
        </w:rPr>
      </w:pPr>
    </w:p>
    <w:p w:rsidR="00307647" w:rsidRDefault="00307647" w:rsidP="00ED646C">
      <w:pPr>
        <w:pStyle w:val="Tekstowy"/>
        <w:numPr>
          <w:ilvl w:val="0"/>
          <w:numId w:val="0"/>
        </w:numPr>
        <w:tabs>
          <w:tab w:val="left" w:pos="708"/>
        </w:tabs>
        <w:spacing w:line="240" w:lineRule="auto"/>
        <w:jc w:val="right"/>
        <w:rPr>
          <w:b/>
          <w:sz w:val="22"/>
        </w:rPr>
      </w:pPr>
    </w:p>
    <w:p w:rsidR="00307647" w:rsidRDefault="00307647" w:rsidP="00ED646C">
      <w:pPr>
        <w:pStyle w:val="Tekstowy"/>
        <w:numPr>
          <w:ilvl w:val="0"/>
          <w:numId w:val="0"/>
        </w:numPr>
        <w:tabs>
          <w:tab w:val="left" w:pos="708"/>
        </w:tabs>
        <w:spacing w:line="240" w:lineRule="auto"/>
        <w:jc w:val="right"/>
        <w:rPr>
          <w:b/>
          <w:sz w:val="22"/>
        </w:rPr>
      </w:pPr>
    </w:p>
    <w:p w:rsidR="00307647" w:rsidRDefault="00307647" w:rsidP="00ED646C">
      <w:pPr>
        <w:pStyle w:val="Tekstowy"/>
        <w:numPr>
          <w:ilvl w:val="0"/>
          <w:numId w:val="0"/>
        </w:numPr>
        <w:tabs>
          <w:tab w:val="left" w:pos="708"/>
        </w:tabs>
        <w:spacing w:line="240" w:lineRule="auto"/>
        <w:jc w:val="right"/>
        <w:rPr>
          <w:b/>
          <w:sz w:val="22"/>
        </w:rPr>
      </w:pPr>
    </w:p>
    <w:p w:rsidR="00307647" w:rsidRDefault="00307647" w:rsidP="00ED646C">
      <w:pPr>
        <w:pStyle w:val="Tekstowy"/>
        <w:numPr>
          <w:ilvl w:val="0"/>
          <w:numId w:val="0"/>
        </w:numPr>
        <w:tabs>
          <w:tab w:val="left" w:pos="708"/>
        </w:tabs>
        <w:spacing w:line="240" w:lineRule="auto"/>
        <w:jc w:val="right"/>
        <w:rPr>
          <w:b/>
          <w:sz w:val="22"/>
        </w:rPr>
      </w:pPr>
    </w:p>
    <w:p w:rsidR="00307647" w:rsidRDefault="00307647" w:rsidP="00ED646C">
      <w:pPr>
        <w:pStyle w:val="Tekstowy"/>
        <w:numPr>
          <w:ilvl w:val="0"/>
          <w:numId w:val="0"/>
        </w:numPr>
        <w:tabs>
          <w:tab w:val="left" w:pos="708"/>
        </w:tabs>
        <w:spacing w:line="240" w:lineRule="auto"/>
        <w:jc w:val="right"/>
        <w:rPr>
          <w:b/>
          <w:sz w:val="22"/>
        </w:rPr>
      </w:pPr>
    </w:p>
    <w:p w:rsidR="00ED646C" w:rsidRDefault="00ED646C" w:rsidP="00ED646C">
      <w:pPr>
        <w:pStyle w:val="Tekstowy"/>
        <w:numPr>
          <w:ilvl w:val="0"/>
          <w:numId w:val="0"/>
        </w:numPr>
        <w:tabs>
          <w:tab w:val="left" w:pos="708"/>
        </w:tabs>
        <w:spacing w:line="240" w:lineRule="auto"/>
        <w:jc w:val="right"/>
        <w:rPr>
          <w:b/>
          <w:sz w:val="22"/>
        </w:rPr>
      </w:pPr>
      <w:r>
        <w:rPr>
          <w:b/>
          <w:sz w:val="22"/>
        </w:rPr>
        <w:t xml:space="preserve">   Załącznik nr 8  do </w:t>
      </w:r>
      <w:proofErr w:type="spellStart"/>
      <w:r>
        <w:rPr>
          <w:b/>
          <w:sz w:val="22"/>
        </w:rPr>
        <w:t>siwz</w:t>
      </w:r>
      <w:proofErr w:type="spellEnd"/>
    </w:p>
    <w:p w:rsidR="00ED646C" w:rsidRDefault="00ED646C" w:rsidP="00ED646C">
      <w:pPr>
        <w:pStyle w:val="Tekstowy"/>
        <w:numPr>
          <w:ilvl w:val="0"/>
          <w:numId w:val="0"/>
        </w:numPr>
        <w:tabs>
          <w:tab w:val="left" w:pos="708"/>
        </w:tabs>
        <w:spacing w:line="240" w:lineRule="auto"/>
        <w:rPr>
          <w:b/>
          <w:sz w:val="22"/>
        </w:rPr>
      </w:pPr>
    </w:p>
    <w:p w:rsidR="00ED646C" w:rsidRDefault="00ED646C" w:rsidP="00ED646C">
      <w:pPr>
        <w:pStyle w:val="Tekstowy"/>
        <w:numPr>
          <w:ilvl w:val="0"/>
          <w:numId w:val="0"/>
        </w:numPr>
        <w:tabs>
          <w:tab w:val="left" w:pos="708"/>
        </w:tabs>
        <w:spacing w:line="240" w:lineRule="auto"/>
        <w:rPr>
          <w:b/>
          <w:sz w:val="22"/>
        </w:rPr>
      </w:pPr>
      <w:r>
        <w:rPr>
          <w:b/>
          <w:sz w:val="22"/>
        </w:rPr>
        <w:t>Nazwa wykonawcy................................................................................</w:t>
      </w:r>
    </w:p>
    <w:p w:rsidR="00ED646C" w:rsidRDefault="00ED646C" w:rsidP="00ED646C">
      <w:pPr>
        <w:pStyle w:val="Tekstowy"/>
        <w:numPr>
          <w:ilvl w:val="0"/>
          <w:numId w:val="0"/>
        </w:numPr>
        <w:tabs>
          <w:tab w:val="left" w:pos="708"/>
        </w:tabs>
        <w:spacing w:line="240" w:lineRule="auto"/>
        <w:rPr>
          <w:b/>
          <w:sz w:val="22"/>
        </w:rPr>
      </w:pPr>
      <w:r>
        <w:rPr>
          <w:b/>
          <w:sz w:val="22"/>
        </w:rPr>
        <w:t>Adres wykonawcy................................................................................</w:t>
      </w:r>
    </w:p>
    <w:p w:rsidR="00ED646C" w:rsidRDefault="00ED646C" w:rsidP="00ED646C">
      <w:pPr>
        <w:pStyle w:val="Tekstowy"/>
        <w:numPr>
          <w:ilvl w:val="0"/>
          <w:numId w:val="0"/>
        </w:numPr>
        <w:tabs>
          <w:tab w:val="left" w:pos="708"/>
        </w:tabs>
        <w:spacing w:line="240" w:lineRule="auto"/>
        <w:rPr>
          <w:sz w:val="22"/>
        </w:rPr>
      </w:pPr>
      <w:r>
        <w:rPr>
          <w:b/>
          <w:sz w:val="22"/>
        </w:rPr>
        <w:t>Numer wykonawcy.......................................... fax ..............................</w:t>
      </w:r>
    </w:p>
    <w:p w:rsidR="00250D3E" w:rsidRDefault="00250D3E" w:rsidP="00ED646C">
      <w:pPr>
        <w:tabs>
          <w:tab w:val="right" w:pos="9000"/>
        </w:tabs>
        <w:jc w:val="center"/>
        <w:rPr>
          <w:b/>
        </w:rPr>
      </w:pPr>
    </w:p>
    <w:p w:rsidR="00ED646C" w:rsidRDefault="00ED646C" w:rsidP="00ED646C">
      <w:pPr>
        <w:tabs>
          <w:tab w:val="right" w:pos="9000"/>
        </w:tabs>
        <w:jc w:val="center"/>
        <w:rPr>
          <w:b/>
        </w:rPr>
      </w:pPr>
      <w:r>
        <w:rPr>
          <w:b/>
        </w:rPr>
        <w:t>KONCEPCJA TECHNOLOGICZNO-PRZESTRZENNA</w:t>
      </w:r>
    </w:p>
    <w:p w:rsidR="00ED646C" w:rsidRDefault="00ED646C" w:rsidP="00ED646C">
      <w:pPr>
        <w:tabs>
          <w:tab w:val="right" w:pos="9000"/>
        </w:tabs>
        <w:jc w:val="center"/>
        <w:rPr>
          <w:b/>
        </w:rPr>
      </w:pPr>
      <w:r>
        <w:rPr>
          <w:b/>
        </w:rPr>
        <w:t>OCZYSZCZALNI ŚCIEKÓW W PIŃCZOWIE</w:t>
      </w:r>
    </w:p>
    <w:p w:rsidR="00ED646C" w:rsidRDefault="00ED646C" w:rsidP="00ED646C">
      <w:pPr>
        <w:tabs>
          <w:tab w:val="right" w:pos="9000"/>
        </w:tabs>
        <w:rPr>
          <w:b/>
        </w:rPr>
      </w:pPr>
    </w:p>
    <w:p w:rsidR="00ED646C" w:rsidRDefault="00ED646C" w:rsidP="00ED646C">
      <w:pPr>
        <w:pStyle w:val="Tekstowy"/>
        <w:numPr>
          <w:ilvl w:val="0"/>
          <w:numId w:val="0"/>
        </w:numPr>
        <w:tabs>
          <w:tab w:val="left" w:pos="708"/>
        </w:tabs>
        <w:spacing w:before="120" w:line="240" w:lineRule="auto"/>
        <w:rPr>
          <w:b/>
          <w:sz w:val="22"/>
        </w:rPr>
      </w:pPr>
      <w:r>
        <w:rPr>
          <w:b/>
          <w:sz w:val="22"/>
        </w:rPr>
        <w:t>Dotyczy postępowania o zamówienie publiczne:</w:t>
      </w:r>
    </w:p>
    <w:p w:rsidR="00ED646C" w:rsidRDefault="00ED646C" w:rsidP="00ED646C">
      <w:pPr>
        <w:pStyle w:val="Tekstowy"/>
        <w:numPr>
          <w:ilvl w:val="0"/>
          <w:numId w:val="0"/>
        </w:numPr>
        <w:tabs>
          <w:tab w:val="left" w:pos="708"/>
        </w:tabs>
        <w:spacing w:before="120" w:line="240" w:lineRule="auto"/>
        <w:rPr>
          <w:b/>
          <w:sz w:val="22"/>
        </w:rPr>
      </w:pPr>
      <w:r>
        <w:rPr>
          <w:b/>
          <w:i/>
          <w:sz w:val="22"/>
        </w:rPr>
        <w:t xml:space="preserve"> Wykonanie dokumentacji projektowo-kosztorysowej rozbudowy i przebudowy oczyszczalni ścieków w Pińczowi</w:t>
      </w:r>
      <w:r w:rsidR="00326585">
        <w:rPr>
          <w:b/>
          <w:i/>
          <w:sz w:val="22"/>
        </w:rPr>
        <w:t>e.</w:t>
      </w:r>
    </w:p>
    <w:p w:rsidR="00ED646C" w:rsidRDefault="00ED646C" w:rsidP="00ED646C">
      <w:pPr>
        <w:pStyle w:val="Tekstowy"/>
        <w:numPr>
          <w:ilvl w:val="0"/>
          <w:numId w:val="0"/>
        </w:numPr>
        <w:tabs>
          <w:tab w:val="left" w:pos="708"/>
        </w:tabs>
        <w:spacing w:line="240" w:lineRule="auto"/>
        <w:jc w:val="right"/>
        <w:rPr>
          <w:b/>
        </w:rPr>
      </w:pPr>
    </w:p>
    <w:p w:rsidR="00ED646C" w:rsidRDefault="00ED646C" w:rsidP="00ED646C">
      <w:pPr>
        <w:pStyle w:val="Tekstowy"/>
        <w:numPr>
          <w:ilvl w:val="0"/>
          <w:numId w:val="0"/>
        </w:numPr>
        <w:tabs>
          <w:tab w:val="left" w:pos="708"/>
        </w:tabs>
        <w:spacing w:line="240" w:lineRule="auto"/>
        <w:jc w:val="right"/>
        <w:rPr>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438"/>
      </w:tblGrid>
      <w:tr w:rsidR="00ED646C" w:rsidTr="00F614A2">
        <w:tc>
          <w:tcPr>
            <w:tcW w:w="9438" w:type="dxa"/>
            <w:tcBorders>
              <w:top w:val="single" w:sz="4" w:space="0" w:color="auto"/>
              <w:left w:val="single" w:sz="4" w:space="0" w:color="auto"/>
              <w:bottom w:val="single" w:sz="4" w:space="0" w:color="auto"/>
              <w:right w:val="single" w:sz="4" w:space="0" w:color="auto"/>
            </w:tcBorders>
          </w:tcPr>
          <w:p w:rsidR="00ED646C" w:rsidRDefault="00ED646C">
            <w:pPr>
              <w:pStyle w:val="Nagwek2"/>
            </w:pPr>
            <w:r>
              <w:t xml:space="preserve">Opracowana przez Wykonawcę koncepcja </w:t>
            </w:r>
            <w:proofErr w:type="spellStart"/>
            <w:r>
              <w:t>technologiczno</w:t>
            </w:r>
            <w:proofErr w:type="spellEnd"/>
            <w:r>
              <w:t xml:space="preserve"> - przestrzenna winna  obejmować:</w:t>
            </w:r>
          </w:p>
          <w:p w:rsidR="00ED646C" w:rsidRDefault="00ED646C" w:rsidP="003E4F7B">
            <w:pPr>
              <w:numPr>
                <w:ilvl w:val="0"/>
                <w:numId w:val="28"/>
              </w:numPr>
              <w:tabs>
                <w:tab w:val="num" w:pos="-2880"/>
              </w:tabs>
              <w:spacing w:before="120" w:after="0" w:line="240" w:lineRule="auto"/>
              <w:ind w:left="402" w:hanging="357"/>
            </w:pPr>
            <w:r>
              <w:t>usytuowanie podstawowych obiektów na załączniku graficznym (mapa)</w:t>
            </w:r>
          </w:p>
          <w:p w:rsidR="00ED646C" w:rsidRDefault="00ED646C" w:rsidP="003E4F7B">
            <w:pPr>
              <w:numPr>
                <w:ilvl w:val="0"/>
                <w:numId w:val="28"/>
              </w:numPr>
              <w:tabs>
                <w:tab w:val="num" w:pos="-2880"/>
              </w:tabs>
              <w:spacing w:before="120" w:after="0" w:line="240" w:lineRule="auto"/>
              <w:ind w:left="402" w:hanging="357"/>
            </w:pPr>
            <w:r>
              <w:t>bilans ilości i jakości ścieków dopływających do oczyszczalni,</w:t>
            </w:r>
          </w:p>
          <w:p w:rsidR="00ED646C" w:rsidRDefault="00ED646C" w:rsidP="003E4F7B">
            <w:pPr>
              <w:numPr>
                <w:ilvl w:val="0"/>
                <w:numId w:val="28"/>
              </w:numPr>
              <w:tabs>
                <w:tab w:val="num" w:pos="-2880"/>
              </w:tabs>
              <w:spacing w:before="120" w:after="0" w:line="240" w:lineRule="auto"/>
              <w:ind w:left="402" w:hanging="357"/>
            </w:pPr>
            <w:r>
              <w:t>proponowane rozwiązania techniczno-technologiczne rozbudowy i przebudowy oczyszczalni,</w:t>
            </w:r>
          </w:p>
          <w:p w:rsidR="00ED646C" w:rsidRDefault="00ED646C" w:rsidP="003E4F7B">
            <w:pPr>
              <w:numPr>
                <w:ilvl w:val="0"/>
                <w:numId w:val="28"/>
              </w:numPr>
              <w:tabs>
                <w:tab w:val="num" w:pos="-2880"/>
              </w:tabs>
              <w:spacing w:before="120" w:after="0" w:line="240" w:lineRule="auto"/>
              <w:ind w:left="402" w:hanging="357"/>
              <w:jc w:val="both"/>
            </w:pPr>
            <w:r>
              <w:t>wykorzystanie istniejących obiektów,</w:t>
            </w:r>
          </w:p>
          <w:p w:rsidR="00ED646C" w:rsidRDefault="00ED646C" w:rsidP="003E4F7B">
            <w:pPr>
              <w:numPr>
                <w:ilvl w:val="0"/>
                <w:numId w:val="28"/>
              </w:numPr>
              <w:tabs>
                <w:tab w:val="num" w:pos="-2880"/>
              </w:tabs>
              <w:spacing w:before="120" w:after="0" w:line="240" w:lineRule="auto"/>
              <w:ind w:left="402" w:hanging="357"/>
            </w:pPr>
            <w:r>
              <w:t>podstawowe urządzenia technologiczne,</w:t>
            </w:r>
          </w:p>
          <w:p w:rsidR="00ED646C" w:rsidRDefault="00ED646C" w:rsidP="003E4F7B">
            <w:pPr>
              <w:numPr>
                <w:ilvl w:val="0"/>
                <w:numId w:val="28"/>
              </w:numPr>
              <w:tabs>
                <w:tab w:val="num" w:pos="-2880"/>
              </w:tabs>
              <w:spacing w:before="120" w:after="0" w:line="240" w:lineRule="auto"/>
              <w:ind w:left="402" w:hanging="357"/>
            </w:pPr>
            <w:r>
              <w:t>podstawowe parametry technologiczne</w:t>
            </w:r>
          </w:p>
          <w:p w:rsidR="00ED646C" w:rsidRDefault="00ED646C" w:rsidP="003E4F7B">
            <w:pPr>
              <w:numPr>
                <w:ilvl w:val="0"/>
                <w:numId w:val="28"/>
              </w:numPr>
              <w:tabs>
                <w:tab w:val="num" w:pos="-2880"/>
              </w:tabs>
              <w:spacing w:before="120" w:after="0" w:line="240" w:lineRule="auto"/>
              <w:ind w:left="402" w:hanging="357"/>
            </w:pPr>
            <w:r>
              <w:t>szacunkowe koszty  wykonania robót., biorąc pod uwagę aktualny stan techniczny i wyposażenie oczyszczalni,</w:t>
            </w:r>
          </w:p>
          <w:p w:rsidR="00ED646C" w:rsidRDefault="00ED646C" w:rsidP="00F614A2">
            <w:pPr>
              <w:tabs>
                <w:tab w:val="num" w:pos="-2880"/>
              </w:tabs>
              <w:spacing w:before="120"/>
            </w:pPr>
            <w:r>
              <w:t xml:space="preserve">Dokumentacja istniejącej oczyszczalni oraz jej projekt architektoniczny do wglądu w siedzibie Zamawiającego. </w:t>
            </w:r>
          </w:p>
          <w:p w:rsidR="00ED646C" w:rsidRDefault="00ED646C" w:rsidP="00F614A2">
            <w:pPr>
              <w:tabs>
                <w:tab w:val="num" w:pos="-2880"/>
              </w:tabs>
              <w:spacing w:before="120"/>
              <w:jc w:val="both"/>
            </w:pPr>
          </w:p>
          <w:p w:rsidR="00ED646C" w:rsidRDefault="00ED646C" w:rsidP="00F614A2">
            <w:pPr>
              <w:tabs>
                <w:tab w:val="num" w:pos="-2880"/>
              </w:tabs>
              <w:spacing w:before="120"/>
              <w:jc w:val="both"/>
              <w:rPr>
                <w:b/>
              </w:rPr>
            </w:pPr>
            <w:r>
              <w:rPr>
                <w:b/>
              </w:rPr>
              <w:t>Koncepcja służyć będzie przedstawieniu proponowanych przez Oferentów rozwiązań przebudowy i podlegać będzie ocenie punktowej przez Komisję Przetargową.</w:t>
            </w:r>
          </w:p>
          <w:p w:rsidR="00ED646C" w:rsidRDefault="00ED646C" w:rsidP="00F614A2">
            <w:pPr>
              <w:pStyle w:val="Tekstowy"/>
              <w:numPr>
                <w:ilvl w:val="0"/>
                <w:numId w:val="0"/>
              </w:numPr>
              <w:tabs>
                <w:tab w:val="left" w:pos="708"/>
              </w:tabs>
              <w:spacing w:line="240" w:lineRule="auto"/>
              <w:rPr>
                <w:b/>
              </w:rPr>
            </w:pPr>
          </w:p>
        </w:tc>
      </w:tr>
    </w:tbl>
    <w:p w:rsidR="00ED646C" w:rsidRDefault="00ED646C" w:rsidP="00ED646C">
      <w:pPr>
        <w:pStyle w:val="Tekstowy"/>
        <w:numPr>
          <w:ilvl w:val="0"/>
          <w:numId w:val="0"/>
        </w:numPr>
        <w:tabs>
          <w:tab w:val="left" w:pos="708"/>
        </w:tabs>
        <w:spacing w:line="240" w:lineRule="auto"/>
        <w:rPr>
          <w:b/>
        </w:rPr>
      </w:pPr>
    </w:p>
    <w:p w:rsidR="00ED646C" w:rsidRDefault="00ED646C" w:rsidP="00ED646C"/>
    <w:p w:rsidR="00ED646C" w:rsidRDefault="00ED646C" w:rsidP="00ED646C"/>
    <w:p w:rsidR="00ED646C" w:rsidRDefault="00ED646C" w:rsidP="00ED646C">
      <w:pPr>
        <w:jc w:val="right"/>
        <w:rPr>
          <w:sz w:val="20"/>
        </w:rPr>
      </w:pPr>
      <w:r>
        <w:rPr>
          <w:sz w:val="20"/>
        </w:rPr>
        <w:t xml:space="preserve">  ........................................................................... </w:t>
      </w:r>
    </w:p>
    <w:p w:rsidR="00ED646C" w:rsidRDefault="00ED646C" w:rsidP="00ED646C">
      <w:pPr>
        <w:jc w:val="right"/>
        <w:rPr>
          <w:sz w:val="20"/>
        </w:rPr>
      </w:pPr>
      <w:r>
        <w:rPr>
          <w:sz w:val="20"/>
        </w:rPr>
        <w:t>podpis upoważnionego przedstawiciela</w:t>
      </w:r>
    </w:p>
    <w:p w:rsidR="00847B10" w:rsidRDefault="00ED646C" w:rsidP="00ED646C">
      <w:r>
        <w:lastRenderedPageBreak/>
        <w:br w:type="page"/>
      </w:r>
    </w:p>
    <w:p w:rsidR="00847B10" w:rsidRPr="00370C26" w:rsidRDefault="00847B10" w:rsidP="00847B10">
      <w:pPr>
        <w:spacing w:before="120"/>
        <w:jc w:val="right"/>
        <w:rPr>
          <w:rFonts w:ascii="Arial" w:eastAsia="Times New Roman" w:hAnsi="Arial" w:cs="Arial"/>
          <w:b/>
          <w:sz w:val="18"/>
          <w:szCs w:val="18"/>
        </w:rPr>
      </w:pPr>
      <w:r w:rsidRPr="00370C26">
        <w:rPr>
          <w:rFonts w:ascii="Arial" w:eastAsia="Times New Roman" w:hAnsi="Arial" w:cs="Arial"/>
          <w:b/>
          <w:sz w:val="18"/>
          <w:szCs w:val="18"/>
        </w:rPr>
        <w:lastRenderedPageBreak/>
        <w:t xml:space="preserve">Załącznik nr </w:t>
      </w:r>
      <w:r>
        <w:rPr>
          <w:rFonts w:ascii="Arial" w:eastAsia="Times New Roman" w:hAnsi="Arial" w:cs="Arial"/>
          <w:b/>
          <w:sz w:val="18"/>
          <w:szCs w:val="18"/>
        </w:rPr>
        <w:t>10</w:t>
      </w:r>
      <w:r w:rsidRPr="00370C26">
        <w:rPr>
          <w:rFonts w:ascii="Arial" w:eastAsia="Times New Roman" w:hAnsi="Arial" w:cs="Arial"/>
          <w:b/>
          <w:sz w:val="18"/>
          <w:szCs w:val="18"/>
        </w:rPr>
        <w:t xml:space="preserve"> do SIWZ</w:t>
      </w:r>
    </w:p>
    <w:p w:rsidR="00847B10" w:rsidRPr="00370C26" w:rsidRDefault="00847B10" w:rsidP="00847B10">
      <w:pPr>
        <w:spacing w:before="120"/>
        <w:jc w:val="right"/>
        <w:rPr>
          <w:rFonts w:ascii="Arial" w:eastAsia="Times New Roman" w:hAnsi="Arial" w:cs="Arial"/>
          <w:b/>
          <w:sz w:val="18"/>
          <w:szCs w:val="18"/>
        </w:rPr>
      </w:pPr>
    </w:p>
    <w:p w:rsidR="00847B10" w:rsidRPr="00370C26" w:rsidRDefault="00847B10" w:rsidP="00847B10">
      <w:pPr>
        <w:spacing w:before="120"/>
        <w:ind w:right="4536"/>
        <w:jc w:val="center"/>
        <w:rPr>
          <w:rFonts w:ascii="Arial" w:eastAsia="Times New Roman" w:hAnsi="Arial" w:cs="Arial"/>
          <w:sz w:val="18"/>
          <w:szCs w:val="18"/>
        </w:rPr>
      </w:pPr>
    </w:p>
    <w:p w:rsidR="00847B10" w:rsidRPr="00370C26" w:rsidRDefault="00847B10" w:rsidP="00847B10">
      <w:pPr>
        <w:spacing w:before="120"/>
        <w:ind w:right="4536"/>
        <w:jc w:val="center"/>
        <w:rPr>
          <w:rFonts w:ascii="Arial" w:eastAsia="Times New Roman" w:hAnsi="Arial" w:cs="Arial"/>
          <w:sz w:val="18"/>
          <w:szCs w:val="18"/>
        </w:rPr>
      </w:pPr>
      <w:r w:rsidRPr="00370C26">
        <w:rPr>
          <w:rFonts w:ascii="Arial" w:eastAsia="Times New Roman" w:hAnsi="Arial" w:cs="Arial"/>
          <w:sz w:val="18"/>
          <w:szCs w:val="18"/>
        </w:rPr>
        <w:t>....................................................................</w:t>
      </w:r>
    </w:p>
    <w:p w:rsidR="00847B10" w:rsidRPr="00370C26" w:rsidRDefault="00847B10" w:rsidP="00847B10">
      <w:pPr>
        <w:spacing w:before="120"/>
        <w:ind w:right="4536"/>
        <w:jc w:val="center"/>
        <w:rPr>
          <w:rFonts w:ascii="Arial" w:eastAsia="Times New Roman" w:hAnsi="Arial" w:cs="Arial"/>
          <w:sz w:val="18"/>
          <w:szCs w:val="18"/>
        </w:rPr>
      </w:pPr>
      <w:r w:rsidRPr="00370C26">
        <w:rPr>
          <w:rFonts w:ascii="Arial" w:eastAsia="Times New Roman" w:hAnsi="Arial" w:cs="Arial"/>
          <w:sz w:val="18"/>
          <w:szCs w:val="18"/>
        </w:rPr>
        <w:t>....................................................................</w:t>
      </w:r>
    </w:p>
    <w:p w:rsidR="00847B10" w:rsidRPr="00370C26" w:rsidRDefault="00847B10" w:rsidP="00847B10">
      <w:pPr>
        <w:spacing w:before="120"/>
        <w:ind w:right="4536"/>
        <w:jc w:val="center"/>
        <w:rPr>
          <w:rFonts w:ascii="Arial" w:eastAsia="Times New Roman" w:hAnsi="Arial" w:cs="Arial"/>
          <w:sz w:val="18"/>
          <w:szCs w:val="18"/>
        </w:rPr>
      </w:pPr>
      <w:r w:rsidRPr="00370C26">
        <w:rPr>
          <w:rFonts w:ascii="Arial" w:eastAsia="Times New Roman" w:hAnsi="Arial" w:cs="Arial"/>
          <w:sz w:val="18"/>
          <w:szCs w:val="18"/>
        </w:rPr>
        <w:t>....................................................................</w:t>
      </w:r>
    </w:p>
    <w:p w:rsidR="00847B10" w:rsidRPr="00370C26" w:rsidRDefault="00847B10" w:rsidP="00847B10">
      <w:pPr>
        <w:spacing w:before="120"/>
        <w:ind w:right="4536"/>
        <w:jc w:val="center"/>
        <w:rPr>
          <w:rFonts w:ascii="Arial" w:eastAsia="Times New Roman" w:hAnsi="Arial" w:cs="Arial"/>
          <w:sz w:val="18"/>
          <w:szCs w:val="18"/>
        </w:rPr>
      </w:pPr>
      <w:r w:rsidRPr="00370C26">
        <w:rPr>
          <w:rFonts w:ascii="Arial" w:eastAsia="Times New Roman" w:hAnsi="Arial" w:cs="Arial"/>
          <w:sz w:val="18"/>
          <w:szCs w:val="18"/>
        </w:rPr>
        <w:t>(Nazwa i adres wykonawcy)</w:t>
      </w:r>
    </w:p>
    <w:p w:rsidR="00847B10" w:rsidRPr="00370C26" w:rsidRDefault="00847B10" w:rsidP="00847B10">
      <w:pPr>
        <w:spacing w:before="120"/>
        <w:ind w:right="4536"/>
        <w:jc w:val="center"/>
        <w:rPr>
          <w:rFonts w:ascii="Arial" w:eastAsia="Times New Roman" w:hAnsi="Arial" w:cs="Arial"/>
          <w:sz w:val="18"/>
          <w:szCs w:val="18"/>
        </w:rPr>
      </w:pPr>
    </w:p>
    <w:p w:rsidR="00847B10" w:rsidRPr="00370C26" w:rsidRDefault="00847B10" w:rsidP="00847B10">
      <w:pPr>
        <w:spacing w:before="120"/>
        <w:jc w:val="right"/>
        <w:rPr>
          <w:rFonts w:ascii="Arial" w:eastAsia="Times New Roman" w:hAnsi="Arial" w:cs="Arial"/>
          <w:sz w:val="18"/>
          <w:szCs w:val="18"/>
        </w:rPr>
      </w:pPr>
      <w:r w:rsidRPr="00370C26">
        <w:rPr>
          <w:rFonts w:ascii="Arial" w:eastAsia="Times New Roman" w:hAnsi="Arial" w:cs="Arial"/>
          <w:sz w:val="18"/>
          <w:szCs w:val="18"/>
        </w:rPr>
        <w:t>...................................., dnia ....................... 201</w:t>
      </w:r>
      <w:r>
        <w:rPr>
          <w:rFonts w:ascii="Arial" w:eastAsia="Times New Roman" w:hAnsi="Arial" w:cs="Arial"/>
          <w:sz w:val="18"/>
          <w:szCs w:val="18"/>
        </w:rPr>
        <w:t>5</w:t>
      </w:r>
      <w:r w:rsidRPr="00370C26">
        <w:rPr>
          <w:rFonts w:ascii="Arial" w:eastAsia="Times New Roman" w:hAnsi="Arial" w:cs="Arial"/>
          <w:sz w:val="18"/>
          <w:szCs w:val="18"/>
        </w:rPr>
        <w:t xml:space="preserve"> r.</w:t>
      </w:r>
    </w:p>
    <w:p w:rsidR="00847B10" w:rsidRPr="00370C26" w:rsidRDefault="00847B10" w:rsidP="00847B10">
      <w:pPr>
        <w:spacing w:before="120"/>
        <w:jc w:val="center"/>
        <w:rPr>
          <w:rFonts w:ascii="Arial" w:eastAsia="Times New Roman" w:hAnsi="Arial" w:cs="Arial"/>
          <w:b/>
          <w:sz w:val="18"/>
          <w:szCs w:val="18"/>
        </w:rPr>
      </w:pPr>
    </w:p>
    <w:p w:rsidR="00847B10" w:rsidRPr="00847B10" w:rsidRDefault="00847B10" w:rsidP="00847B10">
      <w:pPr>
        <w:pStyle w:val="Lista5"/>
        <w:ind w:left="0" w:firstLine="0"/>
        <w:jc w:val="center"/>
        <w:rPr>
          <w:rFonts w:ascii="Tahoma" w:hAnsi="Tahoma" w:cs="Tahoma"/>
          <w:b/>
          <w:sz w:val="18"/>
          <w:szCs w:val="18"/>
          <w14:shadow w14:blurRad="50800" w14:dist="38100" w14:dir="2700000" w14:sx="100000" w14:sy="100000" w14:kx="0" w14:ky="0" w14:algn="tl">
            <w14:srgbClr w14:val="000000">
              <w14:alpha w14:val="60000"/>
            </w14:srgbClr>
          </w14:shadow>
        </w:rPr>
      </w:pPr>
      <w:r w:rsidRPr="00847B10">
        <w:rPr>
          <w:rFonts w:ascii="Arial" w:hAnsi="Arial" w:cs="Arial"/>
          <w:b/>
          <w:sz w:val="18"/>
          <w:szCs w:val="18"/>
          <w14:shadow w14:blurRad="50800" w14:dist="38100" w14:dir="2700000" w14:sx="100000" w14:sy="100000" w14:kx="0" w14:ky="0" w14:algn="tl">
            <w14:srgbClr w14:val="000000">
              <w14:alpha w14:val="60000"/>
            </w14:srgbClr>
          </w14:shadow>
        </w:rPr>
        <w:t xml:space="preserve">OŚWIADCZENIE O PRZYNALEŻNOŚCI DO TEJ SAMEJ GRUPY KAPITAŁOWEJ </w:t>
      </w:r>
      <w:r w:rsidRPr="00847B10">
        <w:rPr>
          <w:rFonts w:ascii="Arial" w:hAnsi="Arial" w:cs="Arial"/>
          <w:b/>
          <w:sz w:val="18"/>
          <w:szCs w:val="18"/>
          <w14:shadow w14:blurRad="50800" w14:dist="38100" w14:dir="2700000" w14:sx="100000" w14:sy="100000" w14:kx="0" w14:ky="0" w14:algn="tl">
            <w14:srgbClr w14:val="000000">
              <w14:alpha w14:val="60000"/>
            </w14:srgbClr>
          </w14:shadow>
        </w:rPr>
        <w:br/>
      </w:r>
      <w:r w:rsidRPr="00847B10">
        <w:rPr>
          <w:rFonts w:ascii="Tahoma" w:hAnsi="Tahoma" w:cs="Tahoma"/>
          <w:b/>
          <w:sz w:val="18"/>
          <w:szCs w:val="18"/>
          <w14:shadow w14:blurRad="50800" w14:dist="38100" w14:dir="2700000" w14:sx="100000" w14:sy="100000" w14:kx="0" w14:ky="0" w14:algn="tl">
            <w14:srgbClr w14:val="000000">
              <w14:alpha w14:val="60000"/>
            </w14:srgbClr>
          </w14:shadow>
        </w:rPr>
        <w:t>ZGODNIE Z ART. 24 ust. 2  pkt.5</w:t>
      </w:r>
    </w:p>
    <w:p w:rsidR="00847B10" w:rsidRPr="0090742A" w:rsidRDefault="00847B10" w:rsidP="00847B10">
      <w:pPr>
        <w:pStyle w:val="Tytu"/>
        <w:jc w:val="left"/>
        <w:rPr>
          <w:rFonts w:ascii="Tahoma" w:hAnsi="Tahoma" w:cs="Tahoma"/>
          <w:b w:val="0"/>
          <w:sz w:val="18"/>
          <w:szCs w:val="18"/>
        </w:rPr>
      </w:pPr>
    </w:p>
    <w:p w:rsidR="00847B10" w:rsidRPr="0090742A" w:rsidRDefault="00847B10" w:rsidP="00847B10">
      <w:pPr>
        <w:pStyle w:val="Tytu"/>
        <w:jc w:val="left"/>
        <w:rPr>
          <w:rFonts w:ascii="Tahoma" w:hAnsi="Tahoma" w:cs="Tahoma"/>
          <w:b w:val="0"/>
          <w:sz w:val="18"/>
          <w:szCs w:val="18"/>
        </w:rPr>
      </w:pPr>
    </w:p>
    <w:p w:rsidR="00847B10" w:rsidRPr="0090742A" w:rsidRDefault="00847B10" w:rsidP="00847B10">
      <w:pPr>
        <w:autoSpaceDE w:val="0"/>
        <w:autoSpaceDN w:val="0"/>
        <w:adjustRightInd w:val="0"/>
        <w:rPr>
          <w:rFonts w:ascii="Tahoma" w:hAnsi="Tahoma" w:cs="Tahoma"/>
          <w:b/>
          <w:bCs/>
          <w:sz w:val="18"/>
          <w:szCs w:val="18"/>
        </w:rPr>
      </w:pPr>
    </w:p>
    <w:p w:rsidR="00847B10" w:rsidRPr="00847B10" w:rsidRDefault="00847B10" w:rsidP="00847B10">
      <w:pPr>
        <w:autoSpaceDE w:val="0"/>
        <w:autoSpaceDN w:val="0"/>
        <w:adjustRightInd w:val="0"/>
        <w:spacing w:after="120"/>
        <w:jc w:val="both"/>
        <w:rPr>
          <w:rFonts w:ascii="Tahoma" w:hAnsi="Tahoma" w:cs="Tahoma"/>
          <w:b/>
          <w:sz w:val="20"/>
          <w:szCs w:val="20"/>
          <w:u w:val="single"/>
        </w:rPr>
      </w:pPr>
      <w:r w:rsidRPr="00847B10">
        <w:rPr>
          <w:rFonts w:ascii="Tahoma" w:hAnsi="Tahoma" w:cs="Tahoma"/>
          <w:b/>
          <w:sz w:val="20"/>
          <w:szCs w:val="20"/>
        </w:rPr>
        <w:tab/>
      </w:r>
      <w:r w:rsidRPr="00847B10">
        <w:rPr>
          <w:rFonts w:ascii="Times New Roman" w:hAnsi="Times New Roman" w:cs="Times New Roman"/>
          <w:sz w:val="20"/>
          <w:szCs w:val="20"/>
        </w:rPr>
        <w:t xml:space="preserve">W związku ze złożeniem oferty w przetargu nieograniczonym na </w:t>
      </w:r>
      <w:r w:rsidRPr="00847B10">
        <w:rPr>
          <w:rFonts w:ascii="Times New Roman" w:hAnsi="Times New Roman" w:cs="Times New Roman"/>
          <w:b/>
          <w:bCs/>
          <w:iCs/>
          <w:sz w:val="20"/>
          <w:szCs w:val="20"/>
        </w:rPr>
        <w:t>„W</w:t>
      </w:r>
      <w:r w:rsidRPr="00847B10">
        <w:rPr>
          <w:rFonts w:ascii="Times New Roman" w:hAnsi="Times New Roman" w:cs="Times New Roman"/>
          <w:b/>
          <w:sz w:val="20"/>
          <w:szCs w:val="20"/>
        </w:rPr>
        <w:t>ykonanie dokumentacji projektowo-kosztorysowej rozbudowy i przebudowy oczyszczalni ścieków w Pińczowie.</w:t>
      </w:r>
      <w:r w:rsidRPr="00847B10">
        <w:rPr>
          <w:rFonts w:ascii="Times New Roman" w:hAnsi="Times New Roman" w:cs="Times New Roman"/>
          <w:b/>
          <w:i/>
          <w:sz w:val="20"/>
          <w:szCs w:val="20"/>
        </w:rPr>
        <w:t>”</w:t>
      </w:r>
      <w:r w:rsidRPr="00847B10">
        <w:rPr>
          <w:rFonts w:ascii="Tahoma" w:hAnsi="Tahoma" w:cs="Tahoma"/>
          <w:b/>
          <w:bCs/>
          <w:spacing w:val="20"/>
          <w:sz w:val="20"/>
          <w:szCs w:val="20"/>
        </w:rPr>
        <w:t xml:space="preserve"> </w:t>
      </w:r>
      <w:r w:rsidRPr="00847B10">
        <w:rPr>
          <w:rFonts w:ascii="Tahoma" w:hAnsi="Tahoma" w:cs="Tahoma"/>
          <w:sz w:val="20"/>
          <w:szCs w:val="20"/>
        </w:rPr>
        <w:t xml:space="preserve">prowadzonym na podstawie przepisów ustawy z dnia 29 stycznia 2004 roku Prawo zamówień publicznych (Tekst jedn. Dz. U. z 2013 r.  poz. 907 </w:t>
      </w:r>
      <w:proofErr w:type="spellStart"/>
      <w:r w:rsidRPr="00847B10">
        <w:rPr>
          <w:rFonts w:ascii="Tahoma" w:hAnsi="Tahoma" w:cs="Tahoma"/>
          <w:sz w:val="20"/>
          <w:szCs w:val="20"/>
        </w:rPr>
        <w:t>późn</w:t>
      </w:r>
      <w:proofErr w:type="spellEnd"/>
      <w:r w:rsidRPr="00847B10">
        <w:rPr>
          <w:rFonts w:ascii="Tahoma" w:hAnsi="Tahoma" w:cs="Tahoma"/>
          <w:sz w:val="20"/>
          <w:szCs w:val="20"/>
        </w:rPr>
        <w:t>. zm.) oświadczam, że:</w:t>
      </w:r>
    </w:p>
    <w:p w:rsidR="00847B10" w:rsidRPr="0090742A" w:rsidRDefault="00847B10" w:rsidP="00847B10">
      <w:pPr>
        <w:autoSpaceDE w:val="0"/>
        <w:autoSpaceDN w:val="0"/>
        <w:adjustRightInd w:val="0"/>
        <w:spacing w:after="120"/>
        <w:jc w:val="both"/>
        <w:rPr>
          <w:rFonts w:ascii="Tahoma" w:hAnsi="Tahoma" w:cs="Tahoma"/>
          <w:b/>
          <w:szCs w:val="20"/>
          <w:u w:val="single"/>
        </w:rPr>
      </w:pPr>
      <w:r w:rsidRPr="0090742A">
        <w:rPr>
          <w:rFonts w:ascii="Tahoma" w:hAnsi="Tahoma" w:cs="Tahoma"/>
          <w:b/>
          <w:szCs w:val="20"/>
          <w:u w:val="single"/>
        </w:rPr>
        <w:t>należę do grupy kapitałowej</w:t>
      </w:r>
      <w:r w:rsidRPr="0090742A">
        <w:rPr>
          <w:rFonts w:ascii="Tahoma" w:hAnsi="Tahoma" w:cs="Tahoma"/>
          <w:szCs w:val="20"/>
        </w:rPr>
        <w:t xml:space="preserve"> </w:t>
      </w:r>
      <w:r w:rsidRPr="0090742A">
        <w:rPr>
          <w:rFonts w:ascii="Tahoma" w:hAnsi="Tahoma" w:cs="Tahoma"/>
          <w:b/>
          <w:szCs w:val="20"/>
          <w:u w:val="single"/>
        </w:rPr>
        <w:t xml:space="preserve">o której mowa w art. 24 ust 2 pkt. 5 ustawy, w załączeniu przedkładam listę / nie należę do grupy kapitałowej </w:t>
      </w:r>
      <w:r w:rsidRPr="0090742A">
        <w:rPr>
          <w:rFonts w:ascii="Tahoma" w:hAnsi="Tahoma" w:cs="Tahoma"/>
          <w:b/>
          <w:sz w:val="32"/>
          <w:szCs w:val="20"/>
        </w:rPr>
        <w:t>*</w:t>
      </w:r>
    </w:p>
    <w:p w:rsidR="00847B10" w:rsidRPr="00370C26" w:rsidRDefault="00847B10" w:rsidP="00847B10">
      <w:pPr>
        <w:pStyle w:val="Bezodstpw"/>
        <w:ind w:firstLine="567"/>
        <w:jc w:val="both"/>
        <w:rPr>
          <w:rFonts w:ascii="Arial" w:eastAsia="Times New Roman" w:hAnsi="Arial" w:cs="Arial"/>
          <w:sz w:val="18"/>
          <w:szCs w:val="18"/>
        </w:rPr>
      </w:pPr>
    </w:p>
    <w:p w:rsidR="00847B10" w:rsidRPr="00370C26" w:rsidRDefault="00847B10" w:rsidP="00847B10">
      <w:pPr>
        <w:spacing w:before="120"/>
        <w:ind w:left="567" w:hanging="567"/>
        <w:jc w:val="both"/>
        <w:rPr>
          <w:rFonts w:ascii="Arial" w:eastAsia="Times New Roman" w:hAnsi="Arial" w:cs="Arial"/>
          <w:sz w:val="18"/>
          <w:szCs w:val="18"/>
        </w:rPr>
      </w:pPr>
    </w:p>
    <w:p w:rsidR="00847B10" w:rsidRPr="00370C26" w:rsidRDefault="00847B10" w:rsidP="00847B10">
      <w:pPr>
        <w:spacing w:before="120"/>
        <w:ind w:left="567" w:hanging="567"/>
        <w:jc w:val="both"/>
        <w:rPr>
          <w:rFonts w:ascii="Arial" w:eastAsia="Times New Roman" w:hAnsi="Arial" w:cs="Arial"/>
          <w:sz w:val="18"/>
          <w:szCs w:val="18"/>
        </w:rPr>
      </w:pPr>
    </w:p>
    <w:p w:rsidR="00847B10" w:rsidRPr="00370C26" w:rsidRDefault="00847B10" w:rsidP="00847B10">
      <w:pPr>
        <w:spacing w:before="120"/>
        <w:jc w:val="both"/>
        <w:rPr>
          <w:rFonts w:ascii="Arial" w:eastAsia="Times New Roman" w:hAnsi="Arial" w:cs="Arial"/>
          <w:sz w:val="18"/>
          <w:szCs w:val="18"/>
        </w:rPr>
      </w:pPr>
      <w:r w:rsidRPr="00370C26">
        <w:rPr>
          <w:rFonts w:ascii="Arial" w:eastAsia="Times New Roman" w:hAnsi="Arial" w:cs="Arial"/>
          <w:sz w:val="18"/>
          <w:szCs w:val="18"/>
        </w:rPr>
        <w:t xml:space="preserve">* niepotrzebne skreślić </w:t>
      </w:r>
    </w:p>
    <w:p w:rsidR="00847B10" w:rsidRPr="00370C26" w:rsidRDefault="00847B10" w:rsidP="00847B10">
      <w:pPr>
        <w:spacing w:before="120"/>
        <w:ind w:left="567" w:hanging="567"/>
        <w:jc w:val="both"/>
        <w:rPr>
          <w:rFonts w:ascii="Arial" w:eastAsia="Times New Roman" w:hAnsi="Arial" w:cs="Arial"/>
          <w:sz w:val="18"/>
          <w:szCs w:val="18"/>
        </w:rPr>
      </w:pPr>
    </w:p>
    <w:p w:rsidR="00847B10" w:rsidRPr="00370C26" w:rsidRDefault="00847B10" w:rsidP="00847B10">
      <w:pPr>
        <w:spacing w:before="120"/>
        <w:ind w:left="567" w:hanging="567"/>
        <w:jc w:val="both"/>
        <w:rPr>
          <w:rFonts w:ascii="Arial" w:eastAsia="Times New Roman" w:hAnsi="Arial" w:cs="Arial"/>
          <w:sz w:val="18"/>
          <w:szCs w:val="18"/>
        </w:rPr>
      </w:pPr>
    </w:p>
    <w:p w:rsidR="00847B10" w:rsidRPr="00370C26" w:rsidRDefault="00847B10" w:rsidP="00847B10">
      <w:pPr>
        <w:tabs>
          <w:tab w:val="left" w:pos="4536"/>
        </w:tabs>
        <w:spacing w:before="120"/>
        <w:ind w:left="4536"/>
        <w:jc w:val="center"/>
        <w:rPr>
          <w:rFonts w:ascii="Arial" w:eastAsia="Times New Roman" w:hAnsi="Arial" w:cs="Arial"/>
          <w:sz w:val="18"/>
          <w:szCs w:val="18"/>
        </w:rPr>
      </w:pPr>
      <w:r w:rsidRPr="00370C26">
        <w:rPr>
          <w:rFonts w:ascii="Arial" w:eastAsia="Times New Roman" w:hAnsi="Arial" w:cs="Arial"/>
          <w:sz w:val="18"/>
          <w:szCs w:val="18"/>
        </w:rPr>
        <w:t>....................................................................</w:t>
      </w:r>
      <w:r w:rsidRPr="00370C26">
        <w:rPr>
          <w:rFonts w:ascii="Arial" w:eastAsia="Times New Roman" w:hAnsi="Arial" w:cs="Arial"/>
          <w:sz w:val="18"/>
          <w:szCs w:val="18"/>
        </w:rPr>
        <w:br/>
        <w:t>(podpis osoby uprawnionej do reprezentacji)</w:t>
      </w:r>
    </w:p>
    <w:p w:rsidR="00847B10" w:rsidRPr="00370C26" w:rsidRDefault="00847B10" w:rsidP="00847B10">
      <w:pPr>
        <w:tabs>
          <w:tab w:val="left" w:pos="4536"/>
        </w:tabs>
        <w:spacing w:before="120"/>
        <w:ind w:left="4536"/>
        <w:jc w:val="center"/>
        <w:rPr>
          <w:rFonts w:ascii="Arial" w:eastAsia="Times New Roman" w:hAnsi="Arial" w:cs="Arial"/>
          <w:sz w:val="18"/>
          <w:szCs w:val="18"/>
        </w:rPr>
      </w:pPr>
    </w:p>
    <w:p w:rsidR="00847B10" w:rsidRPr="00370C26" w:rsidRDefault="00847B10" w:rsidP="00847B10">
      <w:pPr>
        <w:spacing w:before="120"/>
        <w:jc w:val="right"/>
        <w:rPr>
          <w:rFonts w:ascii="Arial" w:eastAsia="Times New Roman" w:hAnsi="Arial" w:cs="Arial"/>
          <w:sz w:val="18"/>
          <w:szCs w:val="18"/>
        </w:rPr>
      </w:pPr>
    </w:p>
    <w:p w:rsidR="00925834" w:rsidRDefault="00925834"/>
    <w:p w:rsidR="00925834" w:rsidRDefault="00925834"/>
    <w:sectPr w:rsidR="00925834" w:rsidSect="008C50DA">
      <w:headerReference w:type="default" r:id="rId9"/>
      <w:footerReference w:type="default" r:id="rId10"/>
      <w:pgSz w:w="11906" w:h="16838"/>
      <w:pgMar w:top="1417" w:right="1417" w:bottom="1417" w:left="1417" w:header="0" w:footer="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dell" w:date="2015-02-04T14:48:00Z" w:initials="d">
    <w:p w:rsidR="00527A5E" w:rsidRDefault="00527A5E">
      <w:pPr>
        <w:pStyle w:val="Tekstkomentarza"/>
      </w:pPr>
      <w:r>
        <w:rPr>
          <w:rStyle w:val="Odwoaniedokomentarza"/>
        </w:rPr>
        <w:annotationRef/>
      </w:r>
      <w:r>
        <w:t>Wskazać nadzór i przekazanie praw( wartość)</w:t>
      </w:r>
    </w:p>
  </w:comment>
  <w:comment w:id="4" w:author="dell" w:date="2015-02-04T14:43:00Z" w:initials="d">
    <w:p w:rsidR="00527A5E" w:rsidRDefault="00527A5E">
      <w:pPr>
        <w:pStyle w:val="Tekstkomentarza"/>
      </w:pPr>
      <w:r>
        <w:rPr>
          <w:rStyle w:val="Odwoaniedokomentarza"/>
        </w:rPr>
        <w:annotationRef/>
      </w:r>
      <w:r>
        <w:t xml:space="preserve">Myślę, że jest jeden termin odbioru całości dokumentacji to powinna być jedynie płatność jednorazowa </w:t>
      </w:r>
    </w:p>
  </w:comment>
  <w:comment w:id="5" w:author="dell" w:date="2015-02-04T14:43:00Z" w:initials="d">
    <w:p w:rsidR="00527A5E" w:rsidRDefault="00527A5E">
      <w:pPr>
        <w:pStyle w:val="Tekstkomentarza"/>
      </w:pPr>
      <w:r>
        <w:rPr>
          <w:rStyle w:val="Odwoaniedokomentarza"/>
        </w:rPr>
        <w:annotationRef/>
      </w:r>
      <w:r>
        <w:t xml:space="preserve">Proponuję płatność </w:t>
      </w:r>
      <w:proofErr w:type="spellStart"/>
      <w:r>
        <w:t>wII</w:t>
      </w:r>
      <w:proofErr w:type="spellEnd"/>
      <w:r>
        <w:t xml:space="preserve"> częściach; I – za wykonanie </w:t>
      </w:r>
      <w:proofErr w:type="spellStart"/>
      <w:r>
        <w:t>dokuemntacji</w:t>
      </w:r>
      <w:proofErr w:type="spellEnd"/>
      <w:r>
        <w:t xml:space="preserve"> i przeniesienie </w:t>
      </w:r>
      <w:proofErr w:type="spellStart"/>
      <w:r>
        <w:t>praw,II</w:t>
      </w:r>
      <w:proofErr w:type="spellEnd"/>
      <w:r>
        <w:t xml:space="preserve"> za wykonanie nadzoru) vide komentarz nr 1)</w:t>
      </w:r>
    </w:p>
  </w:comment>
  <w:comment w:id="6" w:author="dell" w:date="2015-02-04T14:43:00Z" w:initials="d">
    <w:p w:rsidR="00527A5E" w:rsidRDefault="00527A5E">
      <w:pPr>
        <w:pStyle w:val="Tekstkomentarza"/>
      </w:pPr>
      <w:r>
        <w:rPr>
          <w:rStyle w:val="Odwoaniedokomentarza"/>
        </w:rPr>
        <w:annotationRef/>
      </w:r>
      <w:r>
        <w:t>Vide komentarz nr 1</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2C7" w:rsidRDefault="005F22C7" w:rsidP="008C50DA">
      <w:pPr>
        <w:spacing w:after="0" w:line="240" w:lineRule="auto"/>
      </w:pPr>
      <w:r>
        <w:separator/>
      </w:r>
    </w:p>
  </w:endnote>
  <w:endnote w:type="continuationSeparator" w:id="0">
    <w:p w:rsidR="005F22C7" w:rsidRDefault="005F22C7" w:rsidP="008C5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5E" w:rsidRDefault="00527A5E" w:rsidP="00D734DD">
    <w:pPr>
      <w:pStyle w:val="Stopka"/>
      <w:ind w:left="-1417"/>
      <w:jc w:val="center"/>
    </w:pPr>
    <w:r>
      <w:rPr>
        <w:noProof/>
        <w:lang w:eastAsia="pl-PL"/>
      </w:rPr>
      <w:drawing>
        <wp:inline distT="0" distB="0" distL="0" distR="0" wp14:anchorId="4E6B566D" wp14:editId="06DF7349">
          <wp:extent cx="6194738" cy="721217"/>
          <wp:effectExtent l="0" t="0" r="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5966" cy="7213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2C7" w:rsidRDefault="005F22C7" w:rsidP="008C50DA">
      <w:pPr>
        <w:spacing w:after="0" w:line="240" w:lineRule="auto"/>
      </w:pPr>
      <w:r>
        <w:separator/>
      </w:r>
    </w:p>
  </w:footnote>
  <w:footnote w:type="continuationSeparator" w:id="0">
    <w:p w:rsidR="005F22C7" w:rsidRDefault="005F22C7" w:rsidP="008C50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5E" w:rsidRDefault="00527A5E" w:rsidP="008C50DA">
    <w:pPr>
      <w:pStyle w:val="Nagwek"/>
      <w:ind w:left="-1417"/>
    </w:pPr>
    <w:r>
      <w:rPr>
        <w:noProof/>
        <w:lang w:eastAsia="pl-PL"/>
      </w:rPr>
      <w:drawing>
        <wp:inline distT="0" distB="0" distL="0" distR="0" wp14:anchorId="0C042200" wp14:editId="15990217">
          <wp:extent cx="7568760" cy="1440000"/>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_wodociagi_pinczow-03.jpg"/>
                  <pic:cNvPicPr/>
                </pic:nvPicPr>
                <pic:blipFill rotWithShape="1">
                  <a:blip r:embed="rId1" cstate="print">
                    <a:extLst>
                      <a:ext uri="{28A0092B-C50C-407E-A947-70E740481C1C}">
                        <a14:useLocalDpi xmlns:a14="http://schemas.microsoft.com/office/drawing/2010/main" val="0"/>
                      </a:ext>
                    </a:extLst>
                  </a:blip>
                  <a:srcRect l="-18" r="-18"/>
                  <a:stretch/>
                </pic:blipFill>
                <pic:spPr>
                  <a:xfrm>
                    <a:off x="0" y="0"/>
                    <a:ext cx="7568760" cy="1440000"/>
                  </a:xfrm>
                  <a:prstGeom prst="rect">
                    <a:avLst/>
                  </a:prstGeom>
                </pic:spPr>
              </pic:pic>
            </a:graphicData>
          </a:graphic>
        </wp:inline>
      </w:drawing>
    </w:r>
  </w:p>
  <w:p w:rsidR="00527A5E" w:rsidRDefault="00527A5E" w:rsidP="008C50DA">
    <w:pPr>
      <w:pStyle w:val="Nagwek"/>
      <w:ind w:lef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BEDBC6"/>
    <w:lvl w:ilvl="0">
      <w:numFmt w:val="bullet"/>
      <w:lvlText w:val="*"/>
      <w:lvlJc w:val="left"/>
      <w:pPr>
        <w:ind w:left="0" w:firstLine="0"/>
      </w:pPr>
    </w:lvl>
  </w:abstractNum>
  <w:abstractNum w:abstractNumId="1">
    <w:nsid w:val="0A120C8F"/>
    <w:multiLevelType w:val="hybridMultilevel"/>
    <w:tmpl w:val="D52452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015397A"/>
    <w:multiLevelType w:val="multilevel"/>
    <w:tmpl w:val="1F763226"/>
    <w:lvl w:ilvl="0">
      <w:start w:val="24"/>
      <w:numFmt w:val="decimal"/>
      <w:lvlText w:val="%1."/>
      <w:lvlJc w:val="left"/>
      <w:pPr>
        <w:tabs>
          <w:tab w:val="num" w:pos="660"/>
        </w:tabs>
        <w:ind w:left="660" w:hanging="6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10B5178B"/>
    <w:multiLevelType w:val="hybridMultilevel"/>
    <w:tmpl w:val="DC8EF79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16AD2C75"/>
    <w:multiLevelType w:val="hybridMultilevel"/>
    <w:tmpl w:val="2A6012D0"/>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Courier New" w:hAnsi="Courier New" w:cs="Times New Roman"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1A655B5B"/>
    <w:multiLevelType w:val="hybridMultilevel"/>
    <w:tmpl w:val="1D6285AE"/>
    <w:lvl w:ilvl="0" w:tplc="FFFFFFFF">
      <w:start w:val="1"/>
      <w:numFmt w:val="bullet"/>
      <w:lvlText w:val="­"/>
      <w:lvlJc w:val="left"/>
      <w:pPr>
        <w:tabs>
          <w:tab w:val="num" w:pos="2880"/>
        </w:tabs>
        <w:ind w:left="2880" w:hanging="360"/>
      </w:pPr>
      <w:rPr>
        <w:rFonts w:ascii="Courier New" w:hAnsi="Courier New" w:cs="Times New Roman" w:hint="default"/>
      </w:rPr>
    </w:lvl>
    <w:lvl w:ilvl="1" w:tplc="FFFFFFFF">
      <w:start w:val="1"/>
      <w:numFmt w:val="bullet"/>
      <w:lvlText w:val="­"/>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1BDA3EE0"/>
    <w:multiLevelType w:val="hybridMultilevel"/>
    <w:tmpl w:val="669AA7A6"/>
    <w:lvl w:ilvl="0" w:tplc="FFFFFFFF">
      <w:start w:val="1"/>
      <w:numFmt w:val="bullet"/>
      <w:lvlText w:val=""/>
      <w:lvlJc w:val="left"/>
      <w:pPr>
        <w:tabs>
          <w:tab w:val="num" w:pos="360"/>
        </w:tabs>
        <w:ind w:left="360" w:hanging="360"/>
      </w:pPr>
      <w:rPr>
        <w:rFonts w:ascii="Symbol" w:hAnsi="Symbol" w:hint="default"/>
      </w:rPr>
    </w:lvl>
    <w:lvl w:ilvl="1" w:tplc="FFFFFFFF">
      <w:start w:val="3"/>
      <w:numFmt w:val="bullet"/>
      <w:lvlText w:val=""/>
      <w:lvlJc w:val="left"/>
      <w:pPr>
        <w:tabs>
          <w:tab w:val="num" w:pos="-647"/>
        </w:tabs>
        <w:ind w:left="-647" w:hanging="397"/>
      </w:pPr>
      <w:rPr>
        <w:rFonts w:ascii="Symbol" w:hAnsi="Symbol" w:hint="default"/>
      </w:rPr>
    </w:lvl>
    <w:lvl w:ilvl="2" w:tplc="FFFFFFFF">
      <w:start w:val="1"/>
      <w:numFmt w:val="bullet"/>
      <w:lvlText w:val=""/>
      <w:lvlJc w:val="left"/>
      <w:pPr>
        <w:tabs>
          <w:tab w:val="num" w:pos="36"/>
        </w:tabs>
        <w:ind w:left="36" w:hanging="360"/>
      </w:pPr>
      <w:rPr>
        <w:rFonts w:ascii="Wingdings" w:hAnsi="Wingdings" w:hint="default"/>
      </w:rPr>
    </w:lvl>
    <w:lvl w:ilvl="3" w:tplc="FFFFFFFF">
      <w:start w:val="1"/>
      <w:numFmt w:val="bullet"/>
      <w:lvlText w:val=""/>
      <w:lvlJc w:val="left"/>
      <w:pPr>
        <w:tabs>
          <w:tab w:val="num" w:pos="756"/>
        </w:tabs>
        <w:ind w:left="756" w:hanging="360"/>
      </w:pPr>
      <w:rPr>
        <w:rFonts w:ascii="Symbol" w:hAnsi="Symbol" w:hint="default"/>
      </w:rPr>
    </w:lvl>
    <w:lvl w:ilvl="4" w:tplc="FFFFFFFF">
      <w:start w:val="1"/>
      <w:numFmt w:val="bullet"/>
      <w:lvlText w:val="o"/>
      <w:lvlJc w:val="left"/>
      <w:pPr>
        <w:tabs>
          <w:tab w:val="num" w:pos="1476"/>
        </w:tabs>
        <w:ind w:left="1476" w:hanging="360"/>
      </w:pPr>
      <w:rPr>
        <w:rFonts w:ascii="Courier New" w:hAnsi="Courier New" w:cs="Courier New" w:hint="default"/>
      </w:rPr>
    </w:lvl>
    <w:lvl w:ilvl="5" w:tplc="FFFFFFFF">
      <w:start w:val="1"/>
      <w:numFmt w:val="bullet"/>
      <w:lvlText w:val=""/>
      <w:lvlJc w:val="left"/>
      <w:pPr>
        <w:tabs>
          <w:tab w:val="num" w:pos="2196"/>
        </w:tabs>
        <w:ind w:left="2196" w:hanging="360"/>
      </w:pPr>
      <w:rPr>
        <w:rFonts w:ascii="Wingdings" w:hAnsi="Wingdings" w:hint="default"/>
      </w:rPr>
    </w:lvl>
    <w:lvl w:ilvl="6" w:tplc="FFFFFFFF">
      <w:start w:val="1"/>
      <w:numFmt w:val="bullet"/>
      <w:lvlText w:val=""/>
      <w:lvlJc w:val="left"/>
      <w:pPr>
        <w:tabs>
          <w:tab w:val="num" w:pos="2916"/>
        </w:tabs>
        <w:ind w:left="2916" w:hanging="360"/>
      </w:pPr>
      <w:rPr>
        <w:rFonts w:ascii="Symbol" w:hAnsi="Symbol" w:hint="default"/>
      </w:rPr>
    </w:lvl>
    <w:lvl w:ilvl="7" w:tplc="FFFFFFFF">
      <w:start w:val="1"/>
      <w:numFmt w:val="bullet"/>
      <w:lvlText w:val="o"/>
      <w:lvlJc w:val="left"/>
      <w:pPr>
        <w:tabs>
          <w:tab w:val="num" w:pos="3636"/>
        </w:tabs>
        <w:ind w:left="3636" w:hanging="360"/>
      </w:pPr>
      <w:rPr>
        <w:rFonts w:ascii="Courier New" w:hAnsi="Courier New" w:cs="Courier New" w:hint="default"/>
      </w:rPr>
    </w:lvl>
    <w:lvl w:ilvl="8" w:tplc="FFFFFFFF">
      <w:start w:val="1"/>
      <w:numFmt w:val="bullet"/>
      <w:lvlText w:val=""/>
      <w:lvlJc w:val="left"/>
      <w:pPr>
        <w:tabs>
          <w:tab w:val="num" w:pos="4356"/>
        </w:tabs>
        <w:ind w:left="4356" w:hanging="360"/>
      </w:pPr>
      <w:rPr>
        <w:rFonts w:ascii="Wingdings" w:hAnsi="Wingdings" w:hint="default"/>
      </w:rPr>
    </w:lvl>
  </w:abstractNum>
  <w:abstractNum w:abstractNumId="7">
    <w:nsid w:val="1E781F28"/>
    <w:multiLevelType w:val="hybridMultilevel"/>
    <w:tmpl w:val="EF0E72C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1EDD3889"/>
    <w:multiLevelType w:val="singleLevel"/>
    <w:tmpl w:val="53462FBE"/>
    <w:lvl w:ilvl="0">
      <w:start w:val="1"/>
      <w:numFmt w:val="decimal"/>
      <w:lvlText w:val="(%1)"/>
      <w:lvlJc w:val="left"/>
      <w:pPr>
        <w:tabs>
          <w:tab w:val="num" w:pos="1072"/>
        </w:tabs>
        <w:ind w:left="1072" w:hanging="360"/>
      </w:pPr>
    </w:lvl>
  </w:abstractNum>
  <w:abstractNum w:abstractNumId="9">
    <w:nsid w:val="1EE3197E"/>
    <w:multiLevelType w:val="multilevel"/>
    <w:tmpl w:val="55422058"/>
    <w:lvl w:ilvl="0">
      <w:start w:val="1"/>
      <w:numFmt w:val="decimal"/>
      <w:pStyle w:val="Nagwek1"/>
      <w:lvlText w:val="%1."/>
      <w:lvlJc w:val="left"/>
      <w:pPr>
        <w:tabs>
          <w:tab w:val="num" w:pos="432"/>
        </w:tabs>
        <w:ind w:left="432" w:hanging="432"/>
      </w:pPr>
      <w:rPr>
        <w:rFonts w:ascii="Times New Roman" w:hAnsi="Times New Roman" w:cs="Times New Roman" w:hint="default"/>
        <w:b/>
        <w:i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i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0">
    <w:nsid w:val="23010400"/>
    <w:multiLevelType w:val="multilevel"/>
    <w:tmpl w:val="B82294C2"/>
    <w:lvl w:ilvl="0">
      <w:start w:val="19"/>
      <w:numFmt w:val="decimal"/>
      <w:lvlText w:val="%1."/>
      <w:lvlJc w:val="left"/>
      <w:pPr>
        <w:tabs>
          <w:tab w:val="num" w:pos="660"/>
        </w:tabs>
        <w:ind w:left="660" w:hanging="6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233D0B5C"/>
    <w:multiLevelType w:val="hybridMultilevel"/>
    <w:tmpl w:val="840A139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260F5085"/>
    <w:multiLevelType w:val="multilevel"/>
    <w:tmpl w:val="ADF64350"/>
    <w:lvl w:ilvl="0">
      <w:start w:val="9"/>
      <w:numFmt w:val="decimal"/>
      <w:lvlText w:val="%1."/>
      <w:lvlJc w:val="left"/>
      <w:pPr>
        <w:tabs>
          <w:tab w:val="num" w:pos="660"/>
        </w:tabs>
        <w:ind w:left="660" w:hanging="6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284921DB"/>
    <w:multiLevelType w:val="multilevel"/>
    <w:tmpl w:val="4F1EA110"/>
    <w:lvl w:ilvl="0">
      <w:start w:val="5"/>
      <w:numFmt w:val="decimal"/>
      <w:lvlText w:val="%1."/>
      <w:lvlJc w:val="left"/>
      <w:pPr>
        <w:tabs>
          <w:tab w:val="num" w:pos="660"/>
        </w:tabs>
        <w:ind w:left="660" w:hanging="6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2A8C7C39"/>
    <w:multiLevelType w:val="hybridMultilevel"/>
    <w:tmpl w:val="4E14AE32"/>
    <w:lvl w:ilvl="0" w:tplc="FFFFFFFF">
      <w:start w:val="1"/>
      <w:numFmt w:val="decimal"/>
      <w:lvlText w:val="%1."/>
      <w:lvlJc w:val="left"/>
      <w:pPr>
        <w:tabs>
          <w:tab w:val="num" w:pos="780"/>
        </w:tabs>
        <w:ind w:left="780" w:hanging="360"/>
      </w:pPr>
    </w:lvl>
    <w:lvl w:ilvl="1" w:tplc="FFFFFFFF">
      <w:start w:val="1"/>
      <w:numFmt w:val="lowerLetter"/>
      <w:lvlText w:val="%2."/>
      <w:lvlJc w:val="left"/>
      <w:pPr>
        <w:tabs>
          <w:tab w:val="num" w:pos="1500"/>
        </w:tabs>
        <w:ind w:left="1500" w:hanging="360"/>
      </w:pPr>
    </w:lvl>
    <w:lvl w:ilvl="2" w:tplc="FFFFFFFF">
      <w:start w:val="1"/>
      <w:numFmt w:val="lowerRoman"/>
      <w:lvlText w:val="%3."/>
      <w:lvlJc w:val="right"/>
      <w:pPr>
        <w:tabs>
          <w:tab w:val="num" w:pos="2220"/>
        </w:tabs>
        <w:ind w:left="2220" w:hanging="180"/>
      </w:pPr>
    </w:lvl>
    <w:lvl w:ilvl="3" w:tplc="FFFFFFFF">
      <w:start w:val="1"/>
      <w:numFmt w:val="decimal"/>
      <w:lvlText w:val="%4."/>
      <w:lvlJc w:val="left"/>
      <w:pPr>
        <w:tabs>
          <w:tab w:val="num" w:pos="2940"/>
        </w:tabs>
        <w:ind w:left="2940" w:hanging="360"/>
      </w:pPr>
    </w:lvl>
    <w:lvl w:ilvl="4" w:tplc="FFFFFFFF">
      <w:start w:val="1"/>
      <w:numFmt w:val="lowerLetter"/>
      <w:lvlText w:val="%5."/>
      <w:lvlJc w:val="left"/>
      <w:pPr>
        <w:tabs>
          <w:tab w:val="num" w:pos="3660"/>
        </w:tabs>
        <w:ind w:left="3660" w:hanging="360"/>
      </w:pPr>
    </w:lvl>
    <w:lvl w:ilvl="5" w:tplc="FFFFFFFF">
      <w:start w:val="1"/>
      <w:numFmt w:val="lowerRoman"/>
      <w:lvlText w:val="%6."/>
      <w:lvlJc w:val="right"/>
      <w:pPr>
        <w:tabs>
          <w:tab w:val="num" w:pos="4380"/>
        </w:tabs>
        <w:ind w:left="4380" w:hanging="180"/>
      </w:pPr>
    </w:lvl>
    <w:lvl w:ilvl="6" w:tplc="FFFFFFFF">
      <w:start w:val="1"/>
      <w:numFmt w:val="decimal"/>
      <w:lvlText w:val="%7."/>
      <w:lvlJc w:val="left"/>
      <w:pPr>
        <w:tabs>
          <w:tab w:val="num" w:pos="5100"/>
        </w:tabs>
        <w:ind w:left="5100" w:hanging="360"/>
      </w:pPr>
    </w:lvl>
    <w:lvl w:ilvl="7" w:tplc="FFFFFFFF">
      <w:start w:val="1"/>
      <w:numFmt w:val="lowerLetter"/>
      <w:lvlText w:val="%8."/>
      <w:lvlJc w:val="left"/>
      <w:pPr>
        <w:tabs>
          <w:tab w:val="num" w:pos="5820"/>
        </w:tabs>
        <w:ind w:left="5820" w:hanging="360"/>
      </w:pPr>
    </w:lvl>
    <w:lvl w:ilvl="8" w:tplc="FFFFFFFF">
      <w:start w:val="1"/>
      <w:numFmt w:val="lowerRoman"/>
      <w:lvlText w:val="%9."/>
      <w:lvlJc w:val="right"/>
      <w:pPr>
        <w:tabs>
          <w:tab w:val="num" w:pos="6540"/>
        </w:tabs>
        <w:ind w:left="6540" w:hanging="180"/>
      </w:pPr>
    </w:lvl>
  </w:abstractNum>
  <w:abstractNum w:abstractNumId="15">
    <w:nsid w:val="2FCA1BFF"/>
    <w:multiLevelType w:val="multilevel"/>
    <w:tmpl w:val="284A07BC"/>
    <w:lvl w:ilvl="0">
      <w:start w:val="13"/>
      <w:numFmt w:val="decimal"/>
      <w:lvlText w:val="%1."/>
      <w:lvlJc w:val="left"/>
      <w:pPr>
        <w:tabs>
          <w:tab w:val="num" w:pos="660"/>
        </w:tabs>
        <w:ind w:left="660" w:hanging="6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33515EB3"/>
    <w:multiLevelType w:val="multilevel"/>
    <w:tmpl w:val="E66EA046"/>
    <w:lvl w:ilvl="0">
      <w:start w:val="3"/>
      <w:numFmt w:val="decimal"/>
      <w:lvlText w:val="%1."/>
      <w:lvlJc w:val="left"/>
      <w:pPr>
        <w:tabs>
          <w:tab w:val="num" w:pos="660"/>
        </w:tabs>
        <w:ind w:left="660" w:hanging="6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36853842"/>
    <w:multiLevelType w:val="multilevel"/>
    <w:tmpl w:val="8F02CC22"/>
    <w:lvl w:ilvl="0">
      <w:start w:val="11"/>
      <w:numFmt w:val="decimal"/>
      <w:lvlText w:val="%1."/>
      <w:lvlJc w:val="left"/>
      <w:pPr>
        <w:tabs>
          <w:tab w:val="num" w:pos="660"/>
        </w:tabs>
        <w:ind w:left="660" w:hanging="6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3698126E"/>
    <w:multiLevelType w:val="singleLevel"/>
    <w:tmpl w:val="BDDACE2A"/>
    <w:lvl w:ilvl="0">
      <w:start w:val="1"/>
      <w:numFmt w:val="decimal"/>
      <w:pStyle w:val="Tekstowyabc"/>
      <w:lvlText w:val="%1."/>
      <w:lvlJc w:val="left"/>
      <w:pPr>
        <w:tabs>
          <w:tab w:val="num" w:pos="360"/>
        </w:tabs>
        <w:ind w:left="357" w:hanging="357"/>
      </w:pPr>
    </w:lvl>
  </w:abstractNum>
  <w:abstractNum w:abstractNumId="19">
    <w:nsid w:val="38165586"/>
    <w:multiLevelType w:val="multilevel"/>
    <w:tmpl w:val="5740C4FC"/>
    <w:lvl w:ilvl="0">
      <w:start w:val="20"/>
      <w:numFmt w:val="decimal"/>
      <w:lvlText w:val="%1."/>
      <w:lvlJc w:val="left"/>
      <w:pPr>
        <w:tabs>
          <w:tab w:val="num" w:pos="660"/>
        </w:tabs>
        <w:ind w:left="660" w:hanging="6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38FE39F8"/>
    <w:multiLevelType w:val="singleLevel"/>
    <w:tmpl w:val="90B61AAC"/>
    <w:lvl w:ilvl="0">
      <w:start w:val="1"/>
      <w:numFmt w:val="bullet"/>
      <w:pStyle w:val="Tekstowy1a-"/>
      <w:lvlText w:val="–"/>
      <w:lvlJc w:val="left"/>
      <w:pPr>
        <w:tabs>
          <w:tab w:val="num" w:pos="360"/>
        </w:tabs>
        <w:ind w:left="357" w:hanging="357"/>
      </w:pPr>
      <w:rPr>
        <w:rFonts w:ascii="Times New Roman" w:hAnsi="Times New Roman" w:cs="Times New Roman" w:hint="default"/>
        <w:sz w:val="24"/>
      </w:rPr>
    </w:lvl>
  </w:abstractNum>
  <w:abstractNum w:abstractNumId="21">
    <w:nsid w:val="3C013241"/>
    <w:multiLevelType w:val="hybridMultilevel"/>
    <w:tmpl w:val="44F0203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3E3527C6"/>
    <w:multiLevelType w:val="multilevel"/>
    <w:tmpl w:val="3064CD6C"/>
    <w:lvl w:ilvl="0">
      <w:start w:val="21"/>
      <w:numFmt w:val="decimal"/>
      <w:lvlText w:val="%1."/>
      <w:lvlJc w:val="left"/>
      <w:pPr>
        <w:tabs>
          <w:tab w:val="num" w:pos="660"/>
        </w:tabs>
        <w:ind w:left="660" w:hanging="6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3">
    <w:nsid w:val="3F432863"/>
    <w:multiLevelType w:val="multilevel"/>
    <w:tmpl w:val="9D2C37B0"/>
    <w:lvl w:ilvl="0">
      <w:start w:val="16"/>
      <w:numFmt w:val="decimal"/>
      <w:lvlText w:val="%1."/>
      <w:lvlJc w:val="left"/>
      <w:pPr>
        <w:tabs>
          <w:tab w:val="num" w:pos="660"/>
        </w:tabs>
        <w:ind w:left="660" w:hanging="6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3FE4610F"/>
    <w:multiLevelType w:val="hybridMultilevel"/>
    <w:tmpl w:val="6C84674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42377905"/>
    <w:multiLevelType w:val="hybridMultilevel"/>
    <w:tmpl w:val="78B4209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42B97703"/>
    <w:multiLevelType w:val="hybridMultilevel"/>
    <w:tmpl w:val="08D05DC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3E30E35"/>
    <w:multiLevelType w:val="hybridMultilevel"/>
    <w:tmpl w:val="5B74EF24"/>
    <w:lvl w:ilvl="0" w:tplc="FFFFFFFF">
      <w:start w:val="1"/>
      <w:numFmt w:val="bullet"/>
      <w:lvlText w:val=""/>
      <w:lvlJc w:val="left"/>
      <w:pPr>
        <w:tabs>
          <w:tab w:val="num" w:pos="454"/>
        </w:tabs>
        <w:ind w:left="900" w:hanging="73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nsid w:val="43EA3320"/>
    <w:multiLevelType w:val="hybridMultilevel"/>
    <w:tmpl w:val="361A025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nsid w:val="46656417"/>
    <w:multiLevelType w:val="singleLevel"/>
    <w:tmpl w:val="013CC2CA"/>
    <w:lvl w:ilvl="0">
      <w:numFmt w:val="bullet"/>
      <w:lvlText w:val="–"/>
      <w:lvlJc w:val="left"/>
      <w:pPr>
        <w:tabs>
          <w:tab w:val="num" w:pos="420"/>
        </w:tabs>
        <w:ind w:left="420" w:hanging="360"/>
      </w:pPr>
      <w:rPr>
        <w:b/>
      </w:rPr>
    </w:lvl>
  </w:abstractNum>
  <w:abstractNum w:abstractNumId="30">
    <w:nsid w:val="48C15D17"/>
    <w:multiLevelType w:val="singleLevel"/>
    <w:tmpl w:val="9DB6B8E4"/>
    <w:lvl w:ilvl="0">
      <w:start w:val="1"/>
      <w:numFmt w:val="lowerLetter"/>
      <w:pStyle w:val="Tekstowy"/>
      <w:lvlText w:val="%1)"/>
      <w:lvlJc w:val="left"/>
      <w:pPr>
        <w:tabs>
          <w:tab w:val="num" w:pos="360"/>
        </w:tabs>
        <w:ind w:left="357" w:hanging="357"/>
      </w:pPr>
    </w:lvl>
  </w:abstractNum>
  <w:abstractNum w:abstractNumId="31">
    <w:nsid w:val="4B3B4CCA"/>
    <w:multiLevelType w:val="hybridMultilevel"/>
    <w:tmpl w:val="E988CCE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2">
    <w:nsid w:val="4B7D2D12"/>
    <w:multiLevelType w:val="multilevel"/>
    <w:tmpl w:val="C20E4592"/>
    <w:lvl w:ilvl="0">
      <w:start w:val="10"/>
      <w:numFmt w:val="decimal"/>
      <w:lvlText w:val="%1."/>
      <w:lvlJc w:val="left"/>
      <w:pPr>
        <w:tabs>
          <w:tab w:val="num" w:pos="660"/>
        </w:tabs>
        <w:ind w:left="660" w:hanging="6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4CBA45D6"/>
    <w:multiLevelType w:val="hybridMultilevel"/>
    <w:tmpl w:val="519890FC"/>
    <w:lvl w:ilvl="0" w:tplc="FFFFFFFF">
      <w:start w:val="1"/>
      <w:numFmt w:val="decimal"/>
      <w:lvlText w:val="%1)"/>
      <w:lvlJc w:val="left"/>
      <w:pPr>
        <w:ind w:left="142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53FB1477"/>
    <w:multiLevelType w:val="hybridMultilevel"/>
    <w:tmpl w:val="AA088BE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5ACD2A4E"/>
    <w:multiLevelType w:val="hybridMultilevel"/>
    <w:tmpl w:val="4D3420D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5CF32754"/>
    <w:multiLevelType w:val="multilevel"/>
    <w:tmpl w:val="059221EE"/>
    <w:lvl w:ilvl="0">
      <w:start w:val="6"/>
      <w:numFmt w:val="decimal"/>
      <w:lvlText w:val="%1."/>
      <w:lvlJc w:val="left"/>
      <w:pPr>
        <w:tabs>
          <w:tab w:val="num" w:pos="660"/>
        </w:tabs>
        <w:ind w:left="660" w:hanging="6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5CFD2DDD"/>
    <w:multiLevelType w:val="hybridMultilevel"/>
    <w:tmpl w:val="8A685402"/>
    <w:lvl w:ilvl="0" w:tplc="FFFFFFFF">
      <w:start w:val="1"/>
      <w:numFmt w:val="lowerLetter"/>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38">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cs="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9">
    <w:nsid w:val="5D7F2777"/>
    <w:multiLevelType w:val="multilevel"/>
    <w:tmpl w:val="EF9A95EE"/>
    <w:lvl w:ilvl="0">
      <w:start w:val="14"/>
      <w:numFmt w:val="decimal"/>
      <w:lvlText w:val="%1."/>
      <w:lvlJc w:val="left"/>
      <w:pPr>
        <w:tabs>
          <w:tab w:val="num" w:pos="660"/>
        </w:tabs>
        <w:ind w:left="660" w:hanging="6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0">
    <w:nsid w:val="5F231280"/>
    <w:multiLevelType w:val="hybridMultilevel"/>
    <w:tmpl w:val="E816458E"/>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1">
    <w:nsid w:val="68443405"/>
    <w:multiLevelType w:val="hybridMultilevel"/>
    <w:tmpl w:val="3FC0203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nsid w:val="6EC42ACE"/>
    <w:multiLevelType w:val="hybridMultilevel"/>
    <w:tmpl w:val="A5A641E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3">
    <w:nsid w:val="6F351B33"/>
    <w:multiLevelType w:val="hybridMultilevel"/>
    <w:tmpl w:val="75EC69D2"/>
    <w:lvl w:ilvl="0" w:tplc="FFFFFFFF">
      <w:start w:val="1"/>
      <w:numFmt w:val="lowerLetter"/>
      <w:lvlText w:val="%1)"/>
      <w:lvlJc w:val="left"/>
      <w:pPr>
        <w:tabs>
          <w:tab w:val="num" w:pos="360"/>
        </w:tabs>
        <w:ind w:left="360" w:hanging="360"/>
      </w:pPr>
    </w:lvl>
    <w:lvl w:ilvl="1" w:tplc="FFFFFFFF">
      <w:start w:val="1"/>
      <w:numFmt w:val="none"/>
      <w:lvlText w:val="2.1"/>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nsid w:val="6F932399"/>
    <w:multiLevelType w:val="hybridMultilevel"/>
    <w:tmpl w:val="9F40006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5">
    <w:nsid w:val="6FA26C1E"/>
    <w:multiLevelType w:val="multilevel"/>
    <w:tmpl w:val="08088D80"/>
    <w:lvl w:ilvl="0">
      <w:start w:val="15"/>
      <w:numFmt w:val="decimal"/>
      <w:lvlText w:val="%1."/>
      <w:lvlJc w:val="left"/>
      <w:pPr>
        <w:tabs>
          <w:tab w:val="num" w:pos="660"/>
        </w:tabs>
        <w:ind w:left="660" w:hanging="6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6">
    <w:nsid w:val="7357105D"/>
    <w:multiLevelType w:val="hybridMultilevel"/>
    <w:tmpl w:val="576E8E32"/>
    <w:lvl w:ilvl="0" w:tplc="FFFFFFFF">
      <w:start w:val="1"/>
      <w:numFmt w:val="decimal"/>
      <w:lvlText w:val="%1."/>
      <w:lvlJc w:val="left"/>
      <w:pPr>
        <w:tabs>
          <w:tab w:val="num" w:pos="786"/>
        </w:tabs>
        <w:ind w:left="78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73CB1306"/>
    <w:multiLevelType w:val="multilevel"/>
    <w:tmpl w:val="16D09CA8"/>
    <w:lvl w:ilvl="0">
      <w:start w:val="7"/>
      <w:numFmt w:val="decimal"/>
      <w:lvlText w:val="%1."/>
      <w:lvlJc w:val="left"/>
      <w:pPr>
        <w:tabs>
          <w:tab w:val="num" w:pos="660"/>
        </w:tabs>
        <w:ind w:left="660" w:hanging="6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8">
    <w:nsid w:val="7A5725BA"/>
    <w:multiLevelType w:val="hybridMultilevel"/>
    <w:tmpl w:val="14183D3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9">
    <w:nsid w:val="7AB306B5"/>
    <w:multiLevelType w:val="hybridMultilevel"/>
    <w:tmpl w:val="8F24D6D4"/>
    <w:lvl w:ilvl="0" w:tplc="FFFFFFFF">
      <w:start w:val="3"/>
      <w:numFmt w:val="bullet"/>
      <w:lvlText w:val=""/>
      <w:lvlJc w:val="left"/>
      <w:pPr>
        <w:tabs>
          <w:tab w:val="num" w:pos="2521"/>
        </w:tabs>
        <w:ind w:left="2521" w:hanging="397"/>
      </w:pPr>
      <w:rPr>
        <w:rFonts w:ascii="Symbol" w:hAnsi="Symbol" w:hint="default"/>
      </w:rPr>
    </w:lvl>
    <w:lvl w:ilvl="1" w:tplc="FFFFFFFF">
      <w:start w:val="1"/>
      <w:numFmt w:val="decimal"/>
      <w:lvlText w:val="%2."/>
      <w:lvlJc w:val="left"/>
      <w:pPr>
        <w:tabs>
          <w:tab w:val="num" w:pos="3204"/>
        </w:tabs>
        <w:ind w:left="3204" w:hanging="360"/>
      </w:pPr>
    </w:lvl>
    <w:lvl w:ilvl="2" w:tplc="FFFFFFFF">
      <w:start w:val="1"/>
      <w:numFmt w:val="lowerRoman"/>
      <w:lvlText w:val="%3."/>
      <w:lvlJc w:val="right"/>
      <w:pPr>
        <w:ind w:left="3924" w:hanging="180"/>
      </w:pPr>
    </w:lvl>
    <w:lvl w:ilvl="3" w:tplc="FFFFFFFF">
      <w:start w:val="1"/>
      <w:numFmt w:val="decimal"/>
      <w:lvlText w:val="%4."/>
      <w:lvlJc w:val="left"/>
      <w:pPr>
        <w:ind w:left="4644" w:hanging="360"/>
      </w:pPr>
    </w:lvl>
    <w:lvl w:ilvl="4" w:tplc="FFFFFFFF">
      <w:start w:val="1"/>
      <w:numFmt w:val="lowerLetter"/>
      <w:lvlText w:val="%5."/>
      <w:lvlJc w:val="left"/>
      <w:pPr>
        <w:ind w:left="5364" w:hanging="360"/>
      </w:pPr>
    </w:lvl>
    <w:lvl w:ilvl="5" w:tplc="FFFFFFFF">
      <w:start w:val="1"/>
      <w:numFmt w:val="lowerRoman"/>
      <w:lvlText w:val="%6."/>
      <w:lvlJc w:val="right"/>
      <w:pPr>
        <w:ind w:left="6084" w:hanging="180"/>
      </w:pPr>
    </w:lvl>
    <w:lvl w:ilvl="6" w:tplc="FFFFFFFF">
      <w:start w:val="1"/>
      <w:numFmt w:val="decimal"/>
      <w:lvlText w:val="%7."/>
      <w:lvlJc w:val="left"/>
      <w:pPr>
        <w:ind w:left="6804" w:hanging="360"/>
      </w:pPr>
    </w:lvl>
    <w:lvl w:ilvl="7" w:tplc="FFFFFFFF">
      <w:start w:val="1"/>
      <w:numFmt w:val="lowerLetter"/>
      <w:lvlText w:val="%8."/>
      <w:lvlJc w:val="left"/>
      <w:pPr>
        <w:ind w:left="7524" w:hanging="360"/>
      </w:pPr>
    </w:lvl>
    <w:lvl w:ilvl="8" w:tplc="FFFFFFFF">
      <w:start w:val="1"/>
      <w:numFmt w:val="lowerRoman"/>
      <w:lvlText w:val="%9."/>
      <w:lvlJc w:val="right"/>
      <w:pPr>
        <w:ind w:left="8244" w:hanging="180"/>
      </w:pPr>
    </w:lvl>
  </w:abstractNum>
  <w:abstractNum w:abstractNumId="50">
    <w:nsid w:val="7EB71661"/>
    <w:multiLevelType w:val="hybridMultilevel"/>
    <w:tmpl w:val="9E0CA7D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30"/>
  </w:num>
  <w:num w:numId="6">
    <w:abstractNumId w:val="18"/>
  </w:num>
  <w:num w:numId="7">
    <w:abstractNumId w:val="18"/>
    <w:lvlOverride w:ilvl="0">
      <w:startOverride w:val="1"/>
    </w:lvlOverride>
  </w:num>
  <w:num w:numId="8">
    <w:abstractNumId w:val="20"/>
  </w:num>
  <w:num w:numId="9">
    <w:abstractNumId w:val="3"/>
  </w:num>
  <w:num w:numId="10">
    <w:abstractNumId w:val="6"/>
  </w:num>
  <w:num w:numId="1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29"/>
  </w:num>
  <w:num w:numId="14">
    <w:abstractNumId w:val="28"/>
  </w:num>
  <w:num w:numId="15">
    <w:abstractNumId w:val="27"/>
  </w:num>
  <w:num w:numId="16">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45"/>
  </w:num>
  <w:num w:numId="30">
    <w:abstractNumId w:val="2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 w:ilvl="0">
        <w:numFmt w:val="bullet"/>
        <w:lvlText w:val="•"/>
        <w:legacy w:legacy="1" w:legacySpace="0" w:legacyIndent="365"/>
        <w:lvlJc w:val="left"/>
        <w:pPr>
          <w:ind w:left="0" w:firstLine="0"/>
        </w:pPr>
        <w:rPr>
          <w:rFonts w:ascii="MS Reference Sans Serif" w:hAnsi="MS Reference Sans Serif" w:hint="default"/>
        </w:rPr>
      </w:lvl>
    </w:lvlOverride>
  </w:num>
  <w:num w:numId="32">
    <w:abstractNumId w:val="1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num>
  <w:num w:numId="34">
    <w:abstractNumId w:val="1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num>
  <w:num w:numId="52">
    <w:abstractNumId w:val="26"/>
  </w:num>
  <w:num w:numId="53">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DA"/>
    <w:rsid w:val="00003361"/>
    <w:rsid w:val="00011B47"/>
    <w:rsid w:val="000142D7"/>
    <w:rsid w:val="000A4E80"/>
    <w:rsid w:val="000B5EBD"/>
    <w:rsid w:val="000C4104"/>
    <w:rsid w:val="000C6C5B"/>
    <w:rsid w:val="000D1FF3"/>
    <w:rsid w:val="000D7815"/>
    <w:rsid w:val="000E7BDF"/>
    <w:rsid w:val="001101A6"/>
    <w:rsid w:val="00121DE4"/>
    <w:rsid w:val="00197BFB"/>
    <w:rsid w:val="001D188B"/>
    <w:rsid w:val="001F206B"/>
    <w:rsid w:val="002368DC"/>
    <w:rsid w:val="002442F4"/>
    <w:rsid w:val="00250D3E"/>
    <w:rsid w:val="00276125"/>
    <w:rsid w:val="00291E85"/>
    <w:rsid w:val="002A6E1A"/>
    <w:rsid w:val="00307647"/>
    <w:rsid w:val="00323534"/>
    <w:rsid w:val="00326585"/>
    <w:rsid w:val="00327589"/>
    <w:rsid w:val="00352042"/>
    <w:rsid w:val="003714F5"/>
    <w:rsid w:val="003901FE"/>
    <w:rsid w:val="003A3BFA"/>
    <w:rsid w:val="003B22E8"/>
    <w:rsid w:val="003D1F76"/>
    <w:rsid w:val="003E44EC"/>
    <w:rsid w:val="003E4F7B"/>
    <w:rsid w:val="00400F42"/>
    <w:rsid w:val="00411780"/>
    <w:rsid w:val="004118F6"/>
    <w:rsid w:val="004177FA"/>
    <w:rsid w:val="00423179"/>
    <w:rsid w:val="0043351B"/>
    <w:rsid w:val="004576B4"/>
    <w:rsid w:val="00466C15"/>
    <w:rsid w:val="00497F8C"/>
    <w:rsid w:val="004B25DA"/>
    <w:rsid w:val="004D3869"/>
    <w:rsid w:val="004D6E21"/>
    <w:rsid w:val="004E07B5"/>
    <w:rsid w:val="005158B2"/>
    <w:rsid w:val="00527A5E"/>
    <w:rsid w:val="0056423C"/>
    <w:rsid w:val="005F22C7"/>
    <w:rsid w:val="005F3823"/>
    <w:rsid w:val="00602A18"/>
    <w:rsid w:val="00611DFB"/>
    <w:rsid w:val="0061228A"/>
    <w:rsid w:val="00617D29"/>
    <w:rsid w:val="00634AF7"/>
    <w:rsid w:val="0063680C"/>
    <w:rsid w:val="00654F20"/>
    <w:rsid w:val="00672800"/>
    <w:rsid w:val="006776D8"/>
    <w:rsid w:val="006A140C"/>
    <w:rsid w:val="006A4F4A"/>
    <w:rsid w:val="006B42A2"/>
    <w:rsid w:val="006C382F"/>
    <w:rsid w:val="006E0F35"/>
    <w:rsid w:val="006E110F"/>
    <w:rsid w:val="0071495D"/>
    <w:rsid w:val="00727F71"/>
    <w:rsid w:val="007473E1"/>
    <w:rsid w:val="00771B15"/>
    <w:rsid w:val="00776C96"/>
    <w:rsid w:val="0078695B"/>
    <w:rsid w:val="007B088D"/>
    <w:rsid w:val="007B14CA"/>
    <w:rsid w:val="007B49D1"/>
    <w:rsid w:val="007E24D9"/>
    <w:rsid w:val="007E603E"/>
    <w:rsid w:val="007E7674"/>
    <w:rsid w:val="007E7A31"/>
    <w:rsid w:val="007F307B"/>
    <w:rsid w:val="00810214"/>
    <w:rsid w:val="00827CCE"/>
    <w:rsid w:val="008414DF"/>
    <w:rsid w:val="00844C1C"/>
    <w:rsid w:val="00847B10"/>
    <w:rsid w:val="00855999"/>
    <w:rsid w:val="008A375B"/>
    <w:rsid w:val="008A4210"/>
    <w:rsid w:val="008A4FB4"/>
    <w:rsid w:val="008A7A1C"/>
    <w:rsid w:val="008B7D02"/>
    <w:rsid w:val="008C50DA"/>
    <w:rsid w:val="008E4DED"/>
    <w:rsid w:val="008E608A"/>
    <w:rsid w:val="00910E75"/>
    <w:rsid w:val="00912A2D"/>
    <w:rsid w:val="0092453D"/>
    <w:rsid w:val="00925834"/>
    <w:rsid w:val="009446A0"/>
    <w:rsid w:val="009458D5"/>
    <w:rsid w:val="009C0BFA"/>
    <w:rsid w:val="009E236B"/>
    <w:rsid w:val="009E6AF4"/>
    <w:rsid w:val="009F34D4"/>
    <w:rsid w:val="00A41DEB"/>
    <w:rsid w:val="00A51650"/>
    <w:rsid w:val="00A9641A"/>
    <w:rsid w:val="00AC2ED1"/>
    <w:rsid w:val="00AF73EF"/>
    <w:rsid w:val="00B30F76"/>
    <w:rsid w:val="00B60AF8"/>
    <w:rsid w:val="00BA5A9C"/>
    <w:rsid w:val="00BD3A3C"/>
    <w:rsid w:val="00BF502F"/>
    <w:rsid w:val="00C26640"/>
    <w:rsid w:val="00C34E94"/>
    <w:rsid w:val="00C47FEE"/>
    <w:rsid w:val="00C71D01"/>
    <w:rsid w:val="00CA79C8"/>
    <w:rsid w:val="00CB6344"/>
    <w:rsid w:val="00CD2B2C"/>
    <w:rsid w:val="00D26C2B"/>
    <w:rsid w:val="00D422C7"/>
    <w:rsid w:val="00D42C96"/>
    <w:rsid w:val="00D50D91"/>
    <w:rsid w:val="00D55899"/>
    <w:rsid w:val="00D70A43"/>
    <w:rsid w:val="00D734DD"/>
    <w:rsid w:val="00D73F87"/>
    <w:rsid w:val="00D866C1"/>
    <w:rsid w:val="00DA20AD"/>
    <w:rsid w:val="00DA7C14"/>
    <w:rsid w:val="00DC39D7"/>
    <w:rsid w:val="00DE6891"/>
    <w:rsid w:val="00DF0728"/>
    <w:rsid w:val="00DF56E3"/>
    <w:rsid w:val="00E30FB5"/>
    <w:rsid w:val="00E43424"/>
    <w:rsid w:val="00E45517"/>
    <w:rsid w:val="00ED34C1"/>
    <w:rsid w:val="00ED646C"/>
    <w:rsid w:val="00F2664A"/>
    <w:rsid w:val="00F26DDF"/>
    <w:rsid w:val="00F429D5"/>
    <w:rsid w:val="00F45D02"/>
    <w:rsid w:val="00F614A2"/>
    <w:rsid w:val="00F94AFA"/>
    <w:rsid w:val="00FA3AF8"/>
    <w:rsid w:val="00FB2D68"/>
    <w:rsid w:val="00FD3728"/>
    <w:rsid w:val="00FE4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agwek2"/>
    <w:link w:val="Nagwek1Znak"/>
    <w:autoRedefine/>
    <w:qFormat/>
    <w:rsid w:val="00ED646C"/>
    <w:pPr>
      <w:numPr>
        <w:numId w:val="1"/>
      </w:numPr>
      <w:spacing w:before="240" w:after="120" w:line="240" w:lineRule="auto"/>
      <w:outlineLvl w:val="0"/>
    </w:pPr>
    <w:rPr>
      <w:rFonts w:ascii="Times New Roman" w:eastAsia="Times New Roman" w:hAnsi="Times New Roman" w:cs="Arial"/>
      <w:b/>
      <w:bCs/>
      <w:caps/>
      <w:kern w:val="32"/>
      <w:sz w:val="24"/>
      <w:szCs w:val="24"/>
      <w:lang w:eastAsia="pl-PL"/>
    </w:rPr>
  </w:style>
  <w:style w:type="paragraph" w:styleId="Nagwek2">
    <w:name w:val="heading 2"/>
    <w:basedOn w:val="Normalny"/>
    <w:link w:val="Nagwek2Znak"/>
    <w:autoRedefine/>
    <w:unhideWhenUsed/>
    <w:qFormat/>
    <w:rsid w:val="007473E1"/>
    <w:pPr>
      <w:keepLines/>
      <w:spacing w:before="240" w:after="120" w:line="240" w:lineRule="auto"/>
      <w:jc w:val="both"/>
      <w:outlineLvl w:val="1"/>
    </w:pPr>
    <w:rPr>
      <w:rFonts w:ascii="Times New Roman" w:eastAsia="Times New Roman" w:hAnsi="Times New Roman" w:cs="Times New Roman"/>
      <w:sz w:val="24"/>
      <w:szCs w:val="24"/>
      <w:lang w:eastAsia="pl-PL"/>
    </w:rPr>
  </w:style>
  <w:style w:type="paragraph" w:styleId="Nagwek3">
    <w:name w:val="heading 3"/>
    <w:basedOn w:val="Normalny"/>
    <w:link w:val="Nagwek3Znak"/>
    <w:autoRedefine/>
    <w:semiHidden/>
    <w:unhideWhenUsed/>
    <w:qFormat/>
    <w:rsid w:val="00ED646C"/>
    <w:pPr>
      <w:numPr>
        <w:ilvl w:val="2"/>
        <w:numId w:val="1"/>
      </w:numPr>
      <w:tabs>
        <w:tab w:val="num" w:pos="540"/>
        <w:tab w:val="left" w:pos="900"/>
      </w:tabs>
      <w:spacing w:before="60" w:after="120" w:line="240" w:lineRule="auto"/>
      <w:ind w:left="540" w:hanging="180"/>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semiHidden/>
    <w:unhideWhenUsed/>
    <w:qFormat/>
    <w:rsid w:val="00ED646C"/>
    <w:pPr>
      <w:keepNext/>
      <w:numPr>
        <w:ilvl w:val="3"/>
        <w:numId w:val="1"/>
      </w:numPr>
      <w:spacing w:before="60" w:after="60" w:line="240" w:lineRule="auto"/>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semiHidden/>
    <w:unhideWhenUsed/>
    <w:qFormat/>
    <w:rsid w:val="00ED646C"/>
    <w:pPr>
      <w:numPr>
        <w:ilvl w:val="4"/>
        <w:numId w:val="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nhideWhenUsed/>
    <w:qFormat/>
    <w:rsid w:val="00ED646C"/>
    <w:pPr>
      <w:numPr>
        <w:ilvl w:val="5"/>
        <w:numId w:val="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semiHidden/>
    <w:unhideWhenUsed/>
    <w:qFormat/>
    <w:rsid w:val="00ED646C"/>
    <w:pPr>
      <w:numPr>
        <w:ilvl w:val="6"/>
        <w:numId w:val="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semiHidden/>
    <w:unhideWhenUsed/>
    <w:qFormat/>
    <w:rsid w:val="00ED646C"/>
    <w:pPr>
      <w:numPr>
        <w:ilvl w:val="7"/>
        <w:numId w:val="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semiHidden/>
    <w:unhideWhenUsed/>
    <w:qFormat/>
    <w:rsid w:val="00ED646C"/>
    <w:pPr>
      <w:numPr>
        <w:ilvl w:val="8"/>
        <w:numId w:val="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C50DA"/>
    <w:pPr>
      <w:tabs>
        <w:tab w:val="center" w:pos="4536"/>
        <w:tab w:val="right" w:pos="9072"/>
      </w:tabs>
      <w:spacing w:after="0" w:line="240" w:lineRule="auto"/>
    </w:pPr>
  </w:style>
  <w:style w:type="character" w:customStyle="1" w:styleId="NagwekZnak">
    <w:name w:val="Nagłówek Znak"/>
    <w:basedOn w:val="Domylnaczcionkaakapitu"/>
    <w:link w:val="Nagwek"/>
    <w:rsid w:val="008C50DA"/>
  </w:style>
  <w:style w:type="paragraph" w:styleId="Stopka">
    <w:name w:val="footer"/>
    <w:basedOn w:val="Normalny"/>
    <w:link w:val="StopkaZnak"/>
    <w:unhideWhenUsed/>
    <w:rsid w:val="008C50DA"/>
    <w:pPr>
      <w:tabs>
        <w:tab w:val="center" w:pos="4536"/>
        <w:tab w:val="right" w:pos="9072"/>
      </w:tabs>
      <w:spacing w:after="0" w:line="240" w:lineRule="auto"/>
    </w:pPr>
  </w:style>
  <w:style w:type="character" w:customStyle="1" w:styleId="StopkaZnak">
    <w:name w:val="Stopka Znak"/>
    <w:basedOn w:val="Domylnaczcionkaakapitu"/>
    <w:link w:val="Stopka"/>
    <w:rsid w:val="008C50DA"/>
  </w:style>
  <w:style w:type="paragraph" w:styleId="Tekstdymka">
    <w:name w:val="Balloon Text"/>
    <w:basedOn w:val="Normalny"/>
    <w:link w:val="TekstdymkaZnak"/>
    <w:uiPriority w:val="99"/>
    <w:semiHidden/>
    <w:unhideWhenUsed/>
    <w:rsid w:val="009E23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236B"/>
    <w:rPr>
      <w:rFonts w:ascii="Tahoma" w:hAnsi="Tahoma" w:cs="Tahoma"/>
      <w:sz w:val="16"/>
      <w:szCs w:val="16"/>
    </w:rPr>
  </w:style>
  <w:style w:type="character" w:customStyle="1" w:styleId="Nagwek1Znak">
    <w:name w:val="Nagłówek 1 Znak"/>
    <w:basedOn w:val="Domylnaczcionkaakapitu"/>
    <w:link w:val="Nagwek1"/>
    <w:rsid w:val="00ED646C"/>
    <w:rPr>
      <w:rFonts w:ascii="Times New Roman" w:eastAsia="Times New Roman" w:hAnsi="Times New Roman" w:cs="Arial"/>
      <w:b/>
      <w:bCs/>
      <w:caps/>
      <w:kern w:val="32"/>
      <w:sz w:val="24"/>
      <w:szCs w:val="24"/>
      <w:lang w:eastAsia="pl-PL"/>
    </w:rPr>
  </w:style>
  <w:style w:type="character" w:customStyle="1" w:styleId="Nagwek2Znak">
    <w:name w:val="Nagłówek 2 Znak"/>
    <w:basedOn w:val="Domylnaczcionkaakapitu"/>
    <w:link w:val="Nagwek2"/>
    <w:rsid w:val="007473E1"/>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semiHidden/>
    <w:rsid w:val="00ED646C"/>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semiHidden/>
    <w:rsid w:val="00ED646C"/>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semiHidden/>
    <w:rsid w:val="00ED646C"/>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ED646C"/>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semiHidden/>
    <w:rsid w:val="00ED646C"/>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semiHidden/>
    <w:rsid w:val="00ED646C"/>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semiHidden/>
    <w:rsid w:val="00ED646C"/>
    <w:rPr>
      <w:rFonts w:ascii="Arial" w:eastAsia="Times New Roman" w:hAnsi="Arial" w:cs="Arial"/>
      <w:lang w:eastAsia="pl-PL"/>
    </w:rPr>
  </w:style>
  <w:style w:type="character" w:styleId="Hipercze">
    <w:name w:val="Hyperlink"/>
    <w:semiHidden/>
    <w:unhideWhenUsed/>
    <w:rsid w:val="00ED646C"/>
    <w:rPr>
      <w:color w:val="0000FF"/>
      <w:u w:val="single"/>
    </w:rPr>
  </w:style>
  <w:style w:type="character" w:styleId="UyteHipercze">
    <w:name w:val="FollowedHyperlink"/>
    <w:uiPriority w:val="99"/>
    <w:semiHidden/>
    <w:unhideWhenUsed/>
    <w:rsid w:val="00ED646C"/>
    <w:rPr>
      <w:color w:val="800080"/>
      <w:u w:val="single"/>
    </w:rPr>
  </w:style>
  <w:style w:type="paragraph" w:styleId="NormalnyWeb">
    <w:name w:val="Normal (Web)"/>
    <w:basedOn w:val="Normalny"/>
    <w:semiHidden/>
    <w:unhideWhenUsed/>
    <w:rsid w:val="00ED646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ytu">
    <w:name w:val="Title"/>
    <w:basedOn w:val="Normalny"/>
    <w:next w:val="Normalny"/>
    <w:link w:val="TytuZnak"/>
    <w:autoRedefine/>
    <w:qFormat/>
    <w:rsid w:val="00ED646C"/>
    <w:pPr>
      <w:spacing w:before="240" w:after="60" w:line="240" w:lineRule="auto"/>
      <w:jc w:val="center"/>
      <w:outlineLvl w:val="0"/>
    </w:pPr>
    <w:rPr>
      <w:rFonts w:ascii="Times New Roman" w:eastAsia="Times New Roman" w:hAnsi="Times New Roman" w:cs="Arial"/>
      <w:b/>
      <w:bCs/>
      <w:kern w:val="28"/>
      <w:sz w:val="36"/>
      <w:szCs w:val="32"/>
      <w:lang w:eastAsia="pl-PL"/>
    </w:rPr>
  </w:style>
  <w:style w:type="character" w:customStyle="1" w:styleId="TytuZnak">
    <w:name w:val="Tytuł Znak"/>
    <w:basedOn w:val="Domylnaczcionkaakapitu"/>
    <w:link w:val="Tytu"/>
    <w:rsid w:val="00ED646C"/>
    <w:rPr>
      <w:rFonts w:ascii="Times New Roman" w:eastAsia="Times New Roman" w:hAnsi="Times New Roman" w:cs="Arial"/>
      <w:b/>
      <w:bCs/>
      <w:kern w:val="28"/>
      <w:sz w:val="36"/>
      <w:szCs w:val="32"/>
      <w:lang w:eastAsia="pl-PL"/>
    </w:rPr>
  </w:style>
  <w:style w:type="paragraph" w:styleId="Tekstpodstawowy">
    <w:name w:val="Body Text"/>
    <w:basedOn w:val="Normalny"/>
    <w:link w:val="TekstpodstawowyZnak"/>
    <w:unhideWhenUsed/>
    <w:rsid w:val="00ED646C"/>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ED646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ED646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ED646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ED646C"/>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D646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ED646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ED646C"/>
    <w:rPr>
      <w:rFonts w:ascii="Times New Roman" w:eastAsia="Times New Roman" w:hAnsi="Times New Roman" w:cs="Times New Roman"/>
      <w:sz w:val="16"/>
      <w:szCs w:val="16"/>
      <w:lang w:eastAsia="pl-PL"/>
    </w:rPr>
  </w:style>
  <w:style w:type="paragraph" w:styleId="Mapadokumentu">
    <w:name w:val="Document Map"/>
    <w:basedOn w:val="Normalny"/>
    <w:link w:val="MapadokumentuZnak"/>
    <w:semiHidden/>
    <w:unhideWhenUsed/>
    <w:rsid w:val="00ED646C"/>
    <w:pPr>
      <w:shd w:val="clear" w:color="auto" w:fill="000080"/>
      <w:spacing w:after="0" w:line="240" w:lineRule="auto"/>
    </w:pPr>
    <w:rPr>
      <w:rFonts w:ascii="Tahoma" w:eastAsia="Times New Roman" w:hAnsi="Tahoma" w:cs="MS Reference Sans Serif"/>
      <w:sz w:val="24"/>
      <w:szCs w:val="24"/>
      <w:lang w:eastAsia="pl-PL"/>
    </w:rPr>
  </w:style>
  <w:style w:type="character" w:customStyle="1" w:styleId="MapadokumentuZnak">
    <w:name w:val="Mapa dokumentu Znak"/>
    <w:basedOn w:val="Domylnaczcionkaakapitu"/>
    <w:link w:val="Mapadokumentu"/>
    <w:semiHidden/>
    <w:rsid w:val="00ED646C"/>
    <w:rPr>
      <w:rFonts w:ascii="Tahoma" w:eastAsia="Times New Roman" w:hAnsi="Tahoma" w:cs="MS Reference Sans Serif"/>
      <w:sz w:val="24"/>
      <w:szCs w:val="24"/>
      <w:shd w:val="clear" w:color="auto" w:fill="000080"/>
      <w:lang w:eastAsia="pl-PL"/>
    </w:rPr>
  </w:style>
  <w:style w:type="paragraph" w:styleId="Bezodstpw">
    <w:name w:val="No Spacing"/>
    <w:qFormat/>
    <w:rsid w:val="00ED646C"/>
    <w:pPr>
      <w:spacing w:after="0" w:line="240" w:lineRule="auto"/>
    </w:pPr>
    <w:rPr>
      <w:rFonts w:ascii="Calibri" w:eastAsia="Calibri" w:hAnsi="Calibri" w:cs="Times New Roman"/>
    </w:rPr>
  </w:style>
  <w:style w:type="paragraph" w:customStyle="1" w:styleId="pkt">
    <w:name w:val="pkt"/>
    <w:basedOn w:val="Normalny"/>
    <w:rsid w:val="00ED646C"/>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pkt1">
    <w:name w:val="pkt1"/>
    <w:basedOn w:val="pkt"/>
    <w:rsid w:val="00ED646C"/>
    <w:pPr>
      <w:ind w:left="850" w:hanging="425"/>
    </w:pPr>
  </w:style>
  <w:style w:type="paragraph" w:customStyle="1" w:styleId="Style1">
    <w:name w:val="Style1"/>
    <w:basedOn w:val="Normalny"/>
    <w:rsid w:val="00ED646C"/>
    <w:pPr>
      <w:widowControl w:val="0"/>
      <w:autoSpaceDE w:val="0"/>
      <w:autoSpaceDN w:val="0"/>
      <w:adjustRightInd w:val="0"/>
      <w:spacing w:after="0" w:line="269" w:lineRule="exact"/>
      <w:jc w:val="both"/>
    </w:pPr>
    <w:rPr>
      <w:rFonts w:ascii="MS Reference Sans Serif" w:eastAsia="Times New Roman" w:hAnsi="MS Reference Sans Serif" w:cs="Times New Roman"/>
      <w:sz w:val="24"/>
      <w:szCs w:val="24"/>
      <w:lang w:eastAsia="pl-PL"/>
    </w:rPr>
  </w:style>
  <w:style w:type="paragraph" w:customStyle="1" w:styleId="StylNagwek4NiePogrubienieZlewej0cmPierwszywiersz">
    <w:name w:val="Styl Nagłówek 4 + Nie Pogrubienie Z lewej:  0 cm Pierwszy wiersz..."/>
    <w:basedOn w:val="Nagwek4"/>
    <w:rsid w:val="00ED646C"/>
    <w:pPr>
      <w:ind w:left="0" w:firstLine="0"/>
    </w:pPr>
    <w:rPr>
      <w:b/>
      <w:bCs w:val="0"/>
      <w:szCs w:val="20"/>
    </w:rPr>
  </w:style>
  <w:style w:type="paragraph" w:customStyle="1" w:styleId="StylNagwek3Wyjustowany">
    <w:name w:val="Styl Nagłówek 3 + Wyjustowany"/>
    <w:basedOn w:val="Nagwek3"/>
    <w:rsid w:val="00ED646C"/>
    <w:rPr>
      <w:bCs/>
      <w:szCs w:val="20"/>
    </w:rPr>
  </w:style>
  <w:style w:type="paragraph" w:customStyle="1" w:styleId="ProPublico">
    <w:name w:val="ProPublico"/>
    <w:rsid w:val="00ED646C"/>
    <w:pPr>
      <w:numPr>
        <w:numId w:val="4"/>
      </w:numPr>
      <w:spacing w:after="0" w:line="360" w:lineRule="auto"/>
    </w:pPr>
    <w:rPr>
      <w:rFonts w:ascii="Arial" w:eastAsia="Times New Roman" w:hAnsi="Arial" w:cs="Times New Roman"/>
      <w:szCs w:val="20"/>
      <w:lang w:eastAsia="pl-PL"/>
    </w:rPr>
  </w:style>
  <w:style w:type="paragraph" w:customStyle="1" w:styleId="Style2">
    <w:name w:val="Style2"/>
    <w:basedOn w:val="Normalny"/>
    <w:rsid w:val="00ED646C"/>
    <w:pPr>
      <w:widowControl w:val="0"/>
      <w:autoSpaceDE w:val="0"/>
      <w:autoSpaceDN w:val="0"/>
      <w:adjustRightInd w:val="0"/>
      <w:spacing w:after="0" w:line="240" w:lineRule="auto"/>
    </w:pPr>
    <w:rPr>
      <w:rFonts w:ascii="MS Reference Sans Serif" w:eastAsia="Times New Roman" w:hAnsi="MS Reference Sans Serif" w:cs="Times New Roman"/>
      <w:sz w:val="24"/>
      <w:szCs w:val="24"/>
      <w:lang w:eastAsia="pl-PL"/>
    </w:rPr>
  </w:style>
  <w:style w:type="paragraph" w:customStyle="1" w:styleId="Style3">
    <w:name w:val="Style3"/>
    <w:basedOn w:val="Normalny"/>
    <w:rsid w:val="00ED646C"/>
    <w:pPr>
      <w:widowControl w:val="0"/>
      <w:autoSpaceDE w:val="0"/>
      <w:autoSpaceDN w:val="0"/>
      <w:adjustRightInd w:val="0"/>
      <w:spacing w:after="0" w:line="267" w:lineRule="exact"/>
      <w:jc w:val="both"/>
    </w:pPr>
    <w:rPr>
      <w:rFonts w:ascii="MS Reference Sans Serif" w:eastAsia="Times New Roman" w:hAnsi="MS Reference Sans Serif" w:cs="Times New Roman"/>
      <w:sz w:val="24"/>
      <w:szCs w:val="24"/>
      <w:lang w:eastAsia="pl-PL"/>
    </w:rPr>
  </w:style>
  <w:style w:type="paragraph" w:customStyle="1" w:styleId="Style4">
    <w:name w:val="Style4"/>
    <w:basedOn w:val="Normalny"/>
    <w:rsid w:val="00ED646C"/>
    <w:pPr>
      <w:widowControl w:val="0"/>
      <w:autoSpaceDE w:val="0"/>
      <w:autoSpaceDN w:val="0"/>
      <w:adjustRightInd w:val="0"/>
      <w:spacing w:after="0" w:line="266" w:lineRule="exact"/>
      <w:ind w:hanging="365"/>
      <w:jc w:val="both"/>
    </w:pPr>
    <w:rPr>
      <w:rFonts w:ascii="MS Reference Sans Serif" w:eastAsia="Times New Roman" w:hAnsi="MS Reference Sans Serif" w:cs="Times New Roman"/>
      <w:sz w:val="24"/>
      <w:szCs w:val="24"/>
      <w:lang w:eastAsia="pl-PL"/>
    </w:rPr>
  </w:style>
  <w:style w:type="paragraph" w:customStyle="1" w:styleId="Style6">
    <w:name w:val="Style6"/>
    <w:basedOn w:val="Normalny"/>
    <w:rsid w:val="00ED646C"/>
    <w:pPr>
      <w:widowControl w:val="0"/>
      <w:autoSpaceDE w:val="0"/>
      <w:autoSpaceDN w:val="0"/>
      <w:adjustRightInd w:val="0"/>
      <w:spacing w:after="0" w:line="240" w:lineRule="auto"/>
    </w:pPr>
    <w:rPr>
      <w:rFonts w:ascii="MS Reference Sans Serif" w:eastAsia="Times New Roman" w:hAnsi="MS Reference Sans Serif" w:cs="Times New Roman"/>
      <w:sz w:val="24"/>
      <w:szCs w:val="24"/>
      <w:lang w:eastAsia="pl-PL"/>
    </w:rPr>
  </w:style>
  <w:style w:type="paragraph" w:customStyle="1" w:styleId="Znak1ZnakZnakZnakZnakZnakZnak">
    <w:name w:val="Znak1 Znak Znak Znak Znak Znak Znak"/>
    <w:basedOn w:val="Normalny"/>
    <w:rsid w:val="00ED646C"/>
    <w:pPr>
      <w:spacing w:after="0"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ED646C"/>
    <w:pPr>
      <w:spacing w:after="0" w:line="240" w:lineRule="auto"/>
    </w:pPr>
    <w:rPr>
      <w:rFonts w:ascii="Times New Roman" w:eastAsia="Times New Roman" w:hAnsi="Times New Roman" w:cs="Times New Roman"/>
      <w:sz w:val="24"/>
      <w:szCs w:val="24"/>
      <w:lang w:eastAsia="pl-PL"/>
    </w:rPr>
  </w:style>
  <w:style w:type="paragraph" w:customStyle="1" w:styleId="Style5">
    <w:name w:val="Style5"/>
    <w:basedOn w:val="Normalny"/>
    <w:rsid w:val="00ED646C"/>
    <w:pPr>
      <w:widowControl w:val="0"/>
      <w:autoSpaceDE w:val="0"/>
      <w:autoSpaceDN w:val="0"/>
      <w:adjustRightInd w:val="0"/>
      <w:spacing w:after="0" w:line="271" w:lineRule="exact"/>
      <w:ind w:hanging="367"/>
      <w:jc w:val="both"/>
    </w:pPr>
    <w:rPr>
      <w:rFonts w:ascii="MS Reference Sans Serif" w:eastAsia="Times New Roman" w:hAnsi="MS Reference Sans Serif" w:cs="Times New Roman"/>
      <w:sz w:val="24"/>
      <w:szCs w:val="24"/>
      <w:lang w:eastAsia="pl-PL"/>
    </w:rPr>
  </w:style>
  <w:style w:type="paragraph" w:customStyle="1" w:styleId="Tekstowy">
    <w:name w:val="Tekstowy –"/>
    <w:basedOn w:val="Normalny"/>
    <w:rsid w:val="00ED646C"/>
    <w:pPr>
      <w:numPr>
        <w:numId w:val="5"/>
      </w:numPr>
      <w:spacing w:after="0" w:line="360" w:lineRule="auto"/>
      <w:jc w:val="both"/>
    </w:pPr>
    <w:rPr>
      <w:rFonts w:ascii="Times New Roman" w:eastAsia="Times New Roman" w:hAnsi="Times New Roman" w:cs="Times New Roman"/>
      <w:sz w:val="24"/>
      <w:szCs w:val="20"/>
      <w:lang w:eastAsia="pl-PL"/>
    </w:rPr>
  </w:style>
  <w:style w:type="paragraph" w:customStyle="1" w:styleId="Zawartoramki">
    <w:name w:val="Zawartość ramki"/>
    <w:basedOn w:val="Tekstpodstawowy"/>
    <w:rsid w:val="00ED646C"/>
    <w:pPr>
      <w:suppressAutoHyphens/>
      <w:spacing w:after="0"/>
      <w:jc w:val="both"/>
    </w:pPr>
    <w:rPr>
      <w:lang w:eastAsia="ar-SA"/>
    </w:rPr>
  </w:style>
  <w:style w:type="paragraph" w:customStyle="1" w:styleId="Podpiszwyky">
    <w:name w:val="Podpis zwykły"/>
    <w:basedOn w:val="Normalny"/>
    <w:rsid w:val="00ED646C"/>
    <w:pPr>
      <w:spacing w:after="0" w:line="360" w:lineRule="auto"/>
      <w:ind w:left="4820" w:right="567"/>
      <w:jc w:val="both"/>
    </w:pPr>
    <w:rPr>
      <w:rFonts w:ascii="Times New Roman" w:eastAsia="Times New Roman" w:hAnsi="Times New Roman" w:cs="Times New Roman"/>
      <w:sz w:val="24"/>
      <w:szCs w:val="20"/>
      <w:lang w:eastAsia="pl-PL"/>
    </w:rPr>
  </w:style>
  <w:style w:type="paragraph" w:customStyle="1" w:styleId="Tekstowy0">
    <w:name w:val="Tekstowy"/>
    <w:basedOn w:val="Normalny"/>
    <w:rsid w:val="00ED646C"/>
    <w:pPr>
      <w:spacing w:after="0" w:line="360" w:lineRule="auto"/>
      <w:ind w:firstLine="709"/>
      <w:jc w:val="both"/>
    </w:pPr>
    <w:rPr>
      <w:rFonts w:ascii="Times New Roman" w:eastAsia="Times New Roman" w:hAnsi="Times New Roman" w:cs="Times New Roman"/>
      <w:sz w:val="24"/>
      <w:szCs w:val="20"/>
      <w:lang w:eastAsia="pl-PL"/>
    </w:rPr>
  </w:style>
  <w:style w:type="paragraph" w:customStyle="1" w:styleId="Tekstowy123">
    <w:name w:val="Tekstowy 123"/>
    <w:basedOn w:val="Normalny"/>
    <w:rsid w:val="00ED646C"/>
    <w:pPr>
      <w:tabs>
        <w:tab w:val="num" w:pos="360"/>
      </w:tabs>
      <w:spacing w:after="0" w:line="360" w:lineRule="auto"/>
      <w:ind w:left="340" w:hanging="340"/>
      <w:jc w:val="both"/>
    </w:pPr>
    <w:rPr>
      <w:rFonts w:ascii="Times New Roman" w:eastAsia="Times New Roman" w:hAnsi="Times New Roman" w:cs="Times New Roman"/>
      <w:sz w:val="24"/>
      <w:szCs w:val="20"/>
      <w:lang w:eastAsia="pl-PL"/>
    </w:rPr>
  </w:style>
  <w:style w:type="paragraph" w:customStyle="1" w:styleId="Tekstowyabc">
    <w:name w:val="Tekstowy abc"/>
    <w:basedOn w:val="Normalny"/>
    <w:rsid w:val="00ED646C"/>
    <w:pPr>
      <w:numPr>
        <w:numId w:val="6"/>
      </w:numPr>
      <w:spacing w:after="0" w:line="360" w:lineRule="auto"/>
      <w:jc w:val="both"/>
    </w:pPr>
    <w:rPr>
      <w:rFonts w:ascii="Times New Roman" w:eastAsia="Times New Roman" w:hAnsi="Times New Roman" w:cs="Times New Roman"/>
      <w:sz w:val="24"/>
      <w:szCs w:val="20"/>
      <w:lang w:eastAsia="pl-PL"/>
    </w:rPr>
  </w:style>
  <w:style w:type="paragraph" w:customStyle="1" w:styleId="Tekstowy1a-">
    <w:name w:val="Tekstowy 1a-"/>
    <w:basedOn w:val="Tekstowy123"/>
    <w:rsid w:val="00ED646C"/>
    <w:pPr>
      <w:numPr>
        <w:numId w:val="8"/>
      </w:numPr>
      <w:tabs>
        <w:tab w:val="clear" w:pos="360"/>
        <w:tab w:val="num" w:pos="720"/>
      </w:tabs>
      <w:spacing w:line="288" w:lineRule="auto"/>
      <w:ind w:left="720" w:hanging="360"/>
    </w:pPr>
  </w:style>
  <w:style w:type="character" w:customStyle="1" w:styleId="FontStyle11">
    <w:name w:val="Font Style11"/>
    <w:rsid w:val="00ED646C"/>
    <w:rPr>
      <w:rFonts w:ascii="MS Reference Sans Serif" w:hAnsi="MS Reference Sans Serif" w:cs="TimesNewRoman" w:hint="default"/>
      <w:b/>
      <w:bCs/>
      <w:spacing w:val="-10"/>
      <w:sz w:val="20"/>
      <w:szCs w:val="20"/>
    </w:rPr>
  </w:style>
  <w:style w:type="character" w:customStyle="1" w:styleId="FontStyle15">
    <w:name w:val="Font Style15"/>
    <w:rsid w:val="00ED646C"/>
    <w:rPr>
      <w:rFonts w:ascii="MS Reference Sans Serif" w:hAnsi="MS Reference Sans Serif" w:cs="TimesNewRoman" w:hint="default"/>
      <w:spacing w:val="-10"/>
      <w:sz w:val="20"/>
      <w:szCs w:val="20"/>
    </w:rPr>
  </w:style>
  <w:style w:type="character" w:customStyle="1" w:styleId="ZnakZnak">
    <w:name w:val="Znak Znak"/>
    <w:locked/>
    <w:rsid w:val="00ED646C"/>
    <w:rPr>
      <w:noProof w:val="0"/>
      <w:sz w:val="24"/>
      <w:szCs w:val="24"/>
      <w:lang w:val="pl-PL" w:eastAsia="pl-PL" w:bidi="ar-SA"/>
    </w:rPr>
  </w:style>
  <w:style w:type="paragraph" w:styleId="Lista5">
    <w:name w:val="List 5"/>
    <w:basedOn w:val="Normalny"/>
    <w:semiHidden/>
    <w:unhideWhenUsed/>
    <w:rsid w:val="00847B10"/>
    <w:pPr>
      <w:widowControl w:val="0"/>
      <w:suppressAutoHyphens/>
      <w:spacing w:after="0" w:line="240" w:lineRule="auto"/>
      <w:ind w:left="1415" w:hanging="283"/>
      <w:contextualSpacing/>
    </w:pPr>
    <w:rPr>
      <w:rFonts w:ascii="Times New Roman" w:eastAsia="Lucida Sans Unicode" w:hAnsi="Times New Roman" w:cs="Times New Roman"/>
      <w:sz w:val="24"/>
      <w:szCs w:val="20"/>
      <w:lang w:eastAsia="ar-SA"/>
    </w:rPr>
  </w:style>
  <w:style w:type="character" w:styleId="Odwoaniedokomentarza">
    <w:name w:val="annotation reference"/>
    <w:basedOn w:val="Domylnaczcionkaakapitu"/>
    <w:uiPriority w:val="99"/>
    <w:semiHidden/>
    <w:unhideWhenUsed/>
    <w:rsid w:val="004D3869"/>
    <w:rPr>
      <w:sz w:val="16"/>
      <w:szCs w:val="16"/>
    </w:rPr>
  </w:style>
  <w:style w:type="paragraph" w:styleId="Tekstkomentarza">
    <w:name w:val="annotation text"/>
    <w:basedOn w:val="Normalny"/>
    <w:link w:val="TekstkomentarzaZnak"/>
    <w:uiPriority w:val="99"/>
    <w:semiHidden/>
    <w:unhideWhenUsed/>
    <w:rsid w:val="004D38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869"/>
    <w:rPr>
      <w:sz w:val="20"/>
      <w:szCs w:val="20"/>
    </w:rPr>
  </w:style>
  <w:style w:type="paragraph" w:styleId="Tematkomentarza">
    <w:name w:val="annotation subject"/>
    <w:basedOn w:val="Tekstkomentarza"/>
    <w:next w:val="Tekstkomentarza"/>
    <w:link w:val="TematkomentarzaZnak"/>
    <w:uiPriority w:val="99"/>
    <w:semiHidden/>
    <w:unhideWhenUsed/>
    <w:rsid w:val="004D3869"/>
    <w:rPr>
      <w:b/>
      <w:bCs/>
    </w:rPr>
  </w:style>
  <w:style w:type="character" w:customStyle="1" w:styleId="TematkomentarzaZnak">
    <w:name w:val="Temat komentarza Znak"/>
    <w:basedOn w:val="TekstkomentarzaZnak"/>
    <w:link w:val="Tematkomentarza"/>
    <w:uiPriority w:val="99"/>
    <w:semiHidden/>
    <w:rsid w:val="004D3869"/>
    <w:rPr>
      <w:b/>
      <w:bCs/>
      <w:sz w:val="20"/>
      <w:szCs w:val="20"/>
    </w:rPr>
  </w:style>
  <w:style w:type="paragraph" w:styleId="Akapitzlist">
    <w:name w:val="List Paragraph"/>
    <w:basedOn w:val="Normalny"/>
    <w:uiPriority w:val="34"/>
    <w:qFormat/>
    <w:rsid w:val="003275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agwek2"/>
    <w:link w:val="Nagwek1Znak"/>
    <w:autoRedefine/>
    <w:qFormat/>
    <w:rsid w:val="00ED646C"/>
    <w:pPr>
      <w:numPr>
        <w:numId w:val="1"/>
      </w:numPr>
      <w:spacing w:before="240" w:after="120" w:line="240" w:lineRule="auto"/>
      <w:outlineLvl w:val="0"/>
    </w:pPr>
    <w:rPr>
      <w:rFonts w:ascii="Times New Roman" w:eastAsia="Times New Roman" w:hAnsi="Times New Roman" w:cs="Arial"/>
      <w:b/>
      <w:bCs/>
      <w:caps/>
      <w:kern w:val="32"/>
      <w:sz w:val="24"/>
      <w:szCs w:val="24"/>
      <w:lang w:eastAsia="pl-PL"/>
    </w:rPr>
  </w:style>
  <w:style w:type="paragraph" w:styleId="Nagwek2">
    <w:name w:val="heading 2"/>
    <w:basedOn w:val="Normalny"/>
    <w:link w:val="Nagwek2Znak"/>
    <w:autoRedefine/>
    <w:unhideWhenUsed/>
    <w:qFormat/>
    <w:rsid w:val="007473E1"/>
    <w:pPr>
      <w:keepLines/>
      <w:spacing w:before="240" w:after="120" w:line="240" w:lineRule="auto"/>
      <w:jc w:val="both"/>
      <w:outlineLvl w:val="1"/>
    </w:pPr>
    <w:rPr>
      <w:rFonts w:ascii="Times New Roman" w:eastAsia="Times New Roman" w:hAnsi="Times New Roman" w:cs="Times New Roman"/>
      <w:sz w:val="24"/>
      <w:szCs w:val="24"/>
      <w:lang w:eastAsia="pl-PL"/>
    </w:rPr>
  </w:style>
  <w:style w:type="paragraph" w:styleId="Nagwek3">
    <w:name w:val="heading 3"/>
    <w:basedOn w:val="Normalny"/>
    <w:link w:val="Nagwek3Znak"/>
    <w:autoRedefine/>
    <w:semiHidden/>
    <w:unhideWhenUsed/>
    <w:qFormat/>
    <w:rsid w:val="00ED646C"/>
    <w:pPr>
      <w:numPr>
        <w:ilvl w:val="2"/>
        <w:numId w:val="1"/>
      </w:numPr>
      <w:tabs>
        <w:tab w:val="num" w:pos="540"/>
        <w:tab w:val="left" w:pos="900"/>
      </w:tabs>
      <w:spacing w:before="60" w:after="120" w:line="240" w:lineRule="auto"/>
      <w:ind w:left="540" w:hanging="180"/>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semiHidden/>
    <w:unhideWhenUsed/>
    <w:qFormat/>
    <w:rsid w:val="00ED646C"/>
    <w:pPr>
      <w:keepNext/>
      <w:numPr>
        <w:ilvl w:val="3"/>
        <w:numId w:val="1"/>
      </w:numPr>
      <w:spacing w:before="60" w:after="60" w:line="240" w:lineRule="auto"/>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semiHidden/>
    <w:unhideWhenUsed/>
    <w:qFormat/>
    <w:rsid w:val="00ED646C"/>
    <w:pPr>
      <w:numPr>
        <w:ilvl w:val="4"/>
        <w:numId w:val="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nhideWhenUsed/>
    <w:qFormat/>
    <w:rsid w:val="00ED646C"/>
    <w:pPr>
      <w:numPr>
        <w:ilvl w:val="5"/>
        <w:numId w:val="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semiHidden/>
    <w:unhideWhenUsed/>
    <w:qFormat/>
    <w:rsid w:val="00ED646C"/>
    <w:pPr>
      <w:numPr>
        <w:ilvl w:val="6"/>
        <w:numId w:val="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semiHidden/>
    <w:unhideWhenUsed/>
    <w:qFormat/>
    <w:rsid w:val="00ED646C"/>
    <w:pPr>
      <w:numPr>
        <w:ilvl w:val="7"/>
        <w:numId w:val="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semiHidden/>
    <w:unhideWhenUsed/>
    <w:qFormat/>
    <w:rsid w:val="00ED646C"/>
    <w:pPr>
      <w:numPr>
        <w:ilvl w:val="8"/>
        <w:numId w:val="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C50DA"/>
    <w:pPr>
      <w:tabs>
        <w:tab w:val="center" w:pos="4536"/>
        <w:tab w:val="right" w:pos="9072"/>
      </w:tabs>
      <w:spacing w:after="0" w:line="240" w:lineRule="auto"/>
    </w:pPr>
  </w:style>
  <w:style w:type="character" w:customStyle="1" w:styleId="NagwekZnak">
    <w:name w:val="Nagłówek Znak"/>
    <w:basedOn w:val="Domylnaczcionkaakapitu"/>
    <w:link w:val="Nagwek"/>
    <w:rsid w:val="008C50DA"/>
  </w:style>
  <w:style w:type="paragraph" w:styleId="Stopka">
    <w:name w:val="footer"/>
    <w:basedOn w:val="Normalny"/>
    <w:link w:val="StopkaZnak"/>
    <w:unhideWhenUsed/>
    <w:rsid w:val="008C50DA"/>
    <w:pPr>
      <w:tabs>
        <w:tab w:val="center" w:pos="4536"/>
        <w:tab w:val="right" w:pos="9072"/>
      </w:tabs>
      <w:spacing w:after="0" w:line="240" w:lineRule="auto"/>
    </w:pPr>
  </w:style>
  <w:style w:type="character" w:customStyle="1" w:styleId="StopkaZnak">
    <w:name w:val="Stopka Znak"/>
    <w:basedOn w:val="Domylnaczcionkaakapitu"/>
    <w:link w:val="Stopka"/>
    <w:rsid w:val="008C50DA"/>
  </w:style>
  <w:style w:type="paragraph" w:styleId="Tekstdymka">
    <w:name w:val="Balloon Text"/>
    <w:basedOn w:val="Normalny"/>
    <w:link w:val="TekstdymkaZnak"/>
    <w:uiPriority w:val="99"/>
    <w:semiHidden/>
    <w:unhideWhenUsed/>
    <w:rsid w:val="009E23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236B"/>
    <w:rPr>
      <w:rFonts w:ascii="Tahoma" w:hAnsi="Tahoma" w:cs="Tahoma"/>
      <w:sz w:val="16"/>
      <w:szCs w:val="16"/>
    </w:rPr>
  </w:style>
  <w:style w:type="character" w:customStyle="1" w:styleId="Nagwek1Znak">
    <w:name w:val="Nagłówek 1 Znak"/>
    <w:basedOn w:val="Domylnaczcionkaakapitu"/>
    <w:link w:val="Nagwek1"/>
    <w:rsid w:val="00ED646C"/>
    <w:rPr>
      <w:rFonts w:ascii="Times New Roman" w:eastAsia="Times New Roman" w:hAnsi="Times New Roman" w:cs="Arial"/>
      <w:b/>
      <w:bCs/>
      <w:caps/>
      <w:kern w:val="32"/>
      <w:sz w:val="24"/>
      <w:szCs w:val="24"/>
      <w:lang w:eastAsia="pl-PL"/>
    </w:rPr>
  </w:style>
  <w:style w:type="character" w:customStyle="1" w:styleId="Nagwek2Znak">
    <w:name w:val="Nagłówek 2 Znak"/>
    <w:basedOn w:val="Domylnaczcionkaakapitu"/>
    <w:link w:val="Nagwek2"/>
    <w:rsid w:val="007473E1"/>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semiHidden/>
    <w:rsid w:val="00ED646C"/>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semiHidden/>
    <w:rsid w:val="00ED646C"/>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semiHidden/>
    <w:rsid w:val="00ED646C"/>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ED646C"/>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semiHidden/>
    <w:rsid w:val="00ED646C"/>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semiHidden/>
    <w:rsid w:val="00ED646C"/>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semiHidden/>
    <w:rsid w:val="00ED646C"/>
    <w:rPr>
      <w:rFonts w:ascii="Arial" w:eastAsia="Times New Roman" w:hAnsi="Arial" w:cs="Arial"/>
      <w:lang w:eastAsia="pl-PL"/>
    </w:rPr>
  </w:style>
  <w:style w:type="character" w:styleId="Hipercze">
    <w:name w:val="Hyperlink"/>
    <w:semiHidden/>
    <w:unhideWhenUsed/>
    <w:rsid w:val="00ED646C"/>
    <w:rPr>
      <w:color w:val="0000FF"/>
      <w:u w:val="single"/>
    </w:rPr>
  </w:style>
  <w:style w:type="character" w:styleId="UyteHipercze">
    <w:name w:val="FollowedHyperlink"/>
    <w:uiPriority w:val="99"/>
    <w:semiHidden/>
    <w:unhideWhenUsed/>
    <w:rsid w:val="00ED646C"/>
    <w:rPr>
      <w:color w:val="800080"/>
      <w:u w:val="single"/>
    </w:rPr>
  </w:style>
  <w:style w:type="paragraph" w:styleId="NormalnyWeb">
    <w:name w:val="Normal (Web)"/>
    <w:basedOn w:val="Normalny"/>
    <w:semiHidden/>
    <w:unhideWhenUsed/>
    <w:rsid w:val="00ED646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ytu">
    <w:name w:val="Title"/>
    <w:basedOn w:val="Normalny"/>
    <w:next w:val="Normalny"/>
    <w:link w:val="TytuZnak"/>
    <w:autoRedefine/>
    <w:qFormat/>
    <w:rsid w:val="00ED646C"/>
    <w:pPr>
      <w:spacing w:before="240" w:after="60" w:line="240" w:lineRule="auto"/>
      <w:jc w:val="center"/>
      <w:outlineLvl w:val="0"/>
    </w:pPr>
    <w:rPr>
      <w:rFonts w:ascii="Times New Roman" w:eastAsia="Times New Roman" w:hAnsi="Times New Roman" w:cs="Arial"/>
      <w:b/>
      <w:bCs/>
      <w:kern w:val="28"/>
      <w:sz w:val="36"/>
      <w:szCs w:val="32"/>
      <w:lang w:eastAsia="pl-PL"/>
    </w:rPr>
  </w:style>
  <w:style w:type="character" w:customStyle="1" w:styleId="TytuZnak">
    <w:name w:val="Tytuł Znak"/>
    <w:basedOn w:val="Domylnaczcionkaakapitu"/>
    <w:link w:val="Tytu"/>
    <w:rsid w:val="00ED646C"/>
    <w:rPr>
      <w:rFonts w:ascii="Times New Roman" w:eastAsia="Times New Roman" w:hAnsi="Times New Roman" w:cs="Arial"/>
      <w:b/>
      <w:bCs/>
      <w:kern w:val="28"/>
      <w:sz w:val="36"/>
      <w:szCs w:val="32"/>
      <w:lang w:eastAsia="pl-PL"/>
    </w:rPr>
  </w:style>
  <w:style w:type="paragraph" w:styleId="Tekstpodstawowy">
    <w:name w:val="Body Text"/>
    <w:basedOn w:val="Normalny"/>
    <w:link w:val="TekstpodstawowyZnak"/>
    <w:unhideWhenUsed/>
    <w:rsid w:val="00ED646C"/>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ED646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ED646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ED646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ED646C"/>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D646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ED646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ED646C"/>
    <w:rPr>
      <w:rFonts w:ascii="Times New Roman" w:eastAsia="Times New Roman" w:hAnsi="Times New Roman" w:cs="Times New Roman"/>
      <w:sz w:val="16"/>
      <w:szCs w:val="16"/>
      <w:lang w:eastAsia="pl-PL"/>
    </w:rPr>
  </w:style>
  <w:style w:type="paragraph" w:styleId="Mapadokumentu">
    <w:name w:val="Document Map"/>
    <w:basedOn w:val="Normalny"/>
    <w:link w:val="MapadokumentuZnak"/>
    <w:semiHidden/>
    <w:unhideWhenUsed/>
    <w:rsid w:val="00ED646C"/>
    <w:pPr>
      <w:shd w:val="clear" w:color="auto" w:fill="000080"/>
      <w:spacing w:after="0" w:line="240" w:lineRule="auto"/>
    </w:pPr>
    <w:rPr>
      <w:rFonts w:ascii="Tahoma" w:eastAsia="Times New Roman" w:hAnsi="Tahoma" w:cs="MS Reference Sans Serif"/>
      <w:sz w:val="24"/>
      <w:szCs w:val="24"/>
      <w:lang w:eastAsia="pl-PL"/>
    </w:rPr>
  </w:style>
  <w:style w:type="character" w:customStyle="1" w:styleId="MapadokumentuZnak">
    <w:name w:val="Mapa dokumentu Znak"/>
    <w:basedOn w:val="Domylnaczcionkaakapitu"/>
    <w:link w:val="Mapadokumentu"/>
    <w:semiHidden/>
    <w:rsid w:val="00ED646C"/>
    <w:rPr>
      <w:rFonts w:ascii="Tahoma" w:eastAsia="Times New Roman" w:hAnsi="Tahoma" w:cs="MS Reference Sans Serif"/>
      <w:sz w:val="24"/>
      <w:szCs w:val="24"/>
      <w:shd w:val="clear" w:color="auto" w:fill="000080"/>
      <w:lang w:eastAsia="pl-PL"/>
    </w:rPr>
  </w:style>
  <w:style w:type="paragraph" w:styleId="Bezodstpw">
    <w:name w:val="No Spacing"/>
    <w:qFormat/>
    <w:rsid w:val="00ED646C"/>
    <w:pPr>
      <w:spacing w:after="0" w:line="240" w:lineRule="auto"/>
    </w:pPr>
    <w:rPr>
      <w:rFonts w:ascii="Calibri" w:eastAsia="Calibri" w:hAnsi="Calibri" w:cs="Times New Roman"/>
    </w:rPr>
  </w:style>
  <w:style w:type="paragraph" w:customStyle="1" w:styleId="pkt">
    <w:name w:val="pkt"/>
    <w:basedOn w:val="Normalny"/>
    <w:rsid w:val="00ED646C"/>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pkt1">
    <w:name w:val="pkt1"/>
    <w:basedOn w:val="pkt"/>
    <w:rsid w:val="00ED646C"/>
    <w:pPr>
      <w:ind w:left="850" w:hanging="425"/>
    </w:pPr>
  </w:style>
  <w:style w:type="paragraph" w:customStyle="1" w:styleId="Style1">
    <w:name w:val="Style1"/>
    <w:basedOn w:val="Normalny"/>
    <w:rsid w:val="00ED646C"/>
    <w:pPr>
      <w:widowControl w:val="0"/>
      <w:autoSpaceDE w:val="0"/>
      <w:autoSpaceDN w:val="0"/>
      <w:adjustRightInd w:val="0"/>
      <w:spacing w:after="0" w:line="269" w:lineRule="exact"/>
      <w:jc w:val="both"/>
    </w:pPr>
    <w:rPr>
      <w:rFonts w:ascii="MS Reference Sans Serif" w:eastAsia="Times New Roman" w:hAnsi="MS Reference Sans Serif" w:cs="Times New Roman"/>
      <w:sz w:val="24"/>
      <w:szCs w:val="24"/>
      <w:lang w:eastAsia="pl-PL"/>
    </w:rPr>
  </w:style>
  <w:style w:type="paragraph" w:customStyle="1" w:styleId="StylNagwek4NiePogrubienieZlewej0cmPierwszywiersz">
    <w:name w:val="Styl Nagłówek 4 + Nie Pogrubienie Z lewej:  0 cm Pierwszy wiersz..."/>
    <w:basedOn w:val="Nagwek4"/>
    <w:rsid w:val="00ED646C"/>
    <w:pPr>
      <w:ind w:left="0" w:firstLine="0"/>
    </w:pPr>
    <w:rPr>
      <w:b/>
      <w:bCs w:val="0"/>
      <w:szCs w:val="20"/>
    </w:rPr>
  </w:style>
  <w:style w:type="paragraph" w:customStyle="1" w:styleId="StylNagwek3Wyjustowany">
    <w:name w:val="Styl Nagłówek 3 + Wyjustowany"/>
    <w:basedOn w:val="Nagwek3"/>
    <w:rsid w:val="00ED646C"/>
    <w:rPr>
      <w:bCs/>
      <w:szCs w:val="20"/>
    </w:rPr>
  </w:style>
  <w:style w:type="paragraph" w:customStyle="1" w:styleId="ProPublico">
    <w:name w:val="ProPublico"/>
    <w:rsid w:val="00ED646C"/>
    <w:pPr>
      <w:numPr>
        <w:numId w:val="4"/>
      </w:numPr>
      <w:spacing w:after="0" w:line="360" w:lineRule="auto"/>
    </w:pPr>
    <w:rPr>
      <w:rFonts w:ascii="Arial" w:eastAsia="Times New Roman" w:hAnsi="Arial" w:cs="Times New Roman"/>
      <w:szCs w:val="20"/>
      <w:lang w:eastAsia="pl-PL"/>
    </w:rPr>
  </w:style>
  <w:style w:type="paragraph" w:customStyle="1" w:styleId="Style2">
    <w:name w:val="Style2"/>
    <w:basedOn w:val="Normalny"/>
    <w:rsid w:val="00ED646C"/>
    <w:pPr>
      <w:widowControl w:val="0"/>
      <w:autoSpaceDE w:val="0"/>
      <w:autoSpaceDN w:val="0"/>
      <w:adjustRightInd w:val="0"/>
      <w:spacing w:after="0" w:line="240" w:lineRule="auto"/>
    </w:pPr>
    <w:rPr>
      <w:rFonts w:ascii="MS Reference Sans Serif" w:eastAsia="Times New Roman" w:hAnsi="MS Reference Sans Serif" w:cs="Times New Roman"/>
      <w:sz w:val="24"/>
      <w:szCs w:val="24"/>
      <w:lang w:eastAsia="pl-PL"/>
    </w:rPr>
  </w:style>
  <w:style w:type="paragraph" w:customStyle="1" w:styleId="Style3">
    <w:name w:val="Style3"/>
    <w:basedOn w:val="Normalny"/>
    <w:rsid w:val="00ED646C"/>
    <w:pPr>
      <w:widowControl w:val="0"/>
      <w:autoSpaceDE w:val="0"/>
      <w:autoSpaceDN w:val="0"/>
      <w:adjustRightInd w:val="0"/>
      <w:spacing w:after="0" w:line="267" w:lineRule="exact"/>
      <w:jc w:val="both"/>
    </w:pPr>
    <w:rPr>
      <w:rFonts w:ascii="MS Reference Sans Serif" w:eastAsia="Times New Roman" w:hAnsi="MS Reference Sans Serif" w:cs="Times New Roman"/>
      <w:sz w:val="24"/>
      <w:szCs w:val="24"/>
      <w:lang w:eastAsia="pl-PL"/>
    </w:rPr>
  </w:style>
  <w:style w:type="paragraph" w:customStyle="1" w:styleId="Style4">
    <w:name w:val="Style4"/>
    <w:basedOn w:val="Normalny"/>
    <w:rsid w:val="00ED646C"/>
    <w:pPr>
      <w:widowControl w:val="0"/>
      <w:autoSpaceDE w:val="0"/>
      <w:autoSpaceDN w:val="0"/>
      <w:adjustRightInd w:val="0"/>
      <w:spacing w:after="0" w:line="266" w:lineRule="exact"/>
      <w:ind w:hanging="365"/>
      <w:jc w:val="both"/>
    </w:pPr>
    <w:rPr>
      <w:rFonts w:ascii="MS Reference Sans Serif" w:eastAsia="Times New Roman" w:hAnsi="MS Reference Sans Serif" w:cs="Times New Roman"/>
      <w:sz w:val="24"/>
      <w:szCs w:val="24"/>
      <w:lang w:eastAsia="pl-PL"/>
    </w:rPr>
  </w:style>
  <w:style w:type="paragraph" w:customStyle="1" w:styleId="Style6">
    <w:name w:val="Style6"/>
    <w:basedOn w:val="Normalny"/>
    <w:rsid w:val="00ED646C"/>
    <w:pPr>
      <w:widowControl w:val="0"/>
      <w:autoSpaceDE w:val="0"/>
      <w:autoSpaceDN w:val="0"/>
      <w:adjustRightInd w:val="0"/>
      <w:spacing w:after="0" w:line="240" w:lineRule="auto"/>
    </w:pPr>
    <w:rPr>
      <w:rFonts w:ascii="MS Reference Sans Serif" w:eastAsia="Times New Roman" w:hAnsi="MS Reference Sans Serif" w:cs="Times New Roman"/>
      <w:sz w:val="24"/>
      <w:szCs w:val="24"/>
      <w:lang w:eastAsia="pl-PL"/>
    </w:rPr>
  </w:style>
  <w:style w:type="paragraph" w:customStyle="1" w:styleId="Znak1ZnakZnakZnakZnakZnakZnak">
    <w:name w:val="Znak1 Znak Znak Znak Znak Znak Znak"/>
    <w:basedOn w:val="Normalny"/>
    <w:rsid w:val="00ED646C"/>
    <w:pPr>
      <w:spacing w:after="0"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ED646C"/>
    <w:pPr>
      <w:spacing w:after="0" w:line="240" w:lineRule="auto"/>
    </w:pPr>
    <w:rPr>
      <w:rFonts w:ascii="Times New Roman" w:eastAsia="Times New Roman" w:hAnsi="Times New Roman" w:cs="Times New Roman"/>
      <w:sz w:val="24"/>
      <w:szCs w:val="24"/>
      <w:lang w:eastAsia="pl-PL"/>
    </w:rPr>
  </w:style>
  <w:style w:type="paragraph" w:customStyle="1" w:styleId="Style5">
    <w:name w:val="Style5"/>
    <w:basedOn w:val="Normalny"/>
    <w:rsid w:val="00ED646C"/>
    <w:pPr>
      <w:widowControl w:val="0"/>
      <w:autoSpaceDE w:val="0"/>
      <w:autoSpaceDN w:val="0"/>
      <w:adjustRightInd w:val="0"/>
      <w:spacing w:after="0" w:line="271" w:lineRule="exact"/>
      <w:ind w:hanging="367"/>
      <w:jc w:val="both"/>
    </w:pPr>
    <w:rPr>
      <w:rFonts w:ascii="MS Reference Sans Serif" w:eastAsia="Times New Roman" w:hAnsi="MS Reference Sans Serif" w:cs="Times New Roman"/>
      <w:sz w:val="24"/>
      <w:szCs w:val="24"/>
      <w:lang w:eastAsia="pl-PL"/>
    </w:rPr>
  </w:style>
  <w:style w:type="paragraph" w:customStyle="1" w:styleId="Tekstowy">
    <w:name w:val="Tekstowy –"/>
    <w:basedOn w:val="Normalny"/>
    <w:rsid w:val="00ED646C"/>
    <w:pPr>
      <w:numPr>
        <w:numId w:val="5"/>
      </w:numPr>
      <w:spacing w:after="0" w:line="360" w:lineRule="auto"/>
      <w:jc w:val="both"/>
    </w:pPr>
    <w:rPr>
      <w:rFonts w:ascii="Times New Roman" w:eastAsia="Times New Roman" w:hAnsi="Times New Roman" w:cs="Times New Roman"/>
      <w:sz w:val="24"/>
      <w:szCs w:val="20"/>
      <w:lang w:eastAsia="pl-PL"/>
    </w:rPr>
  </w:style>
  <w:style w:type="paragraph" w:customStyle="1" w:styleId="Zawartoramki">
    <w:name w:val="Zawartość ramki"/>
    <w:basedOn w:val="Tekstpodstawowy"/>
    <w:rsid w:val="00ED646C"/>
    <w:pPr>
      <w:suppressAutoHyphens/>
      <w:spacing w:after="0"/>
      <w:jc w:val="both"/>
    </w:pPr>
    <w:rPr>
      <w:lang w:eastAsia="ar-SA"/>
    </w:rPr>
  </w:style>
  <w:style w:type="paragraph" w:customStyle="1" w:styleId="Podpiszwyky">
    <w:name w:val="Podpis zwykły"/>
    <w:basedOn w:val="Normalny"/>
    <w:rsid w:val="00ED646C"/>
    <w:pPr>
      <w:spacing w:after="0" w:line="360" w:lineRule="auto"/>
      <w:ind w:left="4820" w:right="567"/>
      <w:jc w:val="both"/>
    </w:pPr>
    <w:rPr>
      <w:rFonts w:ascii="Times New Roman" w:eastAsia="Times New Roman" w:hAnsi="Times New Roman" w:cs="Times New Roman"/>
      <w:sz w:val="24"/>
      <w:szCs w:val="20"/>
      <w:lang w:eastAsia="pl-PL"/>
    </w:rPr>
  </w:style>
  <w:style w:type="paragraph" w:customStyle="1" w:styleId="Tekstowy0">
    <w:name w:val="Tekstowy"/>
    <w:basedOn w:val="Normalny"/>
    <w:rsid w:val="00ED646C"/>
    <w:pPr>
      <w:spacing w:after="0" w:line="360" w:lineRule="auto"/>
      <w:ind w:firstLine="709"/>
      <w:jc w:val="both"/>
    </w:pPr>
    <w:rPr>
      <w:rFonts w:ascii="Times New Roman" w:eastAsia="Times New Roman" w:hAnsi="Times New Roman" w:cs="Times New Roman"/>
      <w:sz w:val="24"/>
      <w:szCs w:val="20"/>
      <w:lang w:eastAsia="pl-PL"/>
    </w:rPr>
  </w:style>
  <w:style w:type="paragraph" w:customStyle="1" w:styleId="Tekstowy123">
    <w:name w:val="Tekstowy 123"/>
    <w:basedOn w:val="Normalny"/>
    <w:rsid w:val="00ED646C"/>
    <w:pPr>
      <w:tabs>
        <w:tab w:val="num" w:pos="360"/>
      </w:tabs>
      <w:spacing w:after="0" w:line="360" w:lineRule="auto"/>
      <w:ind w:left="340" w:hanging="340"/>
      <w:jc w:val="both"/>
    </w:pPr>
    <w:rPr>
      <w:rFonts w:ascii="Times New Roman" w:eastAsia="Times New Roman" w:hAnsi="Times New Roman" w:cs="Times New Roman"/>
      <w:sz w:val="24"/>
      <w:szCs w:val="20"/>
      <w:lang w:eastAsia="pl-PL"/>
    </w:rPr>
  </w:style>
  <w:style w:type="paragraph" w:customStyle="1" w:styleId="Tekstowyabc">
    <w:name w:val="Tekstowy abc"/>
    <w:basedOn w:val="Normalny"/>
    <w:rsid w:val="00ED646C"/>
    <w:pPr>
      <w:numPr>
        <w:numId w:val="6"/>
      </w:numPr>
      <w:spacing w:after="0" w:line="360" w:lineRule="auto"/>
      <w:jc w:val="both"/>
    </w:pPr>
    <w:rPr>
      <w:rFonts w:ascii="Times New Roman" w:eastAsia="Times New Roman" w:hAnsi="Times New Roman" w:cs="Times New Roman"/>
      <w:sz w:val="24"/>
      <w:szCs w:val="20"/>
      <w:lang w:eastAsia="pl-PL"/>
    </w:rPr>
  </w:style>
  <w:style w:type="paragraph" w:customStyle="1" w:styleId="Tekstowy1a-">
    <w:name w:val="Tekstowy 1a-"/>
    <w:basedOn w:val="Tekstowy123"/>
    <w:rsid w:val="00ED646C"/>
    <w:pPr>
      <w:numPr>
        <w:numId w:val="8"/>
      </w:numPr>
      <w:tabs>
        <w:tab w:val="clear" w:pos="360"/>
        <w:tab w:val="num" w:pos="720"/>
      </w:tabs>
      <w:spacing w:line="288" w:lineRule="auto"/>
      <w:ind w:left="720" w:hanging="360"/>
    </w:pPr>
  </w:style>
  <w:style w:type="character" w:customStyle="1" w:styleId="FontStyle11">
    <w:name w:val="Font Style11"/>
    <w:rsid w:val="00ED646C"/>
    <w:rPr>
      <w:rFonts w:ascii="MS Reference Sans Serif" w:hAnsi="MS Reference Sans Serif" w:cs="TimesNewRoman" w:hint="default"/>
      <w:b/>
      <w:bCs/>
      <w:spacing w:val="-10"/>
      <w:sz w:val="20"/>
      <w:szCs w:val="20"/>
    </w:rPr>
  </w:style>
  <w:style w:type="character" w:customStyle="1" w:styleId="FontStyle15">
    <w:name w:val="Font Style15"/>
    <w:rsid w:val="00ED646C"/>
    <w:rPr>
      <w:rFonts w:ascii="MS Reference Sans Serif" w:hAnsi="MS Reference Sans Serif" w:cs="TimesNewRoman" w:hint="default"/>
      <w:spacing w:val="-10"/>
      <w:sz w:val="20"/>
      <w:szCs w:val="20"/>
    </w:rPr>
  </w:style>
  <w:style w:type="character" w:customStyle="1" w:styleId="ZnakZnak">
    <w:name w:val="Znak Znak"/>
    <w:locked/>
    <w:rsid w:val="00ED646C"/>
    <w:rPr>
      <w:noProof w:val="0"/>
      <w:sz w:val="24"/>
      <w:szCs w:val="24"/>
      <w:lang w:val="pl-PL" w:eastAsia="pl-PL" w:bidi="ar-SA"/>
    </w:rPr>
  </w:style>
  <w:style w:type="paragraph" w:styleId="Lista5">
    <w:name w:val="List 5"/>
    <w:basedOn w:val="Normalny"/>
    <w:semiHidden/>
    <w:unhideWhenUsed/>
    <w:rsid w:val="00847B10"/>
    <w:pPr>
      <w:widowControl w:val="0"/>
      <w:suppressAutoHyphens/>
      <w:spacing w:after="0" w:line="240" w:lineRule="auto"/>
      <w:ind w:left="1415" w:hanging="283"/>
      <w:contextualSpacing/>
    </w:pPr>
    <w:rPr>
      <w:rFonts w:ascii="Times New Roman" w:eastAsia="Lucida Sans Unicode" w:hAnsi="Times New Roman" w:cs="Times New Roman"/>
      <w:sz w:val="24"/>
      <w:szCs w:val="20"/>
      <w:lang w:eastAsia="ar-SA"/>
    </w:rPr>
  </w:style>
  <w:style w:type="character" w:styleId="Odwoaniedokomentarza">
    <w:name w:val="annotation reference"/>
    <w:basedOn w:val="Domylnaczcionkaakapitu"/>
    <w:uiPriority w:val="99"/>
    <w:semiHidden/>
    <w:unhideWhenUsed/>
    <w:rsid w:val="004D3869"/>
    <w:rPr>
      <w:sz w:val="16"/>
      <w:szCs w:val="16"/>
    </w:rPr>
  </w:style>
  <w:style w:type="paragraph" w:styleId="Tekstkomentarza">
    <w:name w:val="annotation text"/>
    <w:basedOn w:val="Normalny"/>
    <w:link w:val="TekstkomentarzaZnak"/>
    <w:uiPriority w:val="99"/>
    <w:semiHidden/>
    <w:unhideWhenUsed/>
    <w:rsid w:val="004D38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869"/>
    <w:rPr>
      <w:sz w:val="20"/>
      <w:szCs w:val="20"/>
    </w:rPr>
  </w:style>
  <w:style w:type="paragraph" w:styleId="Tematkomentarza">
    <w:name w:val="annotation subject"/>
    <w:basedOn w:val="Tekstkomentarza"/>
    <w:next w:val="Tekstkomentarza"/>
    <w:link w:val="TematkomentarzaZnak"/>
    <w:uiPriority w:val="99"/>
    <w:semiHidden/>
    <w:unhideWhenUsed/>
    <w:rsid w:val="004D3869"/>
    <w:rPr>
      <w:b/>
      <w:bCs/>
    </w:rPr>
  </w:style>
  <w:style w:type="character" w:customStyle="1" w:styleId="TematkomentarzaZnak">
    <w:name w:val="Temat komentarza Znak"/>
    <w:basedOn w:val="TekstkomentarzaZnak"/>
    <w:link w:val="Tematkomentarza"/>
    <w:uiPriority w:val="99"/>
    <w:semiHidden/>
    <w:rsid w:val="004D3869"/>
    <w:rPr>
      <w:b/>
      <w:bCs/>
      <w:sz w:val="20"/>
      <w:szCs w:val="20"/>
    </w:rPr>
  </w:style>
  <w:style w:type="paragraph" w:styleId="Akapitzlist">
    <w:name w:val="List Paragraph"/>
    <w:basedOn w:val="Normalny"/>
    <w:uiPriority w:val="34"/>
    <w:qFormat/>
    <w:rsid w:val="00327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04280">
      <w:bodyDiv w:val="1"/>
      <w:marLeft w:val="0"/>
      <w:marRight w:val="0"/>
      <w:marTop w:val="0"/>
      <w:marBottom w:val="0"/>
      <w:divBdr>
        <w:top w:val="none" w:sz="0" w:space="0" w:color="auto"/>
        <w:left w:val="none" w:sz="0" w:space="0" w:color="auto"/>
        <w:bottom w:val="none" w:sz="0" w:space="0" w:color="auto"/>
        <w:right w:val="none" w:sz="0" w:space="0" w:color="auto"/>
      </w:divBdr>
      <w:divsChild>
        <w:div w:id="2144156811">
          <w:marLeft w:val="0"/>
          <w:marRight w:val="0"/>
          <w:marTop w:val="0"/>
          <w:marBottom w:val="0"/>
          <w:divBdr>
            <w:top w:val="none" w:sz="0" w:space="0" w:color="auto"/>
            <w:left w:val="none" w:sz="0" w:space="0" w:color="auto"/>
            <w:bottom w:val="none" w:sz="0" w:space="0" w:color="auto"/>
            <w:right w:val="none" w:sz="0" w:space="0" w:color="auto"/>
          </w:divBdr>
          <w:divsChild>
            <w:div w:id="1329753876">
              <w:marLeft w:val="0"/>
              <w:marRight w:val="0"/>
              <w:marTop w:val="0"/>
              <w:marBottom w:val="0"/>
              <w:divBdr>
                <w:top w:val="none" w:sz="0" w:space="0" w:color="auto"/>
                <w:left w:val="none" w:sz="0" w:space="0" w:color="auto"/>
                <w:bottom w:val="none" w:sz="0" w:space="0" w:color="auto"/>
                <w:right w:val="none" w:sz="0" w:space="0" w:color="auto"/>
              </w:divBdr>
              <w:divsChild>
                <w:div w:id="1450196478">
                  <w:marLeft w:val="0"/>
                  <w:marRight w:val="0"/>
                  <w:marTop w:val="0"/>
                  <w:marBottom w:val="0"/>
                  <w:divBdr>
                    <w:top w:val="single" w:sz="2" w:space="2" w:color="B5CCC9"/>
                    <w:left w:val="single" w:sz="6" w:space="2" w:color="B5CCC9"/>
                    <w:bottom w:val="single" w:sz="2" w:space="2" w:color="B5CCC9"/>
                    <w:right w:val="single" w:sz="6" w:space="2" w:color="B5CCC9"/>
                  </w:divBdr>
                  <w:divsChild>
                    <w:div w:id="3452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55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44</Pages>
  <Words>10937</Words>
  <Characters>65622</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Zdzisław Chrobot</cp:lastModifiedBy>
  <cp:revision>33</cp:revision>
  <cp:lastPrinted>2015-02-17T11:44:00Z</cp:lastPrinted>
  <dcterms:created xsi:type="dcterms:W3CDTF">2015-02-16T11:31:00Z</dcterms:created>
  <dcterms:modified xsi:type="dcterms:W3CDTF">2015-02-18T08:06:00Z</dcterms:modified>
</cp:coreProperties>
</file>