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240" w:lineRule="auto"/>
        <w:jc w:val="both"/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Na potrzeby postępowania o udzielenie zamówienia publicznego pn. </w:t>
      </w:r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Przebudowa drogi Sadek – Kozubów dz. nr </w:t>
      </w:r>
      <w:proofErr w:type="spellStart"/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. 54, 67, 603 od km 1+326 do km 2+056, dł. 730 </w:t>
      </w:r>
      <w:proofErr w:type="spellStart"/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mb</w:t>
      </w:r>
      <w:proofErr w:type="spellEnd"/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 ETAP I</w:t>
      </w:r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”</w:t>
      </w:r>
      <w:r w:rsidRPr="00196AB5">
        <w:rPr>
          <w:rFonts w:ascii="Cambria" w:eastAsia="Calibri" w:hAnsi="Cambria" w:cs="TimesNewRoman,BoldItalic"/>
          <w:b/>
          <w:bCs/>
          <w:iCs/>
          <w:sz w:val="20"/>
          <w:szCs w:val="20"/>
          <w:lang w:eastAsia="pl-PL"/>
        </w:rPr>
        <w:t xml:space="preserve">,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prowadzonego przez </w:t>
      </w:r>
      <w:r w:rsidR="00003283" w:rsidRPr="00003283">
        <w:rPr>
          <w:rFonts w:ascii="Cambria" w:eastAsia="Calibri" w:hAnsi="Cambria" w:cs="Arial"/>
          <w:bCs/>
          <w:sz w:val="20"/>
          <w:szCs w:val="20"/>
          <w:lang w:eastAsia="pl-PL"/>
        </w:rPr>
        <w:t>Gminę Pińczów, ul. 3 Maja 10, 28-400 Pińczów</w:t>
      </w:r>
      <w:r w:rsidRPr="00196AB5">
        <w:rPr>
          <w:rFonts w:ascii="Cambria" w:eastAsia="Calibri" w:hAnsi="Cambria" w:cs="Arial"/>
          <w:i/>
          <w:sz w:val="20"/>
          <w:szCs w:val="20"/>
          <w:lang w:eastAsia="pl-PL"/>
        </w:rPr>
        <w:t xml:space="preserve">, 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>oświadczam, co następuje: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2017 r. poz. 1785).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bookmarkStart w:id="0" w:name="_GoBack"/>
      <w:bookmarkEnd w:id="0"/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18" w:rsidRDefault="00052318" w:rsidP="0038231F">
      <w:pPr>
        <w:spacing w:after="0" w:line="240" w:lineRule="auto"/>
      </w:pPr>
      <w:r>
        <w:separator/>
      </w:r>
    </w:p>
  </w:endnote>
  <w:endnote w:type="continuationSeparator" w:id="0">
    <w:p w:rsidR="00052318" w:rsidRDefault="000523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18" w:rsidRDefault="00052318" w:rsidP="0038231F">
      <w:pPr>
        <w:spacing w:after="0" w:line="240" w:lineRule="auto"/>
      </w:pPr>
      <w:r>
        <w:separator/>
      </w:r>
    </w:p>
  </w:footnote>
  <w:footnote w:type="continuationSeparator" w:id="0">
    <w:p w:rsidR="00052318" w:rsidRDefault="000523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015F23" w:rsidRPr="00015F23">
      <w:rPr>
        <w:rFonts w:ascii="Cambria" w:hAnsi="Cambria"/>
        <w:bCs/>
        <w:sz w:val="20"/>
        <w:szCs w:val="20"/>
      </w:rPr>
      <w:t>44</w:t>
    </w:r>
    <w:r w:rsidRPr="00015F23">
      <w:rPr>
        <w:rFonts w:ascii="Cambria" w:hAnsi="Cambria"/>
        <w:bCs/>
        <w:sz w:val="20"/>
        <w:szCs w:val="20"/>
      </w:rPr>
      <w:t>.201</w:t>
    </w:r>
    <w:r w:rsidR="00FE36C0" w:rsidRPr="00015F23">
      <w:rPr>
        <w:rFonts w:ascii="Cambria" w:hAnsi="Cambria"/>
        <w:bCs/>
        <w:sz w:val="20"/>
        <w:szCs w:val="20"/>
      </w:rPr>
      <w:t>8</w:t>
    </w:r>
    <w:r w:rsidR="00015F23" w:rsidRPr="00015F23">
      <w:rPr>
        <w:rFonts w:ascii="Cambria" w:hAnsi="Cambria"/>
        <w:bCs/>
        <w:sz w:val="20"/>
        <w:szCs w:val="20"/>
      </w:rPr>
      <w:t>.EP.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96AB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B104-AF4A-4945-A891-186E2F82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3</cp:revision>
  <cp:lastPrinted>2018-06-21T08:27:00Z</cp:lastPrinted>
  <dcterms:created xsi:type="dcterms:W3CDTF">2018-06-21T11:55:00Z</dcterms:created>
  <dcterms:modified xsi:type="dcterms:W3CDTF">2018-06-21T11:57:00Z</dcterms:modified>
</cp:coreProperties>
</file>