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7B2AA" w14:textId="77777777" w:rsidR="00726EC1" w:rsidRDefault="00726EC1" w:rsidP="00726EC1"/>
    <w:p w14:paraId="2CDE174C" w14:textId="77777777" w:rsidR="00726EC1" w:rsidRDefault="00726EC1" w:rsidP="00726EC1">
      <w:pPr>
        <w:spacing w:after="0"/>
      </w:pPr>
      <w:r>
        <w:t>Ogłoszenie nr 540197072-N-2020 z dnia 09-10-2020 r.</w:t>
      </w:r>
    </w:p>
    <w:p w14:paraId="5F309C0B" w14:textId="77777777" w:rsidR="00726EC1" w:rsidRDefault="00726EC1" w:rsidP="00726EC1">
      <w:pPr>
        <w:spacing w:after="0"/>
      </w:pPr>
      <w:r>
        <w:t>Pińczów:</w:t>
      </w:r>
    </w:p>
    <w:p w14:paraId="66DF3F3D" w14:textId="77777777" w:rsidR="00726EC1" w:rsidRDefault="00726EC1" w:rsidP="00726EC1">
      <w:pPr>
        <w:spacing w:after="0"/>
      </w:pPr>
      <w:r>
        <w:t>OGŁOSZENIE O ZMIANIE OGŁOSZENIA</w:t>
      </w:r>
    </w:p>
    <w:p w14:paraId="1D8A00EC" w14:textId="77777777" w:rsidR="00726EC1" w:rsidRDefault="00726EC1" w:rsidP="00726EC1">
      <w:pPr>
        <w:spacing w:after="0"/>
      </w:pPr>
      <w:r>
        <w:t>OGŁOSZENIE DOTYCZY:</w:t>
      </w:r>
    </w:p>
    <w:p w14:paraId="52521794" w14:textId="77777777" w:rsidR="00726EC1" w:rsidRDefault="00726EC1" w:rsidP="00726EC1">
      <w:pPr>
        <w:spacing w:after="0"/>
      </w:pPr>
      <w:r>
        <w:t>Ogłoszenia o zamówieniu</w:t>
      </w:r>
    </w:p>
    <w:p w14:paraId="325F6B4C" w14:textId="77777777" w:rsidR="00726EC1" w:rsidRDefault="00726EC1" w:rsidP="00726EC1">
      <w:pPr>
        <w:spacing w:after="0"/>
      </w:pPr>
      <w:r>
        <w:t>INFORMACJE O ZMIENIANYM OGŁOSZENIU</w:t>
      </w:r>
    </w:p>
    <w:p w14:paraId="11A416FB" w14:textId="77777777" w:rsidR="00726EC1" w:rsidRDefault="00726EC1" w:rsidP="00726EC1">
      <w:pPr>
        <w:spacing w:after="0"/>
      </w:pPr>
      <w:r>
        <w:t>Numer: 594609-N-2020</w:t>
      </w:r>
    </w:p>
    <w:p w14:paraId="5F1262E3" w14:textId="77777777" w:rsidR="00726EC1" w:rsidRDefault="00726EC1" w:rsidP="00726EC1">
      <w:pPr>
        <w:spacing w:after="0"/>
      </w:pPr>
      <w:r>
        <w:t>Data: 08.10.2020</w:t>
      </w:r>
    </w:p>
    <w:p w14:paraId="5F689826" w14:textId="77777777" w:rsidR="00726EC1" w:rsidRDefault="00726EC1" w:rsidP="00726EC1">
      <w:pPr>
        <w:spacing w:after="0"/>
      </w:pPr>
      <w:r>
        <w:t>SEKCJA I: ZAMAWIAJĄCY</w:t>
      </w:r>
    </w:p>
    <w:p w14:paraId="4AA1C30B" w14:textId="77777777" w:rsidR="00726EC1" w:rsidRDefault="00726EC1" w:rsidP="00726EC1">
      <w:pPr>
        <w:spacing w:after="0"/>
      </w:pPr>
      <w:r>
        <w:t>Gmina Pińczów, Krajowy numer identyfikacyjny 29100984000000, ul. ul. 3 Maja  10, 28-400  Pińczów, woj. świętokrzyskie, państwo Polska, tel. 41 3573871 do 75, e-mail sekretariat@pinczow.com.pl, faks 413 572 645.</w:t>
      </w:r>
    </w:p>
    <w:p w14:paraId="3AC463A6" w14:textId="77777777" w:rsidR="00726EC1" w:rsidRDefault="00726EC1" w:rsidP="00726EC1">
      <w:pPr>
        <w:spacing w:after="0"/>
      </w:pPr>
      <w:r>
        <w:t>Adres strony internetowej (</w:t>
      </w:r>
      <w:proofErr w:type="spellStart"/>
      <w:r>
        <w:t>url</w:t>
      </w:r>
      <w:proofErr w:type="spellEnd"/>
      <w:r>
        <w:t>):</w:t>
      </w:r>
    </w:p>
    <w:p w14:paraId="1B2FAB4D" w14:textId="77777777" w:rsidR="00726EC1" w:rsidRDefault="00726EC1" w:rsidP="00726EC1">
      <w:pPr>
        <w:spacing w:after="0"/>
      </w:pPr>
      <w:r>
        <w:t>SEKCJA II: ZMIANY W OGŁOSZENIU</w:t>
      </w:r>
    </w:p>
    <w:p w14:paraId="0ECB7434" w14:textId="77777777" w:rsidR="00726EC1" w:rsidRDefault="00726EC1" w:rsidP="00726EC1">
      <w:pPr>
        <w:spacing w:after="0"/>
      </w:pPr>
      <w:r>
        <w:t>II.1) Tekst, który należy zmienić:</w:t>
      </w:r>
    </w:p>
    <w:p w14:paraId="2E35B074" w14:textId="77777777" w:rsidR="00726EC1" w:rsidRDefault="00726EC1" w:rsidP="00726EC1">
      <w:pPr>
        <w:spacing w:after="0"/>
      </w:pPr>
      <w:r>
        <w:t>Miejsce, w którym znajduje się zmieniany tekst:</w:t>
      </w:r>
    </w:p>
    <w:p w14:paraId="5CBF2981" w14:textId="77777777" w:rsidR="00726EC1" w:rsidRDefault="00726EC1" w:rsidP="00726EC1">
      <w:pPr>
        <w:spacing w:after="0"/>
      </w:pPr>
      <w:r>
        <w:t>Numer sekcji: III</w:t>
      </w:r>
    </w:p>
    <w:p w14:paraId="2CA83220" w14:textId="77777777" w:rsidR="00726EC1" w:rsidRDefault="00726EC1" w:rsidP="00726EC1">
      <w:pPr>
        <w:spacing w:after="0"/>
      </w:pPr>
      <w:r>
        <w:t>Punkt: 1.3</w:t>
      </w:r>
    </w:p>
    <w:p w14:paraId="4B97BD8E" w14:textId="77777777" w:rsidR="00726EC1" w:rsidRDefault="00726EC1" w:rsidP="00726EC1">
      <w:pPr>
        <w:spacing w:after="0"/>
      </w:pPr>
      <w:r>
        <w:t xml:space="preserve">W ogłoszeniu jest: 9.4.2 zdolności technicznej lub zawodowej; a) wykonanych robót • Na potwierdzenie niniejszego warunku należy złożyć wykaz robót budowlanych wykonanych nie wcześniej niż w okresie ostatnich 5 lat przed upływem terminu składania ofert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Zamawiający uzna warunek za spełniony jeżeli Wykonawca wykaże, że w tym okresie wykonał: jedną robotę budowlaną odpowiadającą przedmiotowi zamówienia tj. dotyczącą wykonania obiektów sportowo-rekreacyjnych typu </w:t>
      </w:r>
      <w:proofErr w:type="spellStart"/>
      <w:r>
        <w:t>skate</w:t>
      </w:r>
      <w:proofErr w:type="spellEnd"/>
      <w:r>
        <w:t xml:space="preserve"> park/pump </w:t>
      </w:r>
      <w:proofErr w:type="spellStart"/>
      <w:r>
        <w:t>track</w:t>
      </w:r>
      <w:proofErr w:type="spellEnd"/>
      <w:r>
        <w:t xml:space="preserve"> obejmującą swym zakresem wykonanie nawierzchni betonowej jednolitej pod urządzenia do jazdy na rolkach, rowerach lub/i deskorolkach o wartości inwestycji minimum 800 000,00 zł brutto; W przypadku Wykonawców wspólnie ubiegających się o udzielenie zamówienia co najmniej 1 z nich musi spełniać powyższy warunek. Zamawiający dopuszcza doświadczenie z dwóch inwestycji jeżeli w jednej z nich Wykonawca wykonał obiekty sportowo rekreacyjne a w innej nawierzchnię betonową zgodnie z powyższym zapisem. Wówczas łączna kwota 2 inwestycji musi wynosić minimum 800 000,00 zł brutto.</w:t>
      </w:r>
    </w:p>
    <w:p w14:paraId="38544CF6" w14:textId="174FD8D0" w:rsidR="001370E1" w:rsidRDefault="00726EC1" w:rsidP="00726EC1">
      <w:pPr>
        <w:spacing w:after="0"/>
      </w:pPr>
      <w:r>
        <w:t xml:space="preserve">W ogłoszeniu powinno być: 9.4.2 zdolności technicznej lub zawodowej; a) wykonanych robót • Na potwierdzenie niniejszego warunku należy złożyć wykaz robót budowlanych wykonanych nie wcześniej niż w okresie ostatnich 5 lat przed upływem terminu składania ofert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Zamawiający uzna warunek za spełniony jeżeli Wykonawca wykaże, że w tym okresie wykonał: jedną robotę budowlaną odpowiadającą przedmiotowi zamówienia tj. dotyczącą wykonania obiektów sportowo-rekreacyjnych typu </w:t>
      </w:r>
      <w:proofErr w:type="spellStart"/>
      <w:r>
        <w:t>skate</w:t>
      </w:r>
      <w:proofErr w:type="spellEnd"/>
      <w:r>
        <w:t xml:space="preserve"> park/pump </w:t>
      </w:r>
      <w:proofErr w:type="spellStart"/>
      <w:r>
        <w:t>track</w:t>
      </w:r>
      <w:proofErr w:type="spellEnd"/>
      <w:r>
        <w:t xml:space="preserve"> obejmującą swym zakresem wykonanie nawierzchni betonowej jednolitej pod urządzenia do jazdy na rolkach, rowerach lub/i deskorolkach o wartości inwestycji minimum 300 000,00 zł brutto; W przypadku Wykonawców wspólnie ubiegających się o udzielenie zamówienia co najmniej 1 z nich musi spełniać powyższy warunek. Zamawiający dopuszcza doświadczenie z dwóch inwestycji jeżeli w jednej z nich Wykonawca wykonał obiekty sportowo rekreacyjne a w innej nawierzchnię betonową zgodnie z powyższym zapisem. Wówczas łączna kwota 2 inwestycji musi wynosić minimum 300 000,00 zł brutto.</w:t>
      </w:r>
    </w:p>
    <w:sectPr w:rsidR="001370E1" w:rsidSect="00726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0F"/>
    <w:rsid w:val="001370E1"/>
    <w:rsid w:val="0019070F"/>
    <w:rsid w:val="0072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98A9-B090-4B00-85D5-BC066C7E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2</cp:revision>
  <dcterms:created xsi:type="dcterms:W3CDTF">2020-10-09T08:21:00Z</dcterms:created>
  <dcterms:modified xsi:type="dcterms:W3CDTF">2020-10-09T08:22:00Z</dcterms:modified>
</cp:coreProperties>
</file>