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1E" w:rsidRPr="00384461" w:rsidRDefault="00743B1E" w:rsidP="00743B1E">
      <w:pPr>
        <w:jc w:val="right"/>
      </w:pPr>
      <w:r w:rsidRPr="00384461">
        <w:t>Pińczów 31.01.2018r.</w:t>
      </w:r>
    </w:p>
    <w:p w:rsidR="00743B1E" w:rsidRPr="00384461" w:rsidRDefault="00743B1E" w:rsidP="00743B1E">
      <w:r w:rsidRPr="00384461">
        <w:t>OB.271.2.2018</w:t>
      </w:r>
    </w:p>
    <w:p w:rsidR="00743B1E" w:rsidRPr="00384461" w:rsidRDefault="00743B1E" w:rsidP="00743B1E">
      <w:pPr>
        <w:jc w:val="both"/>
      </w:pPr>
    </w:p>
    <w:p w:rsidR="00743B1E" w:rsidRPr="00384461" w:rsidRDefault="00743B1E" w:rsidP="00743B1E">
      <w:pPr>
        <w:jc w:val="both"/>
      </w:pPr>
      <w:r w:rsidRPr="00384461">
        <w:t>Urząd Miejski w Pińczowie</w:t>
      </w:r>
      <w:r w:rsidRPr="00384461">
        <w:tab/>
        <w:t xml:space="preserve"> </w:t>
      </w:r>
    </w:p>
    <w:p w:rsidR="00743B1E" w:rsidRPr="00384461" w:rsidRDefault="00743B1E" w:rsidP="00743B1E">
      <w:pPr>
        <w:jc w:val="both"/>
      </w:pPr>
      <w:r w:rsidRPr="00384461">
        <w:t>ul. 3-go Maja 10, 28-400 Pińczów</w:t>
      </w:r>
    </w:p>
    <w:p w:rsidR="00743B1E" w:rsidRPr="00384461" w:rsidRDefault="00743B1E" w:rsidP="00743B1E">
      <w:pPr>
        <w:jc w:val="both"/>
        <w:rPr>
          <w:lang w:val="de-DE"/>
        </w:rPr>
      </w:pPr>
      <w:proofErr w:type="spellStart"/>
      <w:r w:rsidRPr="00384461">
        <w:rPr>
          <w:lang w:val="de-DE"/>
        </w:rPr>
        <w:t>e-mail</w:t>
      </w:r>
      <w:proofErr w:type="spellEnd"/>
      <w:r w:rsidRPr="00384461">
        <w:rPr>
          <w:lang w:val="de-DE"/>
        </w:rPr>
        <w:t xml:space="preserve">: </w:t>
      </w:r>
      <w:hyperlink r:id="rId7" w:history="1">
        <w:r w:rsidRPr="00384461">
          <w:rPr>
            <w:color w:val="000000"/>
            <w:u w:val="single"/>
            <w:lang w:val="de-DE"/>
          </w:rPr>
          <w:t>sekretariat@</w:t>
        </w:r>
      </w:hyperlink>
      <w:r w:rsidRPr="00384461">
        <w:rPr>
          <w:color w:val="000000"/>
          <w:u w:val="single"/>
          <w:lang w:val="de-DE"/>
        </w:rPr>
        <w:t>pinczow.com.pl</w:t>
      </w:r>
    </w:p>
    <w:p w:rsidR="00743B1E" w:rsidRPr="00384461" w:rsidRDefault="00743B1E" w:rsidP="00743B1E">
      <w:pPr>
        <w:jc w:val="both"/>
      </w:pPr>
      <w:proofErr w:type="spellStart"/>
      <w:r w:rsidRPr="00384461">
        <w:t>tel</w:t>
      </w:r>
      <w:proofErr w:type="spellEnd"/>
      <w:r w:rsidRPr="00384461">
        <w:t>:  412345100</w:t>
      </w:r>
    </w:p>
    <w:p w:rsidR="00743B1E" w:rsidRPr="00384461" w:rsidRDefault="00743B1E" w:rsidP="00743B1E">
      <w:pPr>
        <w:jc w:val="both"/>
      </w:pPr>
      <w:r w:rsidRPr="00384461">
        <w:t>fax: 412345101</w:t>
      </w:r>
    </w:p>
    <w:p w:rsidR="00743B1E" w:rsidRPr="00384461" w:rsidRDefault="00743B1E" w:rsidP="00743B1E">
      <w:pPr>
        <w:autoSpaceDE w:val="0"/>
        <w:autoSpaceDN w:val="0"/>
        <w:adjustRightInd w:val="0"/>
        <w:jc w:val="both"/>
        <w:rPr>
          <w:b/>
        </w:rPr>
      </w:pPr>
    </w:p>
    <w:p w:rsidR="00743B1E" w:rsidRPr="00384461" w:rsidRDefault="00743B1E" w:rsidP="00743B1E">
      <w:pPr>
        <w:autoSpaceDE w:val="0"/>
        <w:autoSpaceDN w:val="0"/>
        <w:adjustRightInd w:val="0"/>
        <w:jc w:val="both"/>
        <w:rPr>
          <w:b/>
        </w:rPr>
      </w:pPr>
    </w:p>
    <w:p w:rsidR="00743B1E" w:rsidRPr="00384461" w:rsidRDefault="00743B1E" w:rsidP="00743B1E">
      <w:pPr>
        <w:autoSpaceDE w:val="0"/>
        <w:autoSpaceDN w:val="0"/>
        <w:adjustRightInd w:val="0"/>
        <w:jc w:val="both"/>
        <w:rPr>
          <w:b/>
        </w:rPr>
      </w:pPr>
    </w:p>
    <w:p w:rsidR="00743B1E" w:rsidRPr="00384461" w:rsidRDefault="00743B1E" w:rsidP="00743B1E">
      <w:pPr>
        <w:autoSpaceDE w:val="0"/>
        <w:autoSpaceDN w:val="0"/>
        <w:adjustRightInd w:val="0"/>
        <w:jc w:val="both"/>
        <w:rPr>
          <w:b/>
        </w:rPr>
      </w:pPr>
    </w:p>
    <w:p w:rsidR="00743B1E" w:rsidRPr="00384461" w:rsidRDefault="00743B1E" w:rsidP="00743B1E">
      <w:pPr>
        <w:autoSpaceDE w:val="0"/>
        <w:autoSpaceDN w:val="0"/>
        <w:adjustRightInd w:val="0"/>
        <w:jc w:val="both"/>
        <w:rPr>
          <w:b/>
        </w:rPr>
      </w:pPr>
    </w:p>
    <w:p w:rsidR="00743B1E" w:rsidRPr="00384461" w:rsidRDefault="00743B1E" w:rsidP="00743B1E">
      <w:pPr>
        <w:autoSpaceDE w:val="0"/>
        <w:autoSpaceDN w:val="0"/>
        <w:adjustRightInd w:val="0"/>
        <w:jc w:val="both"/>
        <w:rPr>
          <w:b/>
        </w:rPr>
      </w:pPr>
    </w:p>
    <w:p w:rsidR="00743B1E" w:rsidRPr="00384461" w:rsidRDefault="00743B1E" w:rsidP="00743B1E">
      <w:pPr>
        <w:autoSpaceDE w:val="0"/>
        <w:autoSpaceDN w:val="0"/>
        <w:adjustRightInd w:val="0"/>
        <w:jc w:val="both"/>
      </w:pPr>
    </w:p>
    <w:p w:rsidR="00743B1E" w:rsidRPr="00384461" w:rsidRDefault="00743B1E" w:rsidP="00743B1E">
      <w:pPr>
        <w:pStyle w:val="Bodytext21"/>
        <w:spacing w:before="0" w:after="0" w:line="317" w:lineRule="exact"/>
        <w:ind w:left="20" w:firstLine="688"/>
        <w:jc w:val="both"/>
        <w:rPr>
          <w:rFonts w:ascii="Times New Roman" w:cs="Times New Roman"/>
          <w:sz w:val="24"/>
          <w:szCs w:val="24"/>
        </w:rPr>
      </w:pPr>
      <w:r w:rsidRPr="00384461">
        <w:rPr>
          <w:rFonts w:ascii="Times New Roman" w:cs="Times New Roman"/>
          <w:sz w:val="24"/>
          <w:szCs w:val="24"/>
        </w:rPr>
        <w:t xml:space="preserve">Urząd Miejski w Pińczowie w związku z zadanym pytaniem do postepowania </w:t>
      </w:r>
      <w:r w:rsidRPr="00384461">
        <w:rPr>
          <w:rStyle w:val="Bodytext2NotBold"/>
          <w:rFonts w:ascii="Times New Roman" w:cs="Times New Roman"/>
          <w:b/>
          <w:bCs/>
          <w:color w:val="000000"/>
          <w:sz w:val="24"/>
          <w:szCs w:val="24"/>
        </w:rPr>
        <w:t>„</w:t>
      </w:r>
      <w:r w:rsidRPr="00384461">
        <w:rPr>
          <w:rStyle w:val="Bodytext2"/>
          <w:rFonts w:ascii="Times New Roman"/>
          <w:b w:val="0"/>
          <w:bCs w:val="0"/>
          <w:color w:val="000000"/>
          <w:sz w:val="24"/>
          <w:szCs w:val="24"/>
        </w:rPr>
        <w:t>na</w:t>
      </w:r>
      <w:r w:rsidRPr="00384461">
        <w:rPr>
          <w:rStyle w:val="Bodytext2"/>
          <w:rFonts w:ascii="Times New Roman"/>
          <w:bCs w:val="0"/>
          <w:color w:val="000000"/>
          <w:sz w:val="24"/>
          <w:szCs w:val="24"/>
        </w:rPr>
        <w:t> </w:t>
      </w:r>
      <w:r w:rsidRPr="00384461">
        <w:rPr>
          <w:rFonts w:ascii="Times New Roman" w:cs="Times New Roman"/>
          <w:sz w:val="24"/>
          <w:szCs w:val="24"/>
        </w:rPr>
        <w:t xml:space="preserve">usługę dzierżawy 4 urządzeń drukujących, integracji urządzeń z systemem zarządzająco-monitorującym posiadanym przez Zamawiającego, obsługa serwisowo-eksploatacyjna urządzeń drukujących posiadanych przez  Zamawiającego” odpowiada: </w:t>
      </w:r>
    </w:p>
    <w:p w:rsidR="00743B1E" w:rsidRPr="00384461" w:rsidRDefault="00743B1E" w:rsidP="00743B1E">
      <w:pPr>
        <w:jc w:val="both"/>
      </w:pPr>
    </w:p>
    <w:p w:rsidR="00743B1E" w:rsidRPr="00384461" w:rsidRDefault="00384461" w:rsidP="00384461">
      <w:pPr>
        <w:pStyle w:val="NormalnyWeb"/>
        <w:spacing w:before="0" w:beforeAutospacing="0" w:after="0" w:afterAutospacing="0"/>
        <w:ind w:left="1134" w:hanging="1134"/>
        <w:jc w:val="both"/>
        <w:rPr>
          <w:color w:val="000000"/>
        </w:rPr>
      </w:pPr>
      <w:r>
        <w:rPr>
          <w:b/>
          <w:color w:val="000000"/>
        </w:rPr>
        <w:t>Pytanie 1</w:t>
      </w:r>
      <w:r w:rsidRPr="00384461">
        <w:rPr>
          <w:b/>
          <w:color w:val="000000"/>
        </w:rPr>
        <w:t>.</w:t>
      </w:r>
      <w:r w:rsidRPr="00384461">
        <w:rPr>
          <w:color w:val="000000"/>
        </w:rPr>
        <w:t xml:space="preserve"> </w:t>
      </w:r>
      <w:r w:rsidR="00743B1E" w:rsidRPr="00384461">
        <w:rPr>
          <w:color w:val="000000"/>
        </w:rPr>
        <w:t>Czy Zamawiający przewiduje możliwość zaoferowania równoważnego systemu kontroli wydruku innego niż APSM</w:t>
      </w:r>
      <w:r w:rsidR="0093176F">
        <w:rPr>
          <w:color w:val="000000"/>
        </w:rPr>
        <w:t>,</w:t>
      </w:r>
      <w:r w:rsidR="00743B1E" w:rsidRPr="00384461">
        <w:rPr>
          <w:color w:val="000000"/>
        </w:rPr>
        <w:t xml:space="preserve"> a spełniającego wszystkie jego funkcjonalności a nawet przewyższającego go pod wieloma względami i</w:t>
      </w:r>
      <w:r w:rsidR="0093176F">
        <w:rPr>
          <w:color w:val="000000"/>
        </w:rPr>
        <w:t> </w:t>
      </w:r>
      <w:bookmarkStart w:id="0" w:name="_GoBack"/>
      <w:bookmarkEnd w:id="0"/>
      <w:r w:rsidR="00743B1E" w:rsidRPr="00384461">
        <w:rPr>
          <w:color w:val="000000"/>
        </w:rPr>
        <w:t>umożliwiającym zaoferowanie lepszych funkcjonalnie urządzeń drukujących ?</w:t>
      </w:r>
    </w:p>
    <w:p w:rsidR="00743B1E" w:rsidRPr="00384461" w:rsidRDefault="00743B1E" w:rsidP="00743B1E">
      <w:pPr>
        <w:ind w:left="720"/>
        <w:jc w:val="both"/>
      </w:pPr>
    </w:p>
    <w:p w:rsidR="00743B1E" w:rsidRPr="00384461" w:rsidRDefault="00743B1E" w:rsidP="00743B1E">
      <w:pPr>
        <w:jc w:val="both"/>
      </w:pPr>
    </w:p>
    <w:p w:rsidR="00743B1E" w:rsidRPr="00384461" w:rsidRDefault="00743B1E" w:rsidP="00743B1E">
      <w:pPr>
        <w:pStyle w:val="Standard"/>
        <w:jc w:val="both"/>
      </w:pPr>
      <w:r w:rsidRPr="00384461">
        <w:rPr>
          <w:rFonts w:cs="Times New Roman"/>
          <w:b/>
        </w:rPr>
        <w:t xml:space="preserve">Odpowiedź: </w:t>
      </w:r>
      <w:r w:rsidRPr="00384461">
        <w:t>NIE.</w:t>
      </w:r>
    </w:p>
    <w:p w:rsidR="00743B1E" w:rsidRPr="00384461" w:rsidRDefault="00743B1E" w:rsidP="00743B1E">
      <w:pPr>
        <w:pStyle w:val="Standard"/>
        <w:jc w:val="both"/>
      </w:pPr>
    </w:p>
    <w:p w:rsidR="00743B1E" w:rsidRPr="00384461" w:rsidRDefault="00743B1E" w:rsidP="00743B1E">
      <w:pPr>
        <w:pStyle w:val="Standard"/>
        <w:ind w:firstLine="708"/>
        <w:jc w:val="both"/>
      </w:pPr>
      <w:r w:rsidRPr="00384461">
        <w:t>Przedmiotem postępowania</w:t>
      </w:r>
      <w:r w:rsidRPr="00384461">
        <w:rPr>
          <w:b/>
        </w:rPr>
        <w:t xml:space="preserve"> </w:t>
      </w:r>
      <w:r w:rsidRPr="00384461">
        <w:rPr>
          <w:rStyle w:val="Bodytext2NotBold"/>
          <w:rFonts w:cs="Times New Roman"/>
          <w:bCs/>
          <w:color w:val="000000"/>
        </w:rPr>
        <w:t>„</w:t>
      </w:r>
      <w:r w:rsidRPr="00384461">
        <w:rPr>
          <w:rStyle w:val="Bodytext2"/>
          <w:rFonts w:eastAsia="SimSun"/>
          <w:bCs w:val="0"/>
          <w:color w:val="000000"/>
        </w:rPr>
        <w:t>na</w:t>
      </w:r>
      <w:r w:rsidRPr="00384461">
        <w:rPr>
          <w:rStyle w:val="Bodytext2"/>
          <w:rFonts w:eastAsia="SimSun"/>
          <w:b w:val="0"/>
          <w:bCs w:val="0"/>
          <w:color w:val="000000"/>
        </w:rPr>
        <w:t xml:space="preserve">  </w:t>
      </w:r>
      <w:r w:rsidRPr="00384461">
        <w:rPr>
          <w:rFonts w:cs="Times New Roman"/>
          <w:b/>
          <w:color w:val="00000A"/>
        </w:rPr>
        <w:t>usługę dzierżawy 4 urządzeń drukujących, integracji urządzeń z systemem zarządzająco-monitorującym posiadanym przez Zamawiającego, obsługa serwisowo-eksploatacyjna urządzeń drukujących posiadanych przez  Zamawiającego”</w:t>
      </w:r>
      <w:r w:rsidRPr="00384461">
        <w:t xml:space="preserve"> jest usługa pełnej obsługi posiadanych urządzeń i wydzierżawienie kolejnych czterech. Zamawiający posiada system do zarządzania wydrukiem, który jest obecnie eksploatowany. Pełna wymiana posiadanej infrastruktury do zarządzania wydrukiem jest dodatkowym kosztem, którego Zamawiający nie chce ponosić.</w:t>
      </w:r>
    </w:p>
    <w:p w:rsidR="00743B1E" w:rsidRPr="00384461" w:rsidRDefault="00743B1E" w:rsidP="00743B1E">
      <w:pPr>
        <w:jc w:val="both"/>
      </w:pPr>
    </w:p>
    <w:p w:rsidR="00743B1E" w:rsidRPr="00384461" w:rsidRDefault="00743B1E" w:rsidP="00743B1E">
      <w:pPr>
        <w:jc w:val="both"/>
      </w:pPr>
    </w:p>
    <w:p w:rsidR="00743B1E" w:rsidRPr="00384461" w:rsidRDefault="00743B1E" w:rsidP="00743B1E">
      <w:pPr>
        <w:jc w:val="right"/>
      </w:pPr>
      <w:r w:rsidRPr="00384461">
        <w:t>Zup. Burmistrza</w:t>
      </w:r>
    </w:p>
    <w:p w:rsidR="00743B1E" w:rsidRPr="00384461" w:rsidRDefault="00743B1E" w:rsidP="00743B1E">
      <w:pPr>
        <w:jc w:val="right"/>
      </w:pPr>
      <w:r w:rsidRPr="00384461">
        <w:t>Marcin Kozłowski</w:t>
      </w:r>
    </w:p>
    <w:p w:rsidR="00743B1E" w:rsidRPr="00384461" w:rsidRDefault="00743B1E" w:rsidP="00743B1E">
      <w:pPr>
        <w:jc w:val="right"/>
        <w:rPr>
          <w:b/>
        </w:rPr>
      </w:pPr>
      <w:r w:rsidRPr="00384461">
        <w:t>Sekretarz Gminy</w:t>
      </w:r>
    </w:p>
    <w:p w:rsidR="0027034A" w:rsidRPr="00384461" w:rsidRDefault="008D4438"/>
    <w:sectPr w:rsidR="0027034A" w:rsidRPr="00384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38" w:rsidRDefault="008D4438">
      <w:r>
        <w:separator/>
      </w:r>
    </w:p>
  </w:endnote>
  <w:endnote w:type="continuationSeparator" w:id="0">
    <w:p w:rsidR="008D4438" w:rsidRDefault="008D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00" w:rsidRDefault="00384461" w:rsidP="00E8080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17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176F">
      <w:rPr>
        <w:b/>
        <w:bCs/>
        <w:noProof/>
      </w:rPr>
      <w:t>1</w:t>
    </w:r>
    <w:r>
      <w:rPr>
        <w:b/>
        <w:bCs/>
      </w:rPr>
      <w:fldChar w:fldCharType="end"/>
    </w:r>
  </w:p>
  <w:p w:rsidR="00E80800" w:rsidRDefault="008D4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38" w:rsidRDefault="008D4438">
      <w:r>
        <w:separator/>
      </w:r>
    </w:p>
  </w:footnote>
  <w:footnote w:type="continuationSeparator" w:id="0">
    <w:p w:rsidR="008D4438" w:rsidRDefault="008D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D6444"/>
    <w:multiLevelType w:val="hybridMultilevel"/>
    <w:tmpl w:val="2A2C3ECA"/>
    <w:lvl w:ilvl="0" w:tplc="EDD25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E"/>
    <w:rsid w:val="00384461"/>
    <w:rsid w:val="00743B1E"/>
    <w:rsid w:val="008D4438"/>
    <w:rsid w:val="0093176F"/>
    <w:rsid w:val="00CF216D"/>
    <w:rsid w:val="00D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349E-61EA-4223-9315-9966E44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3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uiPriority w:val="99"/>
    <w:rsid w:val="00743B1E"/>
    <w:rPr>
      <w:rFonts w:eastAsia="Times New Roman" w:cs="Times New Roman"/>
      <w:b/>
      <w:bCs/>
    </w:rPr>
  </w:style>
  <w:style w:type="character" w:customStyle="1" w:styleId="Bodytext2NotBold">
    <w:name w:val="Body text (2) + Not Bold"/>
    <w:uiPriority w:val="99"/>
    <w:rsid w:val="00743B1E"/>
  </w:style>
  <w:style w:type="paragraph" w:customStyle="1" w:styleId="Bodytext21">
    <w:name w:val="Body text (2)1"/>
    <w:uiPriority w:val="99"/>
    <w:rsid w:val="00743B1E"/>
    <w:pPr>
      <w:widowControl w:val="0"/>
      <w:shd w:val="clear" w:color="auto" w:fill="FFFFFF"/>
      <w:autoSpaceDE w:val="0"/>
      <w:autoSpaceDN w:val="0"/>
      <w:adjustRightInd w:val="0"/>
      <w:spacing w:before="80" w:after="680" w:line="254" w:lineRule="auto"/>
      <w:ind w:hanging="440"/>
      <w:jc w:val="right"/>
    </w:pPr>
    <w:rPr>
      <w:rFonts w:ascii="Calibri" w:eastAsia="Times New Roman" w:hAnsi="Times New Roman" w:cs="Calibri"/>
      <w:color w:val="00000A"/>
      <w:kern w:val="1"/>
    </w:rPr>
  </w:style>
  <w:style w:type="paragraph" w:styleId="NormalnyWeb">
    <w:name w:val="Normal (Web)"/>
    <w:basedOn w:val="Normalny"/>
    <w:uiPriority w:val="99"/>
    <w:unhideWhenUsed/>
    <w:rsid w:val="00743B1E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743B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Wojciechowski</dc:creator>
  <cp:keywords/>
  <dc:description/>
  <cp:lastModifiedBy>Grzegorz Wojciechowski</cp:lastModifiedBy>
  <cp:revision>3</cp:revision>
  <dcterms:created xsi:type="dcterms:W3CDTF">2018-01-31T07:28:00Z</dcterms:created>
  <dcterms:modified xsi:type="dcterms:W3CDTF">2018-01-31T07:51:00Z</dcterms:modified>
</cp:coreProperties>
</file>