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Ogłoszenie nr 586155-N-2019 z dnia 2019-08-14 r. </w:t>
      </w:r>
    </w:p>
    <w:p w:rsidR="008512A3" w:rsidRPr="008512A3" w:rsidRDefault="008512A3" w:rsidP="008512A3">
      <w:pPr>
        <w:spacing w:after="0" w:line="240" w:lineRule="auto"/>
        <w:jc w:val="center"/>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Samorządowy Zakład Opieki Zdrowotnej: Sukcesywne dostawy szczepionek</w:t>
      </w:r>
      <w:r w:rsidRPr="008512A3">
        <w:rPr>
          <w:rFonts w:ascii="Times New Roman" w:eastAsia="Times New Roman" w:hAnsi="Times New Roman" w:cs="Times New Roman"/>
          <w:sz w:val="16"/>
          <w:szCs w:val="16"/>
          <w:lang w:eastAsia="pl-PL"/>
        </w:rPr>
        <w:br/>
        <w:t xml:space="preserve">OGŁOSZENIE O ZAMÓWIENIU - Dostawy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Zamieszczanie ogłoszenia:</w:t>
      </w:r>
      <w:r w:rsidRPr="008512A3">
        <w:rPr>
          <w:rFonts w:ascii="Times New Roman" w:eastAsia="Times New Roman" w:hAnsi="Times New Roman" w:cs="Times New Roman"/>
          <w:sz w:val="16"/>
          <w:szCs w:val="16"/>
          <w:lang w:eastAsia="pl-PL"/>
        </w:rPr>
        <w:t xml:space="preserve"> Zamieszczanie obowiązkowe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Ogłoszenie dotyczy:</w:t>
      </w:r>
      <w:r w:rsidRPr="008512A3">
        <w:rPr>
          <w:rFonts w:ascii="Times New Roman" w:eastAsia="Times New Roman" w:hAnsi="Times New Roman" w:cs="Times New Roman"/>
          <w:sz w:val="16"/>
          <w:szCs w:val="16"/>
          <w:lang w:eastAsia="pl-PL"/>
        </w:rPr>
        <w:t xml:space="preserve"> Zamówienia publicznego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Nie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Nazwa projektu lub programu</w:t>
      </w:r>
      <w:r w:rsidRPr="0028065E">
        <w:rPr>
          <w:rFonts w:ascii="Times New Roman" w:eastAsia="Times New Roman" w:hAnsi="Times New Roman" w:cs="Times New Roman"/>
          <w:sz w:val="16"/>
          <w:szCs w:val="16"/>
          <w:lang w:eastAsia="pl-PL"/>
        </w:rPr>
        <w:t xml:space="preserv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Nie </w:t>
      </w:r>
      <w:r w:rsidRPr="008512A3">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8512A3">
        <w:rPr>
          <w:rFonts w:ascii="Times New Roman" w:eastAsia="Times New Roman" w:hAnsi="Times New Roman" w:cs="Times New Roman"/>
          <w:sz w:val="16"/>
          <w:szCs w:val="16"/>
          <w:lang w:eastAsia="pl-PL"/>
        </w:rPr>
        <w:t>Pzp</w:t>
      </w:r>
      <w:proofErr w:type="spellEnd"/>
      <w:r w:rsidRPr="008512A3">
        <w:rPr>
          <w:rFonts w:ascii="Times New Roman" w:eastAsia="Times New Roman" w:hAnsi="Times New Roman" w:cs="Times New Roman"/>
          <w:sz w:val="16"/>
          <w:szCs w:val="16"/>
          <w:lang w:eastAsia="pl-PL"/>
        </w:rPr>
        <w:t>, nie mniejszy niż 30%, osób zatrudnionych przez zakłady pracy chronionej lub wykon</w:t>
      </w:r>
      <w:r w:rsidRPr="0028065E">
        <w:rPr>
          <w:rFonts w:ascii="Times New Roman" w:eastAsia="Times New Roman" w:hAnsi="Times New Roman" w:cs="Times New Roman"/>
          <w:sz w:val="16"/>
          <w:szCs w:val="16"/>
          <w:lang w:eastAsia="pl-PL"/>
        </w:rPr>
        <w:t xml:space="preserve">awców albo ich jednostki (w %)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u w:val="single"/>
          <w:lang w:eastAsia="pl-PL"/>
        </w:rPr>
        <w:t>SEKCJA I: ZAMAWIAJĄCY</w:t>
      </w:r>
      <w:r w:rsidRPr="008512A3">
        <w:rPr>
          <w:rFonts w:ascii="Times New Roman" w:eastAsia="Times New Roman" w:hAnsi="Times New Roman" w:cs="Times New Roman"/>
          <w:sz w:val="16"/>
          <w:szCs w:val="16"/>
          <w:lang w:eastAsia="pl-PL"/>
        </w:rPr>
        <w:t xml:space="preserv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Postępowanie przeprowadza centralny zamawiający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Nie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Nie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Informacje na temat podmiotu któremu zamawiający powierzył/powierzyli prowadzenie postępowania:</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Postępowanie jest przeprowadzane wspólnie przez zamawiających</w:t>
      </w:r>
      <w:r w:rsidRPr="008512A3">
        <w:rPr>
          <w:rFonts w:ascii="Times New Roman" w:eastAsia="Times New Roman" w:hAnsi="Times New Roman" w:cs="Times New Roman"/>
          <w:sz w:val="16"/>
          <w:szCs w:val="16"/>
          <w:lang w:eastAsia="pl-PL"/>
        </w:rPr>
        <w:t xml:space="preserv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Nie </w:t>
      </w:r>
      <w:r w:rsidRPr="008512A3">
        <w:rPr>
          <w:rFonts w:ascii="Times New Roman" w:eastAsia="Times New Roman" w:hAnsi="Times New Roman" w:cs="Times New Roman"/>
          <w:sz w:val="16"/>
          <w:szCs w:val="16"/>
          <w:lang w:eastAsia="pl-PL"/>
        </w:rPr>
        <w:br/>
        <w:t>Jeżeli tak, należy wymienić zamawiających, którzy wspólnie przeprowadzają postępowanie oraz podać adresy ich siedzib, krajowe numery identyfikacyjne oraz osoby do kontakt</w:t>
      </w:r>
      <w:r w:rsidRPr="0028065E">
        <w:rPr>
          <w:rFonts w:ascii="Times New Roman" w:eastAsia="Times New Roman" w:hAnsi="Times New Roman" w:cs="Times New Roman"/>
          <w:sz w:val="16"/>
          <w:szCs w:val="16"/>
          <w:lang w:eastAsia="pl-PL"/>
        </w:rPr>
        <w:t xml:space="preserve">ów wraz z danymi do kontaktów: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Nie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Informacje dodatkowe:</w:t>
      </w:r>
      <w:r w:rsidRPr="008512A3">
        <w:rPr>
          <w:rFonts w:ascii="Times New Roman" w:eastAsia="Times New Roman" w:hAnsi="Times New Roman" w:cs="Times New Roman"/>
          <w:sz w:val="16"/>
          <w:szCs w:val="16"/>
          <w:lang w:eastAsia="pl-PL"/>
        </w:rPr>
        <w:t xml:space="preserv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I. 1) NAZWA I ADRES: </w:t>
      </w:r>
      <w:r w:rsidRPr="008512A3">
        <w:rPr>
          <w:rFonts w:ascii="Times New Roman" w:eastAsia="Times New Roman" w:hAnsi="Times New Roman" w:cs="Times New Roman"/>
          <w:sz w:val="16"/>
          <w:szCs w:val="16"/>
          <w:lang w:eastAsia="pl-PL"/>
        </w:rPr>
        <w:t xml:space="preserve">Samorządowy Zakład Opieki Zdrowotnej, krajowy numer identyfikacyjny 29040387100000, ul. ul. Klasztorna  6 , 28-400  Pińczów, woj. świętokrzyskie, państwo Polska, tel. 41 35724-94, e-mail szozpinczow@poczta.onet.pl, faks 41 35772-10. </w:t>
      </w:r>
      <w:r w:rsidRPr="008512A3">
        <w:rPr>
          <w:rFonts w:ascii="Times New Roman" w:eastAsia="Times New Roman" w:hAnsi="Times New Roman" w:cs="Times New Roman"/>
          <w:sz w:val="16"/>
          <w:szCs w:val="16"/>
          <w:lang w:eastAsia="pl-PL"/>
        </w:rPr>
        <w:br/>
        <w:t xml:space="preserve">Adres strony internetowej (URL): </w:t>
      </w:r>
      <w:r w:rsidRPr="008512A3">
        <w:rPr>
          <w:rFonts w:ascii="Times New Roman" w:eastAsia="Times New Roman" w:hAnsi="Times New Roman" w:cs="Times New Roman"/>
          <w:sz w:val="16"/>
          <w:szCs w:val="16"/>
          <w:lang w:eastAsia="pl-PL"/>
        </w:rPr>
        <w:br/>
        <w:t xml:space="preserve">Adres profilu nabywcy: </w:t>
      </w:r>
      <w:r w:rsidRPr="008512A3">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I. 2) RODZAJ ZAMAWIAJĄCEGO: </w:t>
      </w:r>
      <w:r w:rsidRPr="008512A3">
        <w:rPr>
          <w:rFonts w:ascii="Times New Roman" w:eastAsia="Times New Roman" w:hAnsi="Times New Roman" w:cs="Times New Roman"/>
          <w:sz w:val="16"/>
          <w:szCs w:val="16"/>
          <w:lang w:eastAsia="pl-PL"/>
        </w:rPr>
        <w:t xml:space="preserve">Inny (proszę określić): </w:t>
      </w:r>
      <w:r w:rsidRPr="008512A3">
        <w:rPr>
          <w:rFonts w:ascii="Times New Roman" w:eastAsia="Times New Roman" w:hAnsi="Times New Roman" w:cs="Times New Roman"/>
          <w:sz w:val="16"/>
          <w:szCs w:val="16"/>
          <w:lang w:eastAsia="pl-PL"/>
        </w:rPr>
        <w:br/>
        <w:t xml:space="preserve">Samodzielny Publiczny Zakład Opieki Zdrowotnej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I.3) WSPÓLNE UDZIELANIE ZAMÓWIENIA </w:t>
      </w:r>
      <w:r w:rsidRPr="008512A3">
        <w:rPr>
          <w:rFonts w:ascii="Times New Roman" w:eastAsia="Times New Roman" w:hAnsi="Times New Roman" w:cs="Times New Roman"/>
          <w:b/>
          <w:bCs/>
          <w:i/>
          <w:iCs/>
          <w:sz w:val="16"/>
          <w:szCs w:val="16"/>
          <w:lang w:eastAsia="pl-PL"/>
        </w:rPr>
        <w:t>(jeżeli dotyczy)</w:t>
      </w:r>
      <w:r w:rsidRPr="008512A3">
        <w:rPr>
          <w:rFonts w:ascii="Times New Roman" w:eastAsia="Times New Roman" w:hAnsi="Times New Roman" w:cs="Times New Roman"/>
          <w:b/>
          <w:bCs/>
          <w:sz w:val="16"/>
          <w:szCs w:val="16"/>
          <w:lang w:eastAsia="pl-PL"/>
        </w:rPr>
        <w:t xml:space="preserv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w:t>
      </w:r>
      <w:bookmarkStart w:id="0" w:name="_GoBack"/>
      <w:bookmarkEnd w:id="0"/>
      <w:r w:rsidRPr="008512A3">
        <w:rPr>
          <w:rFonts w:ascii="Times New Roman" w:eastAsia="Times New Roman" w:hAnsi="Times New Roman" w:cs="Times New Roman"/>
          <w:sz w:val="16"/>
          <w:szCs w:val="16"/>
          <w:lang w:eastAsia="pl-PL"/>
        </w:rPr>
        <w:t>imieniu i na rze</w:t>
      </w:r>
      <w:r w:rsidRPr="0028065E">
        <w:rPr>
          <w:rFonts w:ascii="Times New Roman" w:eastAsia="Times New Roman" w:hAnsi="Times New Roman" w:cs="Times New Roman"/>
          <w:sz w:val="16"/>
          <w:szCs w:val="16"/>
          <w:lang w:eastAsia="pl-PL"/>
        </w:rPr>
        <w:t xml:space="preserve">cz pozostałych zamawiających):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I.4) KOMUNIKACJA: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8512A3">
        <w:rPr>
          <w:rFonts w:ascii="Times New Roman" w:eastAsia="Times New Roman" w:hAnsi="Times New Roman" w:cs="Times New Roman"/>
          <w:sz w:val="16"/>
          <w:szCs w:val="16"/>
          <w:lang w:eastAsia="pl-PL"/>
        </w:rPr>
        <w:t xml:space="preserv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28065E">
        <w:rPr>
          <w:rFonts w:ascii="Times New Roman" w:eastAsia="Times New Roman" w:hAnsi="Times New Roman" w:cs="Times New Roman"/>
          <w:sz w:val="16"/>
          <w:szCs w:val="16"/>
          <w:lang w:eastAsia="pl-PL"/>
        </w:rPr>
        <w:t xml:space="preserve">Nie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Nie </w:t>
      </w:r>
      <w:r w:rsidRPr="008512A3">
        <w:rPr>
          <w:rFonts w:ascii="Times New Roman" w:eastAsia="Times New Roman" w:hAnsi="Times New Roman" w:cs="Times New Roman"/>
          <w:sz w:val="16"/>
          <w:szCs w:val="16"/>
          <w:lang w:eastAsia="pl-PL"/>
        </w:rPr>
        <w:br/>
        <w:t xml:space="preserve">http://www.bip.gminy.com.pl/pinczow/przetargi.php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28065E">
        <w:rPr>
          <w:rFonts w:ascii="Times New Roman" w:eastAsia="Times New Roman" w:hAnsi="Times New Roman" w:cs="Times New Roman"/>
          <w:sz w:val="16"/>
          <w:szCs w:val="16"/>
          <w:lang w:eastAsia="pl-PL"/>
        </w:rPr>
        <w:t xml:space="preserve">Nie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Oferty lub wnioski o dopuszczenie do udziału w postępowaniu należy przesyłać:</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Elektronicznie</w:t>
      </w:r>
      <w:r w:rsidRPr="008512A3">
        <w:rPr>
          <w:rFonts w:ascii="Times New Roman" w:eastAsia="Times New Roman" w:hAnsi="Times New Roman" w:cs="Times New Roman"/>
          <w:sz w:val="16"/>
          <w:szCs w:val="16"/>
          <w:lang w:eastAsia="pl-PL"/>
        </w:rPr>
        <w:t xml:space="preserv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28065E">
        <w:rPr>
          <w:rFonts w:ascii="Times New Roman" w:eastAsia="Times New Roman" w:hAnsi="Times New Roman" w:cs="Times New Roman"/>
          <w:sz w:val="16"/>
          <w:szCs w:val="16"/>
          <w:lang w:eastAsia="pl-PL"/>
        </w:rPr>
        <w:t xml:space="preserve">Nie </w:t>
      </w:r>
      <w:r w:rsidRPr="0028065E">
        <w:rPr>
          <w:rFonts w:ascii="Times New Roman" w:eastAsia="Times New Roman" w:hAnsi="Times New Roman" w:cs="Times New Roman"/>
          <w:sz w:val="16"/>
          <w:szCs w:val="16"/>
          <w:lang w:eastAsia="pl-PL"/>
        </w:rPr>
        <w:br/>
        <w:t xml:space="preserve">adres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28065E">
        <w:rPr>
          <w:rFonts w:ascii="Times New Roman" w:eastAsia="Times New Roman" w:hAnsi="Times New Roman" w:cs="Times New Roman"/>
          <w:sz w:val="16"/>
          <w:szCs w:val="16"/>
          <w:lang w:eastAsia="pl-PL"/>
        </w:rPr>
        <w:t xml:space="preserve"> </w:t>
      </w:r>
      <w:r w:rsidRPr="0028065E">
        <w:rPr>
          <w:rFonts w:ascii="Times New Roman" w:eastAsia="Times New Roman" w:hAnsi="Times New Roman" w:cs="Times New Roman"/>
          <w:sz w:val="16"/>
          <w:szCs w:val="16"/>
          <w:lang w:eastAsia="pl-PL"/>
        </w:rPr>
        <w:br/>
        <w:t xml:space="preserve">Nie </w:t>
      </w:r>
      <w:r w:rsidRPr="0028065E">
        <w:rPr>
          <w:rFonts w:ascii="Times New Roman" w:eastAsia="Times New Roman" w:hAnsi="Times New Roman" w:cs="Times New Roman"/>
          <w:sz w:val="16"/>
          <w:szCs w:val="16"/>
          <w:lang w:eastAsia="pl-PL"/>
        </w:rPr>
        <w:br/>
        <w:t xml:space="preserve">Inny sposób: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t xml:space="preserve">Tak </w:t>
      </w:r>
      <w:r w:rsidRPr="008512A3">
        <w:rPr>
          <w:rFonts w:ascii="Times New Roman" w:eastAsia="Times New Roman" w:hAnsi="Times New Roman" w:cs="Times New Roman"/>
          <w:sz w:val="16"/>
          <w:szCs w:val="16"/>
          <w:lang w:eastAsia="pl-PL"/>
        </w:rPr>
        <w:br/>
        <w:t xml:space="preserve">Inny sposób: </w:t>
      </w:r>
      <w:r w:rsidRPr="008512A3">
        <w:rPr>
          <w:rFonts w:ascii="Times New Roman" w:eastAsia="Times New Roman" w:hAnsi="Times New Roman" w:cs="Times New Roman"/>
          <w:sz w:val="16"/>
          <w:szCs w:val="16"/>
          <w:lang w:eastAsia="pl-PL"/>
        </w:rPr>
        <w:br/>
        <w:t xml:space="preserve">Pocztą </w:t>
      </w:r>
      <w:r w:rsidRPr="008512A3">
        <w:rPr>
          <w:rFonts w:ascii="Times New Roman" w:eastAsia="Times New Roman" w:hAnsi="Times New Roman" w:cs="Times New Roman"/>
          <w:sz w:val="16"/>
          <w:szCs w:val="16"/>
          <w:lang w:eastAsia="pl-PL"/>
        </w:rPr>
        <w:br/>
        <w:t xml:space="preserve">Adres: </w:t>
      </w:r>
      <w:r w:rsidRPr="008512A3">
        <w:rPr>
          <w:rFonts w:ascii="Times New Roman" w:eastAsia="Times New Roman" w:hAnsi="Times New Roman" w:cs="Times New Roman"/>
          <w:sz w:val="16"/>
          <w:szCs w:val="16"/>
          <w:lang w:eastAsia="pl-PL"/>
        </w:rPr>
        <w:br/>
        <w:t xml:space="preserve">ul. Klasztorna6, 28 - 400 Pińczów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8512A3">
        <w:rPr>
          <w:rFonts w:ascii="Times New Roman" w:eastAsia="Times New Roman" w:hAnsi="Times New Roman" w:cs="Times New Roman"/>
          <w:sz w:val="16"/>
          <w:szCs w:val="16"/>
          <w:lang w:eastAsia="pl-PL"/>
        </w:rPr>
        <w:t xml:space="preserv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Nie </w:t>
      </w:r>
      <w:r w:rsidRPr="008512A3">
        <w:rPr>
          <w:rFonts w:ascii="Times New Roman" w:eastAsia="Times New Roman" w:hAnsi="Times New Roman" w:cs="Times New Roman"/>
          <w:sz w:val="16"/>
          <w:szCs w:val="16"/>
          <w:lang w:eastAsia="pl-PL"/>
        </w:rPr>
        <w:br/>
        <w:t>Nieograniczony, pełny, bezpośredni i bezpłatny dostęp do tych narzędzi mo</w:t>
      </w:r>
      <w:r w:rsidRPr="0028065E">
        <w:rPr>
          <w:rFonts w:ascii="Times New Roman" w:eastAsia="Times New Roman" w:hAnsi="Times New Roman" w:cs="Times New Roman"/>
          <w:sz w:val="16"/>
          <w:szCs w:val="16"/>
          <w:lang w:eastAsia="pl-PL"/>
        </w:rPr>
        <w:t xml:space="preserve">żna uzyskać pod adresem: (URL)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u w:val="single"/>
          <w:lang w:eastAsia="pl-PL"/>
        </w:rPr>
        <w:t xml:space="preserve">SEKCJA II: PRZEDMIOT ZAMÓWIENIA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II.1) Nazwa nadana zamówieniu przez zamawiającego: </w:t>
      </w:r>
      <w:r w:rsidRPr="008512A3">
        <w:rPr>
          <w:rFonts w:ascii="Times New Roman" w:eastAsia="Times New Roman" w:hAnsi="Times New Roman" w:cs="Times New Roman"/>
          <w:sz w:val="16"/>
          <w:szCs w:val="16"/>
          <w:lang w:eastAsia="pl-PL"/>
        </w:rPr>
        <w:t xml:space="preserve">Sukcesywne dostawy szczepionek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Numer referencyjny: </w:t>
      </w:r>
      <w:r w:rsidRPr="008512A3">
        <w:rPr>
          <w:rFonts w:ascii="Times New Roman" w:eastAsia="Times New Roman" w:hAnsi="Times New Roman" w:cs="Times New Roman"/>
          <w:sz w:val="16"/>
          <w:szCs w:val="16"/>
          <w:lang w:eastAsia="pl-PL"/>
        </w:rPr>
        <w:t xml:space="preserve">SZOZ.250.2.19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8512A3" w:rsidRPr="008512A3" w:rsidRDefault="008512A3" w:rsidP="008512A3">
      <w:pPr>
        <w:spacing w:after="0" w:line="240" w:lineRule="auto"/>
        <w:jc w:val="both"/>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Nie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II.2) Rodzaj zamówienia: </w:t>
      </w:r>
      <w:r w:rsidRPr="008512A3">
        <w:rPr>
          <w:rFonts w:ascii="Times New Roman" w:eastAsia="Times New Roman" w:hAnsi="Times New Roman" w:cs="Times New Roman"/>
          <w:sz w:val="16"/>
          <w:szCs w:val="16"/>
          <w:lang w:eastAsia="pl-PL"/>
        </w:rPr>
        <w:t xml:space="preserve">Dostawy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II.3) Informacja o możliwości składania ofert częściowych</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t xml:space="preserve">Zamówienie podzielone jest na części: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lastRenderedPageBreak/>
        <w:t xml:space="preserve">Tak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Oferty lub wnioski o dopuszczenie do udziału w postępowaniu można składać w odniesieniu do:</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t xml:space="preserve">wszystkich części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28065E">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28065E">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II.4)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8512A3">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8512A3">
        <w:rPr>
          <w:rFonts w:ascii="Times New Roman" w:eastAsia="Times New Roman" w:hAnsi="Times New Roman" w:cs="Times New Roman"/>
          <w:sz w:val="16"/>
          <w:szCs w:val="16"/>
          <w:lang w:eastAsia="pl-PL"/>
        </w:rPr>
        <w:t xml:space="preserve">Pakiet nr I - </w:t>
      </w:r>
      <w:proofErr w:type="spellStart"/>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 xml:space="preserve"> szczepionka 13 </w:t>
      </w:r>
      <w:proofErr w:type="spellStart"/>
      <w:r w:rsidRPr="008512A3">
        <w:rPr>
          <w:rFonts w:ascii="Times New Roman" w:eastAsia="Times New Roman" w:hAnsi="Times New Roman" w:cs="Times New Roman"/>
          <w:sz w:val="16"/>
          <w:szCs w:val="16"/>
          <w:lang w:eastAsia="pl-PL"/>
        </w:rPr>
        <w:t>walentna</w:t>
      </w:r>
      <w:proofErr w:type="spellEnd"/>
      <w:r w:rsidRPr="008512A3">
        <w:rPr>
          <w:rFonts w:ascii="Times New Roman" w:eastAsia="Times New Roman" w:hAnsi="Times New Roman" w:cs="Times New Roman"/>
          <w:sz w:val="16"/>
          <w:szCs w:val="16"/>
          <w:lang w:eastAsia="pl-PL"/>
        </w:rPr>
        <w:t xml:space="preserve"> przeciwko pneumokokom, wskazana do czynnego uodpornienia przeciwko chorobie inwazyjnej i zapaleniu płuc wywołanym przez bakterie </w:t>
      </w:r>
      <w:proofErr w:type="spellStart"/>
      <w:r w:rsidRPr="008512A3">
        <w:rPr>
          <w:rFonts w:ascii="Times New Roman" w:eastAsia="Times New Roman" w:hAnsi="Times New Roman" w:cs="Times New Roman"/>
          <w:sz w:val="16"/>
          <w:szCs w:val="16"/>
          <w:lang w:eastAsia="pl-PL"/>
        </w:rPr>
        <w:t>Streptococcus</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pneumoniae</w:t>
      </w:r>
      <w:proofErr w:type="spellEnd"/>
      <w:r w:rsidRPr="008512A3">
        <w:rPr>
          <w:rFonts w:ascii="Times New Roman" w:eastAsia="Times New Roman" w:hAnsi="Times New Roman" w:cs="Times New Roman"/>
          <w:sz w:val="16"/>
          <w:szCs w:val="16"/>
          <w:lang w:eastAsia="pl-PL"/>
        </w:rPr>
        <w:t xml:space="preserve"> – szt.80 Pakiet nr II - Szczepionka przeciw błonicy, tężcowi, krztuścowi (bezkomórkowa, złożona), </w:t>
      </w:r>
      <w:proofErr w:type="spellStart"/>
      <w:r w:rsidRPr="008512A3">
        <w:rPr>
          <w:rFonts w:ascii="Times New Roman" w:eastAsia="Times New Roman" w:hAnsi="Times New Roman" w:cs="Times New Roman"/>
          <w:sz w:val="16"/>
          <w:szCs w:val="16"/>
          <w:lang w:eastAsia="pl-PL"/>
        </w:rPr>
        <w:t>poliomyelitis</w:t>
      </w:r>
      <w:proofErr w:type="spellEnd"/>
      <w:r w:rsidRPr="008512A3">
        <w:rPr>
          <w:rFonts w:ascii="Times New Roman" w:eastAsia="Times New Roman" w:hAnsi="Times New Roman" w:cs="Times New Roman"/>
          <w:sz w:val="16"/>
          <w:szCs w:val="16"/>
          <w:lang w:eastAsia="pl-PL"/>
        </w:rPr>
        <w:t xml:space="preserve"> (inaktywowana) i </w:t>
      </w:r>
      <w:proofErr w:type="spellStart"/>
      <w:r w:rsidRPr="008512A3">
        <w:rPr>
          <w:rFonts w:ascii="Times New Roman" w:eastAsia="Times New Roman" w:hAnsi="Times New Roman" w:cs="Times New Roman"/>
          <w:sz w:val="16"/>
          <w:szCs w:val="16"/>
          <w:lang w:eastAsia="pl-PL"/>
        </w:rPr>
        <w:t>haemophilus</w:t>
      </w:r>
      <w:proofErr w:type="spellEnd"/>
      <w:r w:rsidRPr="008512A3">
        <w:rPr>
          <w:rFonts w:ascii="Times New Roman" w:eastAsia="Times New Roman" w:hAnsi="Times New Roman" w:cs="Times New Roman"/>
          <w:sz w:val="16"/>
          <w:szCs w:val="16"/>
          <w:lang w:eastAsia="pl-PL"/>
        </w:rPr>
        <w:t xml:space="preserve"> typ b (</w:t>
      </w:r>
      <w:proofErr w:type="spellStart"/>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 xml:space="preserve">), adsorbowana, proszek i zawiesina do sporządzania zawiesiny do </w:t>
      </w:r>
      <w:proofErr w:type="spellStart"/>
      <w:r w:rsidRPr="008512A3">
        <w:rPr>
          <w:rFonts w:ascii="Times New Roman" w:eastAsia="Times New Roman" w:hAnsi="Times New Roman" w:cs="Times New Roman"/>
          <w:sz w:val="16"/>
          <w:szCs w:val="16"/>
          <w:lang w:eastAsia="pl-PL"/>
        </w:rPr>
        <w:t>wstrzykiwań</w:t>
      </w:r>
      <w:proofErr w:type="spellEnd"/>
      <w:r w:rsidRPr="008512A3">
        <w:rPr>
          <w:rFonts w:ascii="Times New Roman" w:eastAsia="Times New Roman" w:hAnsi="Times New Roman" w:cs="Times New Roman"/>
          <w:sz w:val="16"/>
          <w:szCs w:val="16"/>
          <w:lang w:eastAsia="pl-PL"/>
        </w:rPr>
        <w:t xml:space="preserve"> w ampułko-strzykawce - szt.50 Pakiet nr III - Szczepionka przeciw wirusowemu zapaleniu wątroby typu B (</w:t>
      </w:r>
      <w:proofErr w:type="spellStart"/>
      <w:r w:rsidRPr="008512A3">
        <w:rPr>
          <w:rFonts w:ascii="Times New Roman" w:eastAsia="Times New Roman" w:hAnsi="Times New Roman" w:cs="Times New Roman"/>
          <w:sz w:val="16"/>
          <w:szCs w:val="16"/>
          <w:lang w:eastAsia="pl-PL"/>
        </w:rPr>
        <w:t>rDNA</w:t>
      </w:r>
      <w:proofErr w:type="spellEnd"/>
      <w:r w:rsidRPr="008512A3">
        <w:rPr>
          <w:rFonts w:ascii="Times New Roman" w:eastAsia="Times New Roman" w:hAnsi="Times New Roman" w:cs="Times New Roman"/>
          <w:sz w:val="16"/>
          <w:szCs w:val="16"/>
          <w:lang w:eastAsia="pl-PL"/>
        </w:rPr>
        <w:t>) zawierająca oczyszczony, antygen powierzchniowy wirusa zapalenia wątroby typu B (</w:t>
      </w:r>
      <w:proofErr w:type="spellStart"/>
      <w:r w:rsidRPr="008512A3">
        <w:rPr>
          <w:rFonts w:ascii="Times New Roman" w:eastAsia="Times New Roman" w:hAnsi="Times New Roman" w:cs="Times New Roman"/>
          <w:sz w:val="16"/>
          <w:szCs w:val="16"/>
          <w:lang w:eastAsia="pl-PL"/>
        </w:rPr>
        <w:t>HBsAg</w:t>
      </w:r>
      <w:proofErr w:type="spellEnd"/>
      <w:r w:rsidRPr="008512A3">
        <w:rPr>
          <w:rFonts w:ascii="Times New Roman" w:eastAsia="Times New Roman" w:hAnsi="Times New Roman" w:cs="Times New Roman"/>
          <w:sz w:val="16"/>
          <w:szCs w:val="16"/>
          <w:lang w:eastAsia="pl-PL"/>
        </w:rPr>
        <w:t xml:space="preserve">), adsorbowany na wodorotlenku </w:t>
      </w:r>
      <w:proofErr w:type="spellStart"/>
      <w:r w:rsidRPr="008512A3">
        <w:rPr>
          <w:rFonts w:ascii="Times New Roman" w:eastAsia="Times New Roman" w:hAnsi="Times New Roman" w:cs="Times New Roman"/>
          <w:sz w:val="16"/>
          <w:szCs w:val="16"/>
          <w:lang w:eastAsia="pl-PL"/>
        </w:rPr>
        <w:t>glinu</w:t>
      </w:r>
      <w:proofErr w:type="spellEnd"/>
      <w:r w:rsidRPr="008512A3">
        <w:rPr>
          <w:rFonts w:ascii="Times New Roman" w:eastAsia="Times New Roman" w:hAnsi="Times New Roman" w:cs="Times New Roman"/>
          <w:sz w:val="16"/>
          <w:szCs w:val="16"/>
          <w:lang w:eastAsia="pl-PL"/>
        </w:rPr>
        <w:t xml:space="preserve"> do stosowania u osób od 16 roku życia, umożliwiająca uodpornienie przy zastosowaniu schematu przyśpieszonego 0,7, 21 dni, 12 miesięcy, fiolka lub ampułkostrzykawka, - szt. 500 Pakiet nr IV-Szczepionka przeciw błonicy, tężcowi, krztuścowi (</w:t>
      </w:r>
      <w:proofErr w:type="spellStart"/>
      <w:r w:rsidRPr="008512A3">
        <w:rPr>
          <w:rFonts w:ascii="Times New Roman" w:eastAsia="Times New Roman" w:hAnsi="Times New Roman" w:cs="Times New Roman"/>
          <w:sz w:val="16"/>
          <w:szCs w:val="16"/>
          <w:lang w:eastAsia="pl-PL"/>
        </w:rPr>
        <w:t>bezkomórkowa,złożona</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poliomyelitis</w:t>
      </w:r>
      <w:proofErr w:type="spellEnd"/>
      <w:r w:rsidRPr="008512A3">
        <w:rPr>
          <w:rFonts w:ascii="Times New Roman" w:eastAsia="Times New Roman" w:hAnsi="Times New Roman" w:cs="Times New Roman"/>
          <w:sz w:val="16"/>
          <w:szCs w:val="16"/>
          <w:lang w:eastAsia="pl-PL"/>
        </w:rPr>
        <w:t xml:space="preserve"> (inaktywowana) i </w:t>
      </w:r>
      <w:proofErr w:type="spellStart"/>
      <w:r w:rsidRPr="008512A3">
        <w:rPr>
          <w:rFonts w:ascii="Times New Roman" w:eastAsia="Times New Roman" w:hAnsi="Times New Roman" w:cs="Times New Roman"/>
          <w:sz w:val="16"/>
          <w:szCs w:val="16"/>
          <w:lang w:eastAsia="pl-PL"/>
        </w:rPr>
        <w:t>haemophilus</w:t>
      </w:r>
      <w:proofErr w:type="spellEnd"/>
      <w:r w:rsidRPr="008512A3">
        <w:rPr>
          <w:rFonts w:ascii="Times New Roman" w:eastAsia="Times New Roman" w:hAnsi="Times New Roman" w:cs="Times New Roman"/>
          <w:sz w:val="16"/>
          <w:szCs w:val="16"/>
          <w:lang w:eastAsia="pl-PL"/>
        </w:rPr>
        <w:t xml:space="preserve"> typ B (</w:t>
      </w:r>
      <w:proofErr w:type="spellStart"/>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 xml:space="preserve">) wskazana do czynnego uodparniania dzieci od 2 do 36 miesiąca życia - proszek i zawiesina do sporządzania zawiesiny do </w:t>
      </w:r>
      <w:proofErr w:type="spellStart"/>
      <w:r w:rsidRPr="008512A3">
        <w:rPr>
          <w:rFonts w:ascii="Times New Roman" w:eastAsia="Times New Roman" w:hAnsi="Times New Roman" w:cs="Times New Roman"/>
          <w:sz w:val="16"/>
          <w:szCs w:val="16"/>
          <w:lang w:eastAsia="pl-PL"/>
        </w:rPr>
        <w:t>wstrzykiwań</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amp</w:t>
      </w:r>
      <w:proofErr w:type="spellEnd"/>
      <w:r w:rsidRPr="008512A3">
        <w:rPr>
          <w:rFonts w:ascii="Times New Roman" w:eastAsia="Times New Roman" w:hAnsi="Times New Roman" w:cs="Times New Roman"/>
          <w:sz w:val="16"/>
          <w:szCs w:val="16"/>
          <w:lang w:eastAsia="pl-PL"/>
        </w:rPr>
        <w:t xml:space="preserve">.-strzyk 0,5 ml z zawiesiną </w:t>
      </w:r>
      <w:proofErr w:type="spellStart"/>
      <w:r w:rsidRPr="008512A3">
        <w:rPr>
          <w:rFonts w:ascii="Times New Roman" w:eastAsia="Times New Roman" w:hAnsi="Times New Roman" w:cs="Times New Roman"/>
          <w:sz w:val="16"/>
          <w:szCs w:val="16"/>
          <w:lang w:eastAsia="pl-PL"/>
        </w:rPr>
        <w:t>DTPa</w:t>
      </w:r>
      <w:proofErr w:type="spellEnd"/>
      <w:r w:rsidRPr="008512A3">
        <w:rPr>
          <w:rFonts w:ascii="Times New Roman" w:eastAsia="Times New Roman" w:hAnsi="Times New Roman" w:cs="Times New Roman"/>
          <w:sz w:val="16"/>
          <w:szCs w:val="16"/>
          <w:lang w:eastAsia="pl-PL"/>
        </w:rPr>
        <w:t xml:space="preserve">-IPV + fiolka z proszkiem </w:t>
      </w:r>
      <w:proofErr w:type="spellStart"/>
      <w:r w:rsidRPr="008512A3">
        <w:rPr>
          <w:rFonts w:ascii="Times New Roman" w:eastAsia="Times New Roman" w:hAnsi="Times New Roman" w:cs="Times New Roman"/>
          <w:sz w:val="16"/>
          <w:szCs w:val="16"/>
          <w:lang w:eastAsia="pl-PL"/>
        </w:rPr>
        <w:t>HiB</w:t>
      </w:r>
      <w:proofErr w:type="spellEnd"/>
      <w:r w:rsidRPr="008512A3">
        <w:rPr>
          <w:rFonts w:ascii="Times New Roman" w:eastAsia="Times New Roman" w:hAnsi="Times New Roman" w:cs="Times New Roman"/>
          <w:sz w:val="16"/>
          <w:szCs w:val="16"/>
          <w:lang w:eastAsia="pl-PL"/>
        </w:rPr>
        <w:t xml:space="preserve"> – szt.50 Pakiet nr V - Szczepionka przeciwko błonicy (D), tężcowi (T) i </w:t>
      </w:r>
      <w:proofErr w:type="spellStart"/>
      <w:r w:rsidRPr="008512A3">
        <w:rPr>
          <w:rFonts w:ascii="Times New Roman" w:eastAsia="Times New Roman" w:hAnsi="Times New Roman" w:cs="Times New Roman"/>
          <w:sz w:val="16"/>
          <w:szCs w:val="16"/>
          <w:lang w:eastAsia="pl-PL"/>
        </w:rPr>
        <w:t>krztuśćowi</w:t>
      </w:r>
      <w:proofErr w:type="spellEnd"/>
      <w:r w:rsidRPr="008512A3">
        <w:rPr>
          <w:rFonts w:ascii="Times New Roman" w:eastAsia="Times New Roman" w:hAnsi="Times New Roman" w:cs="Times New Roman"/>
          <w:sz w:val="16"/>
          <w:szCs w:val="16"/>
          <w:lang w:eastAsia="pl-PL"/>
        </w:rPr>
        <w:t xml:space="preserve"> ( komponenta bezkomórkowa, Pa), zawierająca 3 antygeny krztuśca, </w:t>
      </w:r>
      <w:proofErr w:type="spellStart"/>
      <w:r w:rsidRPr="008512A3">
        <w:rPr>
          <w:rFonts w:ascii="Times New Roman" w:eastAsia="Times New Roman" w:hAnsi="Times New Roman" w:cs="Times New Roman"/>
          <w:sz w:val="16"/>
          <w:szCs w:val="16"/>
          <w:lang w:eastAsia="pl-PL"/>
        </w:rPr>
        <w:t>poliomyelitis</w:t>
      </w:r>
      <w:proofErr w:type="spellEnd"/>
      <w:r w:rsidRPr="008512A3">
        <w:rPr>
          <w:rFonts w:ascii="Times New Roman" w:eastAsia="Times New Roman" w:hAnsi="Times New Roman" w:cs="Times New Roman"/>
          <w:sz w:val="16"/>
          <w:szCs w:val="16"/>
          <w:lang w:eastAsia="pl-PL"/>
        </w:rPr>
        <w:t xml:space="preserve"> ( inaktywowana)/IPV, </w:t>
      </w:r>
      <w:proofErr w:type="spellStart"/>
      <w:r w:rsidRPr="008512A3">
        <w:rPr>
          <w:rFonts w:ascii="Times New Roman" w:eastAsia="Times New Roman" w:hAnsi="Times New Roman" w:cs="Times New Roman"/>
          <w:sz w:val="16"/>
          <w:szCs w:val="16"/>
          <w:lang w:eastAsia="pl-PL"/>
        </w:rPr>
        <w:t>Haemophilus</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influenze</w:t>
      </w:r>
      <w:proofErr w:type="spellEnd"/>
      <w:r w:rsidRPr="008512A3">
        <w:rPr>
          <w:rFonts w:ascii="Times New Roman" w:eastAsia="Times New Roman" w:hAnsi="Times New Roman" w:cs="Times New Roman"/>
          <w:sz w:val="16"/>
          <w:szCs w:val="16"/>
          <w:lang w:eastAsia="pl-PL"/>
        </w:rPr>
        <w:t xml:space="preserve"> typ B ( </w:t>
      </w:r>
      <w:proofErr w:type="spellStart"/>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w:t>
      </w:r>
      <w:proofErr w:type="spellStart"/>
      <w:r w:rsidRPr="008512A3">
        <w:rPr>
          <w:rFonts w:ascii="Times New Roman" w:eastAsia="Times New Roman" w:hAnsi="Times New Roman" w:cs="Times New Roman"/>
          <w:sz w:val="16"/>
          <w:szCs w:val="16"/>
          <w:lang w:eastAsia="pl-PL"/>
        </w:rPr>
        <w:t>Hib</w:t>
      </w:r>
      <w:proofErr w:type="spellEnd"/>
      <w:r w:rsidRPr="008512A3">
        <w:rPr>
          <w:rFonts w:ascii="Times New Roman" w:eastAsia="Times New Roman" w:hAnsi="Times New Roman" w:cs="Times New Roman"/>
          <w:sz w:val="16"/>
          <w:szCs w:val="16"/>
          <w:lang w:eastAsia="pl-PL"/>
        </w:rPr>
        <w:t>/), adsorbowana ,</w:t>
      </w:r>
      <w:proofErr w:type="spellStart"/>
      <w:r w:rsidRPr="008512A3">
        <w:rPr>
          <w:rFonts w:ascii="Times New Roman" w:eastAsia="Times New Roman" w:hAnsi="Times New Roman" w:cs="Times New Roman"/>
          <w:sz w:val="16"/>
          <w:szCs w:val="16"/>
          <w:lang w:eastAsia="pl-PL"/>
        </w:rPr>
        <w:t>wzw</w:t>
      </w:r>
      <w:proofErr w:type="spellEnd"/>
      <w:r w:rsidRPr="008512A3">
        <w:rPr>
          <w:rFonts w:ascii="Times New Roman" w:eastAsia="Times New Roman" w:hAnsi="Times New Roman" w:cs="Times New Roman"/>
          <w:sz w:val="16"/>
          <w:szCs w:val="16"/>
          <w:lang w:eastAsia="pl-PL"/>
        </w:rPr>
        <w:t xml:space="preserve"> typu B ( </w:t>
      </w:r>
      <w:proofErr w:type="spellStart"/>
      <w:r w:rsidRPr="008512A3">
        <w:rPr>
          <w:rFonts w:ascii="Times New Roman" w:eastAsia="Times New Roman" w:hAnsi="Times New Roman" w:cs="Times New Roman"/>
          <w:sz w:val="16"/>
          <w:szCs w:val="16"/>
          <w:lang w:eastAsia="pl-PL"/>
        </w:rPr>
        <w:t>rDNA</w:t>
      </w:r>
      <w:proofErr w:type="spellEnd"/>
      <w:r w:rsidRPr="008512A3">
        <w:rPr>
          <w:rFonts w:ascii="Times New Roman" w:eastAsia="Times New Roman" w:hAnsi="Times New Roman" w:cs="Times New Roman"/>
          <w:sz w:val="16"/>
          <w:szCs w:val="16"/>
          <w:lang w:eastAsia="pl-PL"/>
        </w:rPr>
        <w:t>)/HBV, górna granica stosowania 36 miesiąc życia – szt. 300 Pakiet nr VI - Szczepionka przeciw błonicy, tężcowi, krztuścowi (bezkomórkowa, złożona), wirusowemu zapaleniu wątroby typu B (</w:t>
      </w:r>
      <w:proofErr w:type="spellStart"/>
      <w:r w:rsidRPr="008512A3">
        <w:rPr>
          <w:rFonts w:ascii="Times New Roman" w:eastAsia="Times New Roman" w:hAnsi="Times New Roman" w:cs="Times New Roman"/>
          <w:sz w:val="16"/>
          <w:szCs w:val="16"/>
          <w:lang w:eastAsia="pl-PL"/>
        </w:rPr>
        <w:t>rDNA</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poliomyelitis</w:t>
      </w:r>
      <w:proofErr w:type="spellEnd"/>
      <w:r w:rsidRPr="008512A3">
        <w:rPr>
          <w:rFonts w:ascii="Times New Roman" w:eastAsia="Times New Roman" w:hAnsi="Times New Roman" w:cs="Times New Roman"/>
          <w:sz w:val="16"/>
          <w:szCs w:val="16"/>
          <w:lang w:eastAsia="pl-PL"/>
        </w:rPr>
        <w:t xml:space="preserve"> (inaktywowana) i </w:t>
      </w:r>
      <w:proofErr w:type="spellStart"/>
      <w:r w:rsidRPr="008512A3">
        <w:rPr>
          <w:rFonts w:ascii="Times New Roman" w:eastAsia="Times New Roman" w:hAnsi="Times New Roman" w:cs="Times New Roman"/>
          <w:sz w:val="16"/>
          <w:szCs w:val="16"/>
          <w:lang w:eastAsia="pl-PL"/>
        </w:rPr>
        <w:t>haemophilus</w:t>
      </w:r>
      <w:proofErr w:type="spellEnd"/>
      <w:r w:rsidRPr="008512A3">
        <w:rPr>
          <w:rFonts w:ascii="Times New Roman" w:eastAsia="Times New Roman" w:hAnsi="Times New Roman" w:cs="Times New Roman"/>
          <w:sz w:val="16"/>
          <w:szCs w:val="16"/>
          <w:lang w:eastAsia="pl-PL"/>
        </w:rPr>
        <w:t xml:space="preserve"> typ b, (</w:t>
      </w:r>
      <w:proofErr w:type="spellStart"/>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 xml:space="preserve">), adsorbowana, w pełni płynna, zawiesina do </w:t>
      </w:r>
      <w:proofErr w:type="spellStart"/>
      <w:r w:rsidRPr="008512A3">
        <w:rPr>
          <w:rFonts w:ascii="Times New Roman" w:eastAsia="Times New Roman" w:hAnsi="Times New Roman" w:cs="Times New Roman"/>
          <w:sz w:val="16"/>
          <w:szCs w:val="16"/>
          <w:lang w:eastAsia="pl-PL"/>
        </w:rPr>
        <w:t>wstrzykiwań</w:t>
      </w:r>
      <w:proofErr w:type="spellEnd"/>
      <w:r w:rsidRPr="008512A3">
        <w:rPr>
          <w:rFonts w:ascii="Times New Roman" w:eastAsia="Times New Roman" w:hAnsi="Times New Roman" w:cs="Times New Roman"/>
          <w:sz w:val="16"/>
          <w:szCs w:val="16"/>
          <w:lang w:eastAsia="pl-PL"/>
        </w:rPr>
        <w:t xml:space="preserve"> w ampułko-strzykawce – szt. 300 Pakiet nr VII - Szczepionka </w:t>
      </w:r>
      <w:proofErr w:type="spellStart"/>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 xml:space="preserve"> przeciw meningokokom grupy A,C,W-135 i Y. Przeznaczona do uodporniania dzieci od 6 tygodnia życia młodzieży i dorosłych. – szt.50 Pakiet nr VII - Szczepionka przeciwko wirusowemu zapaleniu wątroby typu B (</w:t>
      </w:r>
      <w:proofErr w:type="spellStart"/>
      <w:r w:rsidRPr="008512A3">
        <w:rPr>
          <w:rFonts w:ascii="Times New Roman" w:eastAsia="Times New Roman" w:hAnsi="Times New Roman" w:cs="Times New Roman"/>
          <w:sz w:val="16"/>
          <w:szCs w:val="16"/>
          <w:lang w:eastAsia="pl-PL"/>
        </w:rPr>
        <w:t>rDNA</w:t>
      </w:r>
      <w:proofErr w:type="spellEnd"/>
      <w:r w:rsidRPr="008512A3">
        <w:rPr>
          <w:rFonts w:ascii="Times New Roman" w:eastAsia="Times New Roman" w:hAnsi="Times New Roman" w:cs="Times New Roman"/>
          <w:sz w:val="16"/>
          <w:szCs w:val="16"/>
          <w:lang w:eastAsia="pl-PL"/>
        </w:rPr>
        <w:t>), zawierająca 20 mikrogramów oczyszczonego antygenu powierzchniowego wirusa zapalenia wątroby typu B, przeznaczona dla osób od 15 roku życia stosowana wg schematu szczepień : 0, 1, 6 m-</w:t>
      </w:r>
      <w:proofErr w:type="spellStart"/>
      <w:r w:rsidRPr="008512A3">
        <w:rPr>
          <w:rFonts w:ascii="Times New Roman" w:eastAsia="Times New Roman" w:hAnsi="Times New Roman" w:cs="Times New Roman"/>
          <w:sz w:val="16"/>
          <w:szCs w:val="16"/>
          <w:lang w:eastAsia="pl-PL"/>
        </w:rPr>
        <w:t>cy</w:t>
      </w:r>
      <w:proofErr w:type="spellEnd"/>
      <w:r w:rsidRPr="008512A3">
        <w:rPr>
          <w:rFonts w:ascii="Times New Roman" w:eastAsia="Times New Roman" w:hAnsi="Times New Roman" w:cs="Times New Roman"/>
          <w:sz w:val="16"/>
          <w:szCs w:val="16"/>
          <w:lang w:eastAsia="pl-PL"/>
        </w:rPr>
        <w:t xml:space="preserve"> oraz w przyspieszonym schemacie dawkowania 0, 1, 2 m-ce – szt. 500 Pakiet nr IX - Szczepionka przeciw ospie wietrznej, żywa, </w:t>
      </w:r>
      <w:proofErr w:type="spellStart"/>
      <w:r w:rsidRPr="008512A3">
        <w:rPr>
          <w:rFonts w:ascii="Times New Roman" w:eastAsia="Times New Roman" w:hAnsi="Times New Roman" w:cs="Times New Roman"/>
          <w:sz w:val="16"/>
          <w:szCs w:val="16"/>
          <w:lang w:eastAsia="pl-PL"/>
        </w:rPr>
        <w:t>atenuowana</w:t>
      </w:r>
      <w:proofErr w:type="spellEnd"/>
      <w:r w:rsidRPr="008512A3">
        <w:rPr>
          <w:rFonts w:ascii="Times New Roman" w:eastAsia="Times New Roman" w:hAnsi="Times New Roman" w:cs="Times New Roman"/>
          <w:sz w:val="16"/>
          <w:szCs w:val="16"/>
          <w:lang w:eastAsia="pl-PL"/>
        </w:rPr>
        <w:t xml:space="preserve"> do stosowania od 9 miesiąca życia- proszek i rozpuszczalnik do sporządzania roztworu do </w:t>
      </w:r>
      <w:proofErr w:type="spellStart"/>
      <w:r w:rsidRPr="008512A3">
        <w:rPr>
          <w:rFonts w:ascii="Times New Roman" w:eastAsia="Times New Roman" w:hAnsi="Times New Roman" w:cs="Times New Roman"/>
          <w:sz w:val="16"/>
          <w:szCs w:val="16"/>
          <w:lang w:eastAsia="pl-PL"/>
        </w:rPr>
        <w:t>wstrzykiwań</w:t>
      </w:r>
      <w:proofErr w:type="spellEnd"/>
      <w:r w:rsidRPr="008512A3">
        <w:rPr>
          <w:rFonts w:ascii="Times New Roman" w:eastAsia="Times New Roman" w:hAnsi="Times New Roman" w:cs="Times New Roman"/>
          <w:sz w:val="16"/>
          <w:szCs w:val="16"/>
          <w:lang w:eastAsia="pl-PL"/>
        </w:rPr>
        <w:t xml:space="preserve"> – szt.50 Pakiet nr X - Szczepionka przeciw zapaleniu żołądka i jelit spowodowanym zakażeniem </w:t>
      </w:r>
      <w:proofErr w:type="spellStart"/>
      <w:r w:rsidRPr="008512A3">
        <w:rPr>
          <w:rFonts w:ascii="Times New Roman" w:eastAsia="Times New Roman" w:hAnsi="Times New Roman" w:cs="Times New Roman"/>
          <w:sz w:val="16"/>
          <w:szCs w:val="16"/>
          <w:lang w:eastAsia="pl-PL"/>
        </w:rPr>
        <w:t>rotawirusem</w:t>
      </w:r>
      <w:proofErr w:type="spellEnd"/>
      <w:r w:rsidRPr="008512A3">
        <w:rPr>
          <w:rFonts w:ascii="Times New Roman" w:eastAsia="Times New Roman" w:hAnsi="Times New Roman" w:cs="Times New Roman"/>
          <w:sz w:val="16"/>
          <w:szCs w:val="16"/>
          <w:lang w:eastAsia="pl-PL"/>
        </w:rPr>
        <w:t xml:space="preserve">, żywa, </w:t>
      </w:r>
      <w:proofErr w:type="spellStart"/>
      <w:r w:rsidRPr="008512A3">
        <w:rPr>
          <w:rFonts w:ascii="Times New Roman" w:eastAsia="Times New Roman" w:hAnsi="Times New Roman" w:cs="Times New Roman"/>
          <w:sz w:val="16"/>
          <w:szCs w:val="16"/>
          <w:lang w:eastAsia="pl-PL"/>
        </w:rPr>
        <w:t>atenuowana</w:t>
      </w:r>
      <w:proofErr w:type="spellEnd"/>
      <w:r w:rsidRPr="008512A3">
        <w:rPr>
          <w:rFonts w:ascii="Times New Roman" w:eastAsia="Times New Roman" w:hAnsi="Times New Roman" w:cs="Times New Roman"/>
          <w:sz w:val="16"/>
          <w:szCs w:val="16"/>
          <w:lang w:eastAsia="pl-PL"/>
        </w:rPr>
        <w:t xml:space="preserve"> do czynnej immunizacji niemowląt od 6 do 24 tygodnia – przeznaczona do stosowania w cyklu dwudawkowym - szt. 200 Pakiet nr XI - Szczepionka przeciw meningokokom grupy B (</w:t>
      </w:r>
      <w:proofErr w:type="spellStart"/>
      <w:r w:rsidRPr="008512A3">
        <w:rPr>
          <w:rFonts w:ascii="Times New Roman" w:eastAsia="Times New Roman" w:hAnsi="Times New Roman" w:cs="Times New Roman"/>
          <w:sz w:val="16"/>
          <w:szCs w:val="16"/>
          <w:lang w:eastAsia="pl-PL"/>
        </w:rPr>
        <w:t>rDNA</w:t>
      </w:r>
      <w:proofErr w:type="spellEnd"/>
      <w:r w:rsidRPr="008512A3">
        <w:rPr>
          <w:rFonts w:ascii="Times New Roman" w:eastAsia="Times New Roman" w:hAnsi="Times New Roman" w:cs="Times New Roman"/>
          <w:sz w:val="16"/>
          <w:szCs w:val="16"/>
          <w:lang w:eastAsia="pl-PL"/>
        </w:rPr>
        <w:t xml:space="preserve">), złożona, zawierająca cztery antygeny (NHBA,NADA, </w:t>
      </w:r>
      <w:proofErr w:type="spellStart"/>
      <w:r w:rsidRPr="008512A3">
        <w:rPr>
          <w:rFonts w:ascii="Times New Roman" w:eastAsia="Times New Roman" w:hAnsi="Times New Roman" w:cs="Times New Roman"/>
          <w:sz w:val="16"/>
          <w:szCs w:val="16"/>
          <w:lang w:eastAsia="pl-PL"/>
        </w:rPr>
        <w:t>fHbp</w:t>
      </w:r>
      <w:proofErr w:type="spellEnd"/>
      <w:r w:rsidRPr="008512A3">
        <w:rPr>
          <w:rFonts w:ascii="Times New Roman" w:eastAsia="Times New Roman" w:hAnsi="Times New Roman" w:cs="Times New Roman"/>
          <w:sz w:val="16"/>
          <w:szCs w:val="16"/>
          <w:lang w:eastAsia="pl-PL"/>
        </w:rPr>
        <w:t xml:space="preserve">, OMV); stosowana do czynnego uodparniania osób w wieku 2 miesięcy i starszych przeciw inwazyjnej chorobie </w:t>
      </w:r>
      <w:proofErr w:type="spellStart"/>
      <w:r w:rsidRPr="008512A3">
        <w:rPr>
          <w:rFonts w:ascii="Times New Roman" w:eastAsia="Times New Roman" w:hAnsi="Times New Roman" w:cs="Times New Roman"/>
          <w:sz w:val="16"/>
          <w:szCs w:val="16"/>
          <w:lang w:eastAsia="pl-PL"/>
        </w:rPr>
        <w:t>meningokokowej</w:t>
      </w:r>
      <w:proofErr w:type="spellEnd"/>
      <w:r w:rsidRPr="008512A3">
        <w:rPr>
          <w:rFonts w:ascii="Times New Roman" w:eastAsia="Times New Roman" w:hAnsi="Times New Roman" w:cs="Times New Roman"/>
          <w:sz w:val="16"/>
          <w:szCs w:val="16"/>
          <w:lang w:eastAsia="pl-PL"/>
        </w:rPr>
        <w:t xml:space="preserve"> wywoływanej przez </w:t>
      </w:r>
      <w:proofErr w:type="spellStart"/>
      <w:r w:rsidRPr="008512A3">
        <w:rPr>
          <w:rFonts w:ascii="Times New Roman" w:eastAsia="Times New Roman" w:hAnsi="Times New Roman" w:cs="Times New Roman"/>
          <w:sz w:val="16"/>
          <w:szCs w:val="16"/>
          <w:lang w:eastAsia="pl-PL"/>
        </w:rPr>
        <w:t>Neisseria</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meningitidis</w:t>
      </w:r>
      <w:proofErr w:type="spellEnd"/>
      <w:r w:rsidRPr="008512A3">
        <w:rPr>
          <w:rFonts w:ascii="Times New Roman" w:eastAsia="Times New Roman" w:hAnsi="Times New Roman" w:cs="Times New Roman"/>
          <w:sz w:val="16"/>
          <w:szCs w:val="16"/>
          <w:lang w:eastAsia="pl-PL"/>
        </w:rPr>
        <w:t xml:space="preserve"> grupy B, zawiesina do </w:t>
      </w:r>
      <w:proofErr w:type="spellStart"/>
      <w:r w:rsidRPr="008512A3">
        <w:rPr>
          <w:rFonts w:ascii="Times New Roman" w:eastAsia="Times New Roman" w:hAnsi="Times New Roman" w:cs="Times New Roman"/>
          <w:sz w:val="16"/>
          <w:szCs w:val="16"/>
          <w:lang w:eastAsia="pl-PL"/>
        </w:rPr>
        <w:t>wstrzykiwań</w:t>
      </w:r>
      <w:proofErr w:type="spellEnd"/>
      <w:r w:rsidRPr="008512A3">
        <w:rPr>
          <w:rFonts w:ascii="Times New Roman" w:eastAsia="Times New Roman" w:hAnsi="Times New Roman" w:cs="Times New Roman"/>
          <w:sz w:val="16"/>
          <w:szCs w:val="16"/>
          <w:lang w:eastAsia="pl-PL"/>
        </w:rPr>
        <w:t xml:space="preserve"> w ampułkostrzykawce – szt.50 Pakiet nr XII - Szczepionka przeciw pneumokokom, polisacharydowa, </w:t>
      </w:r>
      <w:proofErr w:type="spellStart"/>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 xml:space="preserve">, adsorbowana 10- </w:t>
      </w:r>
      <w:proofErr w:type="spellStart"/>
      <w:r w:rsidRPr="008512A3">
        <w:rPr>
          <w:rFonts w:ascii="Times New Roman" w:eastAsia="Times New Roman" w:hAnsi="Times New Roman" w:cs="Times New Roman"/>
          <w:sz w:val="16"/>
          <w:szCs w:val="16"/>
          <w:lang w:eastAsia="pl-PL"/>
        </w:rPr>
        <w:t>walentna</w:t>
      </w:r>
      <w:proofErr w:type="spellEnd"/>
      <w:r w:rsidRPr="008512A3">
        <w:rPr>
          <w:rFonts w:ascii="Times New Roman" w:eastAsia="Times New Roman" w:hAnsi="Times New Roman" w:cs="Times New Roman"/>
          <w:sz w:val="16"/>
          <w:szCs w:val="16"/>
          <w:lang w:eastAsia="pl-PL"/>
        </w:rPr>
        <w:t xml:space="preserve"> do stosowania od 6 tygodnia do 5 roku życia- zawiesina do </w:t>
      </w:r>
      <w:proofErr w:type="spellStart"/>
      <w:r w:rsidRPr="008512A3">
        <w:rPr>
          <w:rFonts w:ascii="Times New Roman" w:eastAsia="Times New Roman" w:hAnsi="Times New Roman" w:cs="Times New Roman"/>
          <w:sz w:val="16"/>
          <w:szCs w:val="16"/>
          <w:lang w:eastAsia="pl-PL"/>
        </w:rPr>
        <w:t>wstrzykiwań</w:t>
      </w:r>
      <w:proofErr w:type="spellEnd"/>
      <w:r w:rsidRPr="008512A3">
        <w:rPr>
          <w:rFonts w:ascii="Times New Roman" w:eastAsia="Times New Roman" w:hAnsi="Times New Roman" w:cs="Times New Roman"/>
          <w:sz w:val="16"/>
          <w:szCs w:val="16"/>
          <w:lang w:eastAsia="pl-PL"/>
        </w:rPr>
        <w:t xml:space="preserve"> w ampułko-strzykawkach - szt.50 Pakiet nr XIII - Szczepionka przeciwko grypie na sezon 2019/2020 zawierająca antygeny powierzchniowe wirusa grypy, uzyskana metodą typu </w:t>
      </w:r>
      <w:proofErr w:type="spellStart"/>
      <w:r w:rsidRPr="008512A3">
        <w:rPr>
          <w:rFonts w:ascii="Times New Roman" w:eastAsia="Times New Roman" w:hAnsi="Times New Roman" w:cs="Times New Roman"/>
          <w:sz w:val="16"/>
          <w:szCs w:val="16"/>
          <w:lang w:eastAsia="pl-PL"/>
        </w:rPr>
        <w:t>sub</w:t>
      </w:r>
      <w:proofErr w:type="spellEnd"/>
      <w:r w:rsidRPr="008512A3">
        <w:rPr>
          <w:rFonts w:ascii="Times New Roman" w:eastAsia="Times New Roman" w:hAnsi="Times New Roman" w:cs="Times New Roman"/>
          <w:sz w:val="16"/>
          <w:szCs w:val="16"/>
          <w:lang w:eastAsia="pl-PL"/>
        </w:rPr>
        <w:t xml:space="preserve">-unit. – szt. 100 Pakiet nr XIV - Donosowa szczepionka dla dzieci przeciwko grypie, stosowana u dzieci i młodzieży w wieku od 24 miesięcy do 18 lat – szt.30 Pakiet nr XV - </w:t>
      </w:r>
      <w:proofErr w:type="spellStart"/>
      <w:r w:rsidRPr="008512A3">
        <w:rPr>
          <w:rFonts w:ascii="Times New Roman" w:eastAsia="Times New Roman" w:hAnsi="Times New Roman" w:cs="Times New Roman"/>
          <w:sz w:val="16"/>
          <w:szCs w:val="16"/>
          <w:lang w:eastAsia="pl-PL"/>
        </w:rPr>
        <w:t>Czterowalentna</w:t>
      </w:r>
      <w:proofErr w:type="spellEnd"/>
      <w:r w:rsidRPr="008512A3">
        <w:rPr>
          <w:rFonts w:ascii="Times New Roman" w:eastAsia="Times New Roman" w:hAnsi="Times New Roman" w:cs="Times New Roman"/>
          <w:sz w:val="16"/>
          <w:szCs w:val="16"/>
          <w:lang w:eastAsia="pl-PL"/>
        </w:rPr>
        <w:t xml:space="preserve"> szczepionka przeciw grypie SEZON 2019/2020 (rozszczepiony </w:t>
      </w:r>
      <w:proofErr w:type="spellStart"/>
      <w:r w:rsidRPr="008512A3">
        <w:rPr>
          <w:rFonts w:ascii="Times New Roman" w:eastAsia="Times New Roman" w:hAnsi="Times New Roman" w:cs="Times New Roman"/>
          <w:sz w:val="16"/>
          <w:szCs w:val="16"/>
          <w:lang w:eastAsia="pl-PL"/>
        </w:rPr>
        <w:t>wirion</w:t>
      </w:r>
      <w:proofErr w:type="spellEnd"/>
      <w:r w:rsidRPr="008512A3">
        <w:rPr>
          <w:rFonts w:ascii="Times New Roman" w:eastAsia="Times New Roman" w:hAnsi="Times New Roman" w:cs="Times New Roman"/>
          <w:sz w:val="16"/>
          <w:szCs w:val="16"/>
          <w:lang w:eastAsia="pl-PL"/>
        </w:rPr>
        <w:t xml:space="preserve">), inaktywowana, zawiesina do </w:t>
      </w:r>
      <w:proofErr w:type="spellStart"/>
      <w:r w:rsidRPr="008512A3">
        <w:rPr>
          <w:rFonts w:ascii="Times New Roman" w:eastAsia="Times New Roman" w:hAnsi="Times New Roman" w:cs="Times New Roman"/>
          <w:sz w:val="16"/>
          <w:szCs w:val="16"/>
          <w:lang w:eastAsia="pl-PL"/>
        </w:rPr>
        <w:t>wstrzykiwań</w:t>
      </w:r>
      <w:proofErr w:type="spellEnd"/>
      <w:r w:rsidRPr="008512A3">
        <w:rPr>
          <w:rFonts w:ascii="Times New Roman" w:eastAsia="Times New Roman" w:hAnsi="Times New Roman" w:cs="Times New Roman"/>
          <w:sz w:val="16"/>
          <w:szCs w:val="16"/>
          <w:lang w:eastAsia="pl-PL"/>
        </w:rPr>
        <w:t xml:space="preserve"> w ampułko-strzykawce - szt. 600 Pakiet nr XVI - Szczepionka przeciw wirusowi brodawczaka ludzkiego, rekombinowana, z adiuwantem, resorbowana, zawierająca oczyszczone białka L1 dla dwóch typów wirusa HPV typu 16 i 18 – szt.30 Pakiet nr XVII - Szczepionka przeciw meningokokom grupy B do czynnego uodparniania osób w wieku od 10 lat przeciw inwazyjnej chorobie </w:t>
      </w:r>
      <w:proofErr w:type="spellStart"/>
      <w:r w:rsidRPr="008512A3">
        <w:rPr>
          <w:rFonts w:ascii="Times New Roman" w:eastAsia="Times New Roman" w:hAnsi="Times New Roman" w:cs="Times New Roman"/>
          <w:sz w:val="16"/>
          <w:szCs w:val="16"/>
          <w:lang w:eastAsia="pl-PL"/>
        </w:rPr>
        <w:t>meningokokowej</w:t>
      </w:r>
      <w:proofErr w:type="spellEnd"/>
      <w:r w:rsidRPr="008512A3">
        <w:rPr>
          <w:rFonts w:ascii="Times New Roman" w:eastAsia="Times New Roman" w:hAnsi="Times New Roman" w:cs="Times New Roman"/>
          <w:sz w:val="16"/>
          <w:szCs w:val="16"/>
          <w:lang w:eastAsia="pl-PL"/>
        </w:rPr>
        <w:t xml:space="preserve"> wywołanej przez szczepy </w:t>
      </w:r>
      <w:proofErr w:type="spellStart"/>
      <w:r w:rsidRPr="008512A3">
        <w:rPr>
          <w:rFonts w:ascii="Times New Roman" w:eastAsia="Times New Roman" w:hAnsi="Times New Roman" w:cs="Times New Roman"/>
          <w:sz w:val="16"/>
          <w:szCs w:val="16"/>
          <w:lang w:eastAsia="pl-PL"/>
        </w:rPr>
        <w:t>Neisseria</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meningitidis</w:t>
      </w:r>
      <w:proofErr w:type="spellEnd"/>
      <w:r w:rsidRPr="008512A3">
        <w:rPr>
          <w:rFonts w:ascii="Times New Roman" w:eastAsia="Times New Roman" w:hAnsi="Times New Roman" w:cs="Times New Roman"/>
          <w:sz w:val="16"/>
          <w:szCs w:val="16"/>
          <w:lang w:eastAsia="pl-PL"/>
        </w:rPr>
        <w:t xml:space="preserve"> grupy B – szt. 50 Pakiet nr XVIII - Szczepionka przeciw wirusowemu zapaleniu wątroby typu A nie mniej niż 1440 j. ELISA </w:t>
      </w:r>
      <w:proofErr w:type="spellStart"/>
      <w:r w:rsidRPr="008512A3">
        <w:rPr>
          <w:rFonts w:ascii="Times New Roman" w:eastAsia="Times New Roman" w:hAnsi="Times New Roman" w:cs="Times New Roman"/>
          <w:sz w:val="16"/>
          <w:szCs w:val="16"/>
          <w:lang w:eastAsia="pl-PL"/>
        </w:rPr>
        <w:t>mcg</w:t>
      </w:r>
      <w:proofErr w:type="spellEnd"/>
      <w:r w:rsidRPr="008512A3">
        <w:rPr>
          <w:rFonts w:ascii="Times New Roman" w:eastAsia="Times New Roman" w:hAnsi="Times New Roman" w:cs="Times New Roman"/>
          <w:sz w:val="16"/>
          <w:szCs w:val="16"/>
          <w:lang w:eastAsia="pl-PL"/>
        </w:rPr>
        <w:t>, dla osób dorosłych od 19 roku życia, cykl szczepień 0 – (6 do 12 miesięcy).- szt. 30 Pakiet nr XIX - Szczepionka przeciwko WZW A inaktywowana, dla dzieci od 13 miesiąca życia do 18 roku życia włącznie, cykl szczepień o</w:t>
      </w:r>
      <w:r w:rsidRPr="0028065E">
        <w:rPr>
          <w:rFonts w:ascii="Times New Roman" w:eastAsia="Times New Roman" w:hAnsi="Times New Roman" w:cs="Times New Roman"/>
          <w:sz w:val="16"/>
          <w:szCs w:val="16"/>
          <w:lang w:eastAsia="pl-PL"/>
        </w:rPr>
        <w:t xml:space="preserve"> – (6 do 12 miesięcy) – szt.30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II.5) Główny kod CPV: </w:t>
      </w:r>
      <w:r w:rsidRPr="008512A3">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Dodatkowe kody CPV:</w:t>
      </w:r>
      <w:r w:rsidRPr="0028065E">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II.6) Całkowita wartość zamówienia </w:t>
      </w:r>
      <w:r w:rsidRPr="008512A3">
        <w:rPr>
          <w:rFonts w:ascii="Times New Roman" w:eastAsia="Times New Roman" w:hAnsi="Times New Roman" w:cs="Times New Roman"/>
          <w:i/>
          <w:iCs/>
          <w:sz w:val="16"/>
          <w:szCs w:val="16"/>
          <w:lang w:eastAsia="pl-PL"/>
        </w:rPr>
        <w:t>(jeżeli zamawiający podaje informacje o wartości zamówienia)</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t xml:space="preserve">Wartość bez VAT: </w:t>
      </w:r>
      <w:r w:rsidRPr="008512A3">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w:t>
      </w:r>
      <w:proofErr w:type="spellStart"/>
      <w:r w:rsidRPr="008512A3">
        <w:rPr>
          <w:rFonts w:ascii="Times New Roman" w:eastAsia="Times New Roman" w:hAnsi="Times New Roman" w:cs="Times New Roman"/>
          <w:b/>
          <w:bCs/>
          <w:sz w:val="16"/>
          <w:szCs w:val="16"/>
          <w:lang w:eastAsia="pl-PL"/>
        </w:rPr>
        <w:t>Pzp</w:t>
      </w:r>
      <w:proofErr w:type="spellEnd"/>
      <w:r w:rsidRPr="008512A3">
        <w:rPr>
          <w:rFonts w:ascii="Times New Roman" w:eastAsia="Times New Roman" w:hAnsi="Times New Roman" w:cs="Times New Roman"/>
          <w:b/>
          <w:bCs/>
          <w:sz w:val="16"/>
          <w:szCs w:val="16"/>
          <w:lang w:eastAsia="pl-PL"/>
        </w:rPr>
        <w:t xml:space="preserve">: </w:t>
      </w:r>
      <w:r w:rsidRPr="008512A3">
        <w:rPr>
          <w:rFonts w:ascii="Times New Roman" w:eastAsia="Times New Roman" w:hAnsi="Times New Roman" w:cs="Times New Roman"/>
          <w:sz w:val="16"/>
          <w:szCs w:val="16"/>
          <w:lang w:eastAsia="pl-PL"/>
        </w:rPr>
        <w:t xml:space="preserve">Tak </w:t>
      </w:r>
      <w:r w:rsidRPr="008512A3">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8512A3">
        <w:rPr>
          <w:rFonts w:ascii="Times New Roman" w:eastAsia="Times New Roman" w:hAnsi="Times New Roman" w:cs="Times New Roman"/>
          <w:sz w:val="16"/>
          <w:szCs w:val="16"/>
          <w:lang w:eastAsia="pl-PL"/>
        </w:rPr>
        <w:t>Pzp</w:t>
      </w:r>
      <w:proofErr w:type="spellEnd"/>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t>miesiącach:   </w:t>
      </w:r>
      <w:r w:rsidRPr="008512A3">
        <w:rPr>
          <w:rFonts w:ascii="Times New Roman" w:eastAsia="Times New Roman" w:hAnsi="Times New Roman" w:cs="Times New Roman"/>
          <w:i/>
          <w:iCs/>
          <w:sz w:val="16"/>
          <w:szCs w:val="16"/>
          <w:lang w:eastAsia="pl-PL"/>
        </w:rPr>
        <w:t xml:space="preserve"> lub </w:t>
      </w:r>
      <w:r w:rsidRPr="008512A3">
        <w:rPr>
          <w:rFonts w:ascii="Times New Roman" w:eastAsia="Times New Roman" w:hAnsi="Times New Roman" w:cs="Times New Roman"/>
          <w:b/>
          <w:bCs/>
          <w:sz w:val="16"/>
          <w:szCs w:val="16"/>
          <w:lang w:eastAsia="pl-PL"/>
        </w:rPr>
        <w:t>dniach:</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i/>
          <w:iCs/>
          <w:sz w:val="16"/>
          <w:szCs w:val="16"/>
          <w:lang w:eastAsia="pl-PL"/>
        </w:rPr>
        <w:t>lub</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data rozpoczęcia: </w:t>
      </w:r>
      <w:r w:rsidRPr="008512A3">
        <w:rPr>
          <w:rFonts w:ascii="Times New Roman" w:eastAsia="Times New Roman" w:hAnsi="Times New Roman" w:cs="Times New Roman"/>
          <w:sz w:val="16"/>
          <w:szCs w:val="16"/>
          <w:lang w:eastAsia="pl-PL"/>
        </w:rPr>
        <w:t> </w:t>
      </w:r>
      <w:r w:rsidRPr="008512A3">
        <w:rPr>
          <w:rFonts w:ascii="Times New Roman" w:eastAsia="Times New Roman" w:hAnsi="Times New Roman" w:cs="Times New Roman"/>
          <w:i/>
          <w:iCs/>
          <w:sz w:val="16"/>
          <w:szCs w:val="16"/>
          <w:lang w:eastAsia="pl-PL"/>
        </w:rPr>
        <w:t xml:space="preserve"> lub </w:t>
      </w:r>
      <w:r w:rsidRPr="008512A3">
        <w:rPr>
          <w:rFonts w:ascii="Times New Roman" w:eastAsia="Times New Roman" w:hAnsi="Times New Roman" w:cs="Times New Roman"/>
          <w:b/>
          <w:bCs/>
          <w:sz w:val="16"/>
          <w:szCs w:val="16"/>
          <w:lang w:eastAsia="pl-PL"/>
        </w:rPr>
        <w:t xml:space="preserve">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II.9) Informacje dodatkowe: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III.1) WARUNKI UDZIAŁU W POSTĘPOWANIU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t xml:space="preserve">Określenie warunków: O zamówienie może ubiegać się Wykonawca, który posiada aktualne zezwolenie na prowadzenie działalności gospodarczej w zakresie prowadzenia hurtowni farmaceutycznej wydane przez Głównego Inspektora Farmaceutycznego zgodnie z Ustawą Prawo Farmaceutyczne z dnia 06.09.2001 r. (tekst jednolity Dz.U. z 2004 r. Nr 53, poz. 533 z </w:t>
      </w:r>
      <w:proofErr w:type="spellStart"/>
      <w:r w:rsidRPr="008512A3">
        <w:rPr>
          <w:rFonts w:ascii="Times New Roman" w:eastAsia="Times New Roman" w:hAnsi="Times New Roman" w:cs="Times New Roman"/>
          <w:sz w:val="16"/>
          <w:szCs w:val="16"/>
          <w:lang w:eastAsia="pl-PL"/>
        </w:rPr>
        <w:t>późn</w:t>
      </w:r>
      <w:proofErr w:type="spellEnd"/>
      <w:r w:rsidRPr="008512A3">
        <w:rPr>
          <w:rFonts w:ascii="Times New Roman" w:eastAsia="Times New Roman" w:hAnsi="Times New Roman" w:cs="Times New Roman"/>
          <w:sz w:val="16"/>
          <w:szCs w:val="16"/>
          <w:lang w:eastAsia="pl-PL"/>
        </w:rPr>
        <w:t xml:space="preserve">. zm.). Zastosowanie ma oświadczenie n podstawie art. 25a ust. 1 pkt. 1 ustawy </w:t>
      </w:r>
      <w:proofErr w:type="spellStart"/>
      <w:r w:rsidRPr="008512A3">
        <w:rPr>
          <w:rFonts w:ascii="Times New Roman" w:eastAsia="Times New Roman" w:hAnsi="Times New Roman" w:cs="Times New Roman"/>
          <w:sz w:val="16"/>
          <w:szCs w:val="16"/>
          <w:lang w:eastAsia="pl-PL"/>
        </w:rPr>
        <w:t>Pzp</w:t>
      </w:r>
      <w:proofErr w:type="spellEnd"/>
      <w:r w:rsidRPr="008512A3">
        <w:rPr>
          <w:rFonts w:ascii="Times New Roman" w:eastAsia="Times New Roman" w:hAnsi="Times New Roman" w:cs="Times New Roman"/>
          <w:sz w:val="16"/>
          <w:szCs w:val="16"/>
          <w:lang w:eastAsia="pl-PL"/>
        </w:rPr>
        <w:t xml:space="preserve">. W przypadku Wykonawców wspólnie ubiegających się o zamówienie warunek ten musi zostać spełniony przez każdego Wykonawcę z osobna. </w:t>
      </w:r>
      <w:r w:rsidRPr="008512A3">
        <w:rPr>
          <w:rFonts w:ascii="Times New Roman" w:eastAsia="Times New Roman" w:hAnsi="Times New Roman" w:cs="Times New Roman"/>
          <w:sz w:val="16"/>
          <w:szCs w:val="16"/>
          <w:lang w:eastAsia="pl-PL"/>
        </w:rPr>
        <w:br/>
        <w:t xml:space="preserve">Informacje dodatkowe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III.1.2) Sytuacja finansowa lub ekonomiczna </w:t>
      </w:r>
      <w:r w:rsidRPr="008512A3">
        <w:rPr>
          <w:rFonts w:ascii="Times New Roman" w:eastAsia="Times New Roman" w:hAnsi="Times New Roman" w:cs="Times New Roman"/>
          <w:sz w:val="16"/>
          <w:szCs w:val="16"/>
          <w:lang w:eastAsia="pl-PL"/>
        </w:rPr>
        <w:br/>
        <w:t xml:space="preserve">Określenie warunków: Zamawiający nie wyznacza szczególnego warunku w tym zakresie. Wykonawca potwierdzi spełnianie tego warunku poprzez złożenie oświadczenia o spełnianiu warunków udziału w postępowaniu w trybie art. 25 a ust. 1 pkt. 1) ustawy </w:t>
      </w:r>
      <w:proofErr w:type="spellStart"/>
      <w:r w:rsidRPr="008512A3">
        <w:rPr>
          <w:rFonts w:ascii="Times New Roman" w:eastAsia="Times New Roman" w:hAnsi="Times New Roman" w:cs="Times New Roman"/>
          <w:sz w:val="16"/>
          <w:szCs w:val="16"/>
          <w:lang w:eastAsia="pl-PL"/>
        </w:rPr>
        <w:t>Pzp</w:t>
      </w:r>
      <w:proofErr w:type="spellEnd"/>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t xml:space="preserve">Informacje dodatkowe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III.1.3) Zdolność techniczna lub zawodowa </w:t>
      </w:r>
      <w:r w:rsidRPr="008512A3">
        <w:rPr>
          <w:rFonts w:ascii="Times New Roman" w:eastAsia="Times New Roman" w:hAnsi="Times New Roman" w:cs="Times New Roman"/>
          <w:sz w:val="16"/>
          <w:szCs w:val="16"/>
          <w:lang w:eastAsia="pl-PL"/>
        </w:rPr>
        <w:br/>
        <w:t xml:space="preserve">Określenie warunków: Wykonawca spełni warunek jeżeli wykaże, że w okresie ostatnich trzech lat przed upływem terminu składania ofert, a jeżeli okres prowadzenia działalności jest krótszy - w tym okresie, zrealizował co najmniej jedną dostawę o wartości: Pakiet nr 1 – 10 000,00 złotych brutto Pakiet nr 2 - 10 000,00 złotych brutto Pakiet nr 3 - 10 000,00 złotych brutto Pakiet nr 4 - 10 000,00 złotych brutto Pakiet nr 5 - 10 000,00 złotych brutto Pakiet nr 6 - 10 000,00 złotych brutto Pakiet nr 7 - 10 000,00 złotych brutto Pakiet nr 8 - 10 000,00 złotych brutto </w:t>
      </w:r>
      <w:r w:rsidRPr="008512A3">
        <w:rPr>
          <w:rFonts w:ascii="Times New Roman" w:eastAsia="Times New Roman" w:hAnsi="Times New Roman" w:cs="Times New Roman"/>
          <w:sz w:val="16"/>
          <w:szCs w:val="16"/>
          <w:lang w:eastAsia="pl-PL"/>
        </w:rPr>
        <w:lastRenderedPageBreak/>
        <w:t xml:space="preserve">Pakiet nr 9 - 10 000,00 złotych brutto Pakiet nr 10 -10 000,00 złotych brutto Pakiet nr 11 - 10 000,00 złotych brutto Pakiet nr 12 - 10 000,00 złotych brutto Pakiet nr 13 – 10 000,00 złotych brutto Pakiet nr 14 – 10 000,00 złotych brutto Pakiet nr 15 - 10 000,00 złotych brutto Pakiet nr 16 – 10 000,00 złotych brutto Pakiet nr 17 – 10 000,00 złotych brutto Pakiet nr 18 – 10 000,00 złotych brutto Pakiet nr 19 – 10 000,00 złotych brutto </w:t>
      </w:r>
      <w:r w:rsidRPr="008512A3">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512A3">
        <w:rPr>
          <w:rFonts w:ascii="Times New Roman" w:eastAsia="Times New Roman" w:hAnsi="Times New Roman" w:cs="Times New Roman"/>
          <w:sz w:val="16"/>
          <w:szCs w:val="16"/>
          <w:lang w:eastAsia="pl-PL"/>
        </w:rPr>
        <w:br/>
        <w:t xml:space="preserve">Informacje dodatkowe: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III.2) PODSTAWY WYKLUCZENIA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8512A3">
        <w:rPr>
          <w:rFonts w:ascii="Times New Roman" w:eastAsia="Times New Roman" w:hAnsi="Times New Roman" w:cs="Times New Roman"/>
          <w:b/>
          <w:bCs/>
          <w:sz w:val="16"/>
          <w:szCs w:val="16"/>
          <w:lang w:eastAsia="pl-PL"/>
        </w:rPr>
        <w:t>Pzp</w:t>
      </w:r>
      <w:proofErr w:type="spellEnd"/>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8512A3">
        <w:rPr>
          <w:rFonts w:ascii="Times New Roman" w:eastAsia="Times New Roman" w:hAnsi="Times New Roman" w:cs="Times New Roman"/>
          <w:b/>
          <w:bCs/>
          <w:sz w:val="16"/>
          <w:szCs w:val="16"/>
          <w:lang w:eastAsia="pl-PL"/>
        </w:rPr>
        <w:t>Pzp</w:t>
      </w:r>
      <w:proofErr w:type="spellEnd"/>
      <w:r w:rsidRPr="008512A3">
        <w:rPr>
          <w:rFonts w:ascii="Times New Roman" w:eastAsia="Times New Roman" w:hAnsi="Times New Roman" w:cs="Times New Roman"/>
          <w:sz w:val="16"/>
          <w:szCs w:val="16"/>
          <w:lang w:eastAsia="pl-PL"/>
        </w:rPr>
        <w:t xml:space="preserve"> Tak Zamawiający przewiduje następujące fakultat</w:t>
      </w:r>
      <w:r w:rsidRPr="0028065E">
        <w:rPr>
          <w:rFonts w:ascii="Times New Roman" w:eastAsia="Times New Roman" w:hAnsi="Times New Roman" w:cs="Times New Roman"/>
          <w:sz w:val="16"/>
          <w:szCs w:val="16"/>
          <w:lang w:eastAsia="pl-PL"/>
        </w:rPr>
        <w:t xml:space="preserve">ywne podstawy wykluczenia: </w:t>
      </w:r>
      <w:r w:rsidRPr="008512A3">
        <w:rPr>
          <w:rFonts w:ascii="Times New Roman" w:eastAsia="Times New Roman" w:hAnsi="Times New Roman" w:cs="Times New Roman"/>
          <w:sz w:val="16"/>
          <w:szCs w:val="16"/>
          <w:lang w:eastAsia="pl-PL"/>
        </w:rPr>
        <w:br/>
        <w:t xml:space="preserve">Tak (podstawa wykluczenia określona w art. 24 ust. 5 pkt 8 ustawy </w:t>
      </w:r>
      <w:proofErr w:type="spellStart"/>
      <w:r w:rsidRPr="008512A3">
        <w:rPr>
          <w:rFonts w:ascii="Times New Roman" w:eastAsia="Times New Roman" w:hAnsi="Times New Roman" w:cs="Times New Roman"/>
          <w:sz w:val="16"/>
          <w:szCs w:val="16"/>
          <w:lang w:eastAsia="pl-PL"/>
        </w:rPr>
        <w:t>Pzp</w:t>
      </w:r>
      <w:proofErr w:type="spellEnd"/>
      <w:r w:rsidRPr="008512A3">
        <w:rPr>
          <w:rFonts w:ascii="Times New Roman" w:eastAsia="Times New Roman" w:hAnsi="Times New Roman" w:cs="Times New Roman"/>
          <w:sz w:val="16"/>
          <w:szCs w:val="16"/>
          <w:lang w:eastAsia="pl-PL"/>
        </w:rPr>
        <w:t xml:space="preserv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8512A3">
        <w:rPr>
          <w:rFonts w:ascii="Times New Roman" w:eastAsia="Times New Roman" w:hAnsi="Times New Roman" w:cs="Times New Roman"/>
          <w:sz w:val="16"/>
          <w:szCs w:val="16"/>
          <w:lang w:eastAsia="pl-PL"/>
        </w:rPr>
        <w:br/>
        <w:t xml:space="preserve">Tak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Oświadczenie o spełnianiu kryteriów selekcji </w:t>
      </w:r>
      <w:r w:rsidRPr="008512A3">
        <w:rPr>
          <w:rFonts w:ascii="Times New Roman" w:eastAsia="Times New Roman" w:hAnsi="Times New Roman" w:cs="Times New Roman"/>
          <w:sz w:val="16"/>
          <w:szCs w:val="16"/>
          <w:lang w:eastAsia="pl-PL"/>
        </w:rPr>
        <w:br/>
        <w:t xml:space="preserve">Nie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Zgodnie z SIWZ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III.5.1) W ZAKRESIE SPEŁNIANIA WARUNKÓW UDZIAŁU W POSTĘPOWANIU:</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t xml:space="preserve">Zgodnie z SIWZ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III.5.2) W ZAKRESIE KRYTERIÓW SELEKCJI:</w:t>
      </w:r>
      <w:r w:rsidRPr="0028065E">
        <w:rPr>
          <w:rFonts w:ascii="Times New Roman" w:eastAsia="Times New Roman" w:hAnsi="Times New Roman" w:cs="Times New Roman"/>
          <w:sz w:val="16"/>
          <w:szCs w:val="16"/>
          <w:lang w:eastAsia="pl-PL"/>
        </w:rPr>
        <w:t xml:space="preserv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Zgodnie z SIWZ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III.7) INNE DOKUMENTY NIE WYMIENIONE W pkt III.3) - III.6)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u w:val="single"/>
          <w:lang w:eastAsia="pl-PL"/>
        </w:rPr>
        <w:t xml:space="preserve">SEKCJA IV: PROCEDURA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IV.1) OPIS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IV.1.1) Tryb udzielenia zamówienia: </w:t>
      </w:r>
      <w:r w:rsidRPr="008512A3">
        <w:rPr>
          <w:rFonts w:ascii="Times New Roman" w:eastAsia="Times New Roman" w:hAnsi="Times New Roman" w:cs="Times New Roman"/>
          <w:sz w:val="16"/>
          <w:szCs w:val="16"/>
          <w:lang w:eastAsia="pl-PL"/>
        </w:rPr>
        <w:t xml:space="preserve">Przetarg nieograniczony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IV.1.2) Zamawiający żąda wniesienia wadium:</w:t>
      </w:r>
      <w:r w:rsidRPr="008512A3">
        <w:rPr>
          <w:rFonts w:ascii="Times New Roman" w:eastAsia="Times New Roman" w:hAnsi="Times New Roman" w:cs="Times New Roman"/>
          <w:sz w:val="16"/>
          <w:szCs w:val="16"/>
          <w:lang w:eastAsia="pl-PL"/>
        </w:rPr>
        <w:t xml:space="preserv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N</w:t>
      </w:r>
      <w:r w:rsidRPr="0028065E">
        <w:rPr>
          <w:rFonts w:ascii="Times New Roman" w:eastAsia="Times New Roman" w:hAnsi="Times New Roman" w:cs="Times New Roman"/>
          <w:sz w:val="16"/>
          <w:szCs w:val="16"/>
          <w:lang w:eastAsia="pl-PL"/>
        </w:rPr>
        <w:t xml:space="preserve">ie </w:t>
      </w:r>
      <w:r w:rsidRPr="0028065E">
        <w:rPr>
          <w:rFonts w:ascii="Times New Roman" w:eastAsia="Times New Roman" w:hAnsi="Times New Roman" w:cs="Times New Roman"/>
          <w:sz w:val="16"/>
          <w:szCs w:val="16"/>
          <w:lang w:eastAsia="pl-PL"/>
        </w:rPr>
        <w:br/>
        <w:t xml:space="preserve">Informacja na temat wadium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IV.1.3) Przewiduje się udzielenie zaliczek na poczet wykonania zamówienia:</w:t>
      </w:r>
      <w:r w:rsidRPr="008512A3">
        <w:rPr>
          <w:rFonts w:ascii="Times New Roman" w:eastAsia="Times New Roman" w:hAnsi="Times New Roman" w:cs="Times New Roman"/>
          <w:sz w:val="16"/>
          <w:szCs w:val="16"/>
          <w:lang w:eastAsia="pl-PL"/>
        </w:rPr>
        <w:t xml:space="preserv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Nie </w:t>
      </w:r>
      <w:r w:rsidRPr="008512A3">
        <w:rPr>
          <w:rFonts w:ascii="Times New Roman" w:eastAsia="Times New Roman" w:hAnsi="Times New Roman" w:cs="Times New Roman"/>
          <w:sz w:val="16"/>
          <w:szCs w:val="16"/>
          <w:lang w:eastAsia="pl-PL"/>
        </w:rPr>
        <w:br/>
        <w:t>Należy podać informacje</w:t>
      </w:r>
      <w:r w:rsidRPr="0028065E">
        <w:rPr>
          <w:rFonts w:ascii="Times New Roman" w:eastAsia="Times New Roman" w:hAnsi="Times New Roman" w:cs="Times New Roman"/>
          <w:sz w:val="16"/>
          <w:szCs w:val="16"/>
          <w:lang w:eastAsia="pl-PL"/>
        </w:rPr>
        <w:t xml:space="preserve"> na temat udzielania zaliczek: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Nie </w:t>
      </w:r>
      <w:r w:rsidRPr="008512A3">
        <w:rPr>
          <w:rFonts w:ascii="Times New Roman" w:eastAsia="Times New Roman" w:hAnsi="Times New Roman" w:cs="Times New Roman"/>
          <w:sz w:val="16"/>
          <w:szCs w:val="16"/>
          <w:lang w:eastAsia="pl-PL"/>
        </w:rPr>
        <w:br/>
        <w:t>Dopuszcza się złożenie ofert w postaci katalogów elektronicznych lub dołączenia do ofert katalogów elektronicznyc</w:t>
      </w:r>
      <w:r w:rsidRPr="0028065E">
        <w:rPr>
          <w:rFonts w:ascii="Times New Roman" w:eastAsia="Times New Roman" w:hAnsi="Times New Roman" w:cs="Times New Roman"/>
          <w:sz w:val="16"/>
          <w:szCs w:val="16"/>
          <w:lang w:eastAsia="pl-PL"/>
        </w:rPr>
        <w:t xml:space="preserve">h: </w:t>
      </w:r>
      <w:r w:rsidRPr="0028065E">
        <w:rPr>
          <w:rFonts w:ascii="Times New Roman" w:eastAsia="Times New Roman" w:hAnsi="Times New Roman" w:cs="Times New Roman"/>
          <w:sz w:val="16"/>
          <w:szCs w:val="16"/>
          <w:lang w:eastAsia="pl-PL"/>
        </w:rPr>
        <w:br/>
        <w:t xml:space="preserve">Nie </w:t>
      </w:r>
      <w:r w:rsidRPr="0028065E">
        <w:rPr>
          <w:rFonts w:ascii="Times New Roman" w:eastAsia="Times New Roman" w:hAnsi="Times New Roman" w:cs="Times New Roman"/>
          <w:sz w:val="16"/>
          <w:szCs w:val="16"/>
          <w:lang w:eastAsia="pl-PL"/>
        </w:rPr>
        <w:br/>
        <w:t xml:space="preserve">Informacje dodatkowe: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IV.1.5.) Wymaga się złożenia oferty wariantowej: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Nie </w:t>
      </w:r>
      <w:r w:rsidRPr="008512A3">
        <w:rPr>
          <w:rFonts w:ascii="Times New Roman" w:eastAsia="Times New Roman" w:hAnsi="Times New Roman" w:cs="Times New Roman"/>
          <w:sz w:val="16"/>
          <w:szCs w:val="16"/>
          <w:lang w:eastAsia="pl-PL"/>
        </w:rPr>
        <w:br/>
        <w:t>Dopuszcza s</w:t>
      </w:r>
      <w:r w:rsidRPr="0028065E">
        <w:rPr>
          <w:rFonts w:ascii="Times New Roman" w:eastAsia="Times New Roman" w:hAnsi="Times New Roman" w:cs="Times New Roman"/>
          <w:sz w:val="16"/>
          <w:szCs w:val="16"/>
          <w:lang w:eastAsia="pl-PL"/>
        </w:rPr>
        <w:t xml:space="preserve">ię złożenie oferty wariantowej </w:t>
      </w:r>
      <w:r w:rsidRPr="008512A3">
        <w:rPr>
          <w:rFonts w:ascii="Times New Roman" w:eastAsia="Times New Roman" w:hAnsi="Times New Roman" w:cs="Times New Roman"/>
          <w:sz w:val="16"/>
          <w:szCs w:val="16"/>
          <w:lang w:eastAsia="pl-PL"/>
        </w:rPr>
        <w:br/>
        <w:t>Złożenie oferty wariantowej dopuszcza się tylko z jednoczesnym</w:t>
      </w:r>
      <w:r w:rsidRPr="0028065E">
        <w:rPr>
          <w:rFonts w:ascii="Times New Roman" w:eastAsia="Times New Roman" w:hAnsi="Times New Roman" w:cs="Times New Roman"/>
          <w:sz w:val="16"/>
          <w:szCs w:val="16"/>
          <w:lang w:eastAsia="pl-PL"/>
        </w:rPr>
        <w:t xml:space="preserve"> złożeniem oferty zasadniczej: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Liczba wykonawców   </w:t>
      </w:r>
      <w:r w:rsidRPr="008512A3">
        <w:rPr>
          <w:rFonts w:ascii="Times New Roman" w:eastAsia="Times New Roman" w:hAnsi="Times New Roman" w:cs="Times New Roman"/>
          <w:sz w:val="16"/>
          <w:szCs w:val="16"/>
          <w:lang w:eastAsia="pl-PL"/>
        </w:rPr>
        <w:br/>
        <w:t xml:space="preserve">Przewidywana minimalna liczba wykonawców </w:t>
      </w:r>
      <w:r w:rsidRPr="008512A3">
        <w:rPr>
          <w:rFonts w:ascii="Times New Roman" w:eastAsia="Times New Roman" w:hAnsi="Times New Roman" w:cs="Times New Roman"/>
          <w:sz w:val="16"/>
          <w:szCs w:val="16"/>
          <w:lang w:eastAsia="pl-PL"/>
        </w:rPr>
        <w:br/>
        <w:t xml:space="preserve">Maksymalna liczba wykonawców   </w:t>
      </w:r>
      <w:r w:rsidRPr="0028065E">
        <w:rPr>
          <w:rFonts w:ascii="Times New Roman" w:eastAsia="Times New Roman" w:hAnsi="Times New Roman" w:cs="Times New Roman"/>
          <w:sz w:val="16"/>
          <w:szCs w:val="16"/>
          <w:lang w:eastAsia="pl-PL"/>
        </w:rPr>
        <w:br/>
        <w:t xml:space="preserve">Kryteria selekcji wykonawców: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IV.1.7) Informacje na temat umowy ramowej lub dynamicznego systemu zakupów: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28065E">
        <w:rPr>
          <w:rFonts w:ascii="Times New Roman" w:eastAsia="Times New Roman" w:hAnsi="Times New Roman" w:cs="Times New Roman"/>
          <w:sz w:val="16"/>
          <w:szCs w:val="16"/>
          <w:lang w:eastAsia="pl-PL"/>
        </w:rPr>
        <w:t xml:space="preserve">Umowa ramowa będzie zawarta: </w:t>
      </w:r>
      <w:r w:rsidRPr="008512A3">
        <w:rPr>
          <w:rFonts w:ascii="Times New Roman" w:eastAsia="Times New Roman" w:hAnsi="Times New Roman" w:cs="Times New Roman"/>
          <w:sz w:val="16"/>
          <w:szCs w:val="16"/>
          <w:lang w:eastAsia="pl-PL"/>
        </w:rPr>
        <w:br/>
        <w:t>Czy przewiduje się ograniczenie lic</w:t>
      </w:r>
      <w:r w:rsidRPr="0028065E">
        <w:rPr>
          <w:rFonts w:ascii="Times New Roman" w:eastAsia="Times New Roman" w:hAnsi="Times New Roman" w:cs="Times New Roman"/>
          <w:sz w:val="16"/>
          <w:szCs w:val="16"/>
          <w:lang w:eastAsia="pl-PL"/>
        </w:rPr>
        <w:t xml:space="preserve">zby uczestników umowy ramowej: </w:t>
      </w:r>
      <w:r w:rsidRPr="008512A3">
        <w:rPr>
          <w:rFonts w:ascii="Times New Roman" w:eastAsia="Times New Roman" w:hAnsi="Times New Roman" w:cs="Times New Roman"/>
          <w:sz w:val="16"/>
          <w:szCs w:val="16"/>
          <w:lang w:eastAsia="pl-PL"/>
        </w:rPr>
        <w:br/>
        <w:t>Przewidziana maksymalna liczba ucz</w:t>
      </w:r>
      <w:r w:rsidRPr="0028065E">
        <w:rPr>
          <w:rFonts w:ascii="Times New Roman" w:eastAsia="Times New Roman" w:hAnsi="Times New Roman" w:cs="Times New Roman"/>
          <w:sz w:val="16"/>
          <w:szCs w:val="16"/>
          <w:lang w:eastAsia="pl-PL"/>
        </w:rPr>
        <w:t xml:space="preserve">estników umowy ramowej: </w:t>
      </w:r>
      <w:r w:rsidRPr="0028065E">
        <w:rPr>
          <w:rFonts w:ascii="Times New Roman" w:eastAsia="Times New Roman" w:hAnsi="Times New Roman" w:cs="Times New Roman"/>
          <w:sz w:val="16"/>
          <w:szCs w:val="16"/>
          <w:lang w:eastAsia="pl-PL"/>
        </w:rPr>
        <w:br/>
        <w:t xml:space="preserve">Informacje dodatkowe: </w:t>
      </w:r>
      <w:r w:rsidRPr="008512A3">
        <w:rPr>
          <w:rFonts w:ascii="Times New Roman" w:eastAsia="Times New Roman" w:hAnsi="Times New Roman" w:cs="Times New Roman"/>
          <w:sz w:val="16"/>
          <w:szCs w:val="16"/>
          <w:lang w:eastAsia="pl-PL"/>
        </w:rPr>
        <w:br/>
        <w:t>Zamówienie obejmuje ustanowienie</w:t>
      </w:r>
      <w:r w:rsidRPr="0028065E">
        <w:rPr>
          <w:rFonts w:ascii="Times New Roman" w:eastAsia="Times New Roman" w:hAnsi="Times New Roman" w:cs="Times New Roman"/>
          <w:sz w:val="16"/>
          <w:szCs w:val="16"/>
          <w:lang w:eastAsia="pl-PL"/>
        </w:rPr>
        <w:t xml:space="preserve"> dynamicznego systemu zakupów: </w:t>
      </w:r>
      <w:r w:rsidRPr="008512A3">
        <w:rPr>
          <w:rFonts w:ascii="Times New Roman" w:eastAsia="Times New Roman" w:hAnsi="Times New Roman" w:cs="Times New Roman"/>
          <w:sz w:val="16"/>
          <w:szCs w:val="16"/>
          <w:lang w:eastAsia="pl-PL"/>
        </w:rPr>
        <w:br/>
        <w:t>Adres strony internetowej, na której będą zamieszczone dodatkowe informacje dotyczące</w:t>
      </w:r>
      <w:r w:rsidRPr="0028065E">
        <w:rPr>
          <w:rFonts w:ascii="Times New Roman" w:eastAsia="Times New Roman" w:hAnsi="Times New Roman" w:cs="Times New Roman"/>
          <w:sz w:val="16"/>
          <w:szCs w:val="16"/>
          <w:lang w:eastAsia="pl-PL"/>
        </w:rPr>
        <w:t xml:space="preserve"> dynamicznego systemu zakupów: </w:t>
      </w:r>
      <w:r w:rsidRPr="0028065E">
        <w:rPr>
          <w:rFonts w:ascii="Times New Roman" w:eastAsia="Times New Roman" w:hAnsi="Times New Roman" w:cs="Times New Roman"/>
          <w:sz w:val="16"/>
          <w:szCs w:val="16"/>
          <w:lang w:eastAsia="pl-PL"/>
        </w:rPr>
        <w:br/>
        <w:t xml:space="preserve">Informacje dodatkowe: </w:t>
      </w:r>
      <w:r w:rsidRPr="008512A3">
        <w:rPr>
          <w:rFonts w:ascii="Times New Roman" w:eastAsia="Times New Roman" w:hAnsi="Times New Roman" w:cs="Times New Roman"/>
          <w:sz w:val="16"/>
          <w:szCs w:val="16"/>
          <w:lang w:eastAsia="pl-PL"/>
        </w:rPr>
        <w:br/>
        <w:t>W ramach umowy ramowej/dynamicznego systemu zakupów dopuszcza się złożenie ofert w for</w:t>
      </w:r>
      <w:r w:rsidRPr="0028065E">
        <w:rPr>
          <w:rFonts w:ascii="Times New Roman" w:eastAsia="Times New Roman" w:hAnsi="Times New Roman" w:cs="Times New Roman"/>
          <w:sz w:val="16"/>
          <w:szCs w:val="16"/>
          <w:lang w:eastAsia="pl-PL"/>
        </w:rPr>
        <w:t xml:space="preserve">mie katalogów elektronicznych: </w:t>
      </w:r>
      <w:r w:rsidRPr="008512A3">
        <w:rPr>
          <w:rFonts w:ascii="Times New Roman" w:eastAsia="Times New Roman" w:hAnsi="Times New Roman" w:cs="Times New Roman"/>
          <w:sz w:val="16"/>
          <w:szCs w:val="16"/>
          <w:lang w:eastAsia="pl-PL"/>
        </w:rPr>
        <w:br/>
        <w:t>Przewiduje się pobranie ze złożonych katalogów elektronicznych informacji potrzebnych do sporządzenia ofert w ramach umowy ramowej</w:t>
      </w:r>
      <w:r w:rsidRPr="0028065E">
        <w:rPr>
          <w:rFonts w:ascii="Times New Roman" w:eastAsia="Times New Roman" w:hAnsi="Times New Roman" w:cs="Times New Roman"/>
          <w:sz w:val="16"/>
          <w:szCs w:val="16"/>
          <w:lang w:eastAsia="pl-PL"/>
        </w:rPr>
        <w:t xml:space="preserve">/dynamicznego systemu zakupów: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IV.1.8) Aukcja elektroniczna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Przewidziane jest przeprowadzenie aukcji elektronicznej </w:t>
      </w:r>
      <w:r w:rsidRPr="008512A3">
        <w:rPr>
          <w:rFonts w:ascii="Times New Roman" w:eastAsia="Times New Roman" w:hAnsi="Times New Roman" w:cs="Times New Roman"/>
          <w:i/>
          <w:iCs/>
          <w:sz w:val="16"/>
          <w:szCs w:val="16"/>
          <w:lang w:eastAsia="pl-PL"/>
        </w:rPr>
        <w:t xml:space="preserve">(przetarg nieograniczony, przetarg ograniczony, negocjacje z ogłoszeniem) </w:t>
      </w:r>
      <w:r w:rsidRPr="008512A3">
        <w:rPr>
          <w:rFonts w:ascii="Times New Roman" w:eastAsia="Times New Roman" w:hAnsi="Times New Roman" w:cs="Times New Roman"/>
          <w:sz w:val="16"/>
          <w:szCs w:val="16"/>
          <w:lang w:eastAsia="pl-PL"/>
        </w:rPr>
        <w:t xml:space="preserve">Nie </w:t>
      </w:r>
      <w:r w:rsidRPr="008512A3">
        <w:rPr>
          <w:rFonts w:ascii="Times New Roman" w:eastAsia="Times New Roman" w:hAnsi="Times New Roman" w:cs="Times New Roman"/>
          <w:sz w:val="16"/>
          <w:szCs w:val="16"/>
          <w:lang w:eastAsia="pl-PL"/>
        </w:rPr>
        <w:br/>
        <w:t>Należy podać adres strony internetowej, na kt</w:t>
      </w:r>
      <w:r w:rsidRPr="0028065E">
        <w:rPr>
          <w:rFonts w:ascii="Times New Roman" w:eastAsia="Times New Roman" w:hAnsi="Times New Roman" w:cs="Times New Roman"/>
          <w:sz w:val="16"/>
          <w:szCs w:val="16"/>
          <w:lang w:eastAsia="pl-PL"/>
        </w:rPr>
        <w:t xml:space="preserve">órej aukcja będzie prowadzona: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sz w:val="16"/>
          <w:szCs w:val="16"/>
          <w:lang w:eastAsia="pl-PL"/>
        </w:rPr>
        <w:lastRenderedPageBreak/>
        <w:br/>
        <w:t xml:space="preserve">Należy podać, które informacje zostaną udostępnione wykonawcom w trakcie aukcji elektronicznej oraz jaki będzie termin ich udostępnienia: </w:t>
      </w:r>
      <w:r w:rsidRPr="008512A3">
        <w:rPr>
          <w:rFonts w:ascii="Times New Roman" w:eastAsia="Times New Roman" w:hAnsi="Times New Roman" w:cs="Times New Roman"/>
          <w:sz w:val="16"/>
          <w:szCs w:val="16"/>
          <w:lang w:eastAsia="pl-PL"/>
        </w:rPr>
        <w:br/>
        <w:t xml:space="preserve">Informacje dotyczące przebiegu aukcji elektronicznej: </w:t>
      </w:r>
      <w:r w:rsidRPr="008512A3">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8512A3">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8512A3">
        <w:rPr>
          <w:rFonts w:ascii="Times New Roman" w:eastAsia="Times New Roman" w:hAnsi="Times New Roman" w:cs="Times New Roman"/>
          <w:sz w:val="16"/>
          <w:szCs w:val="16"/>
          <w:lang w:eastAsia="pl-PL"/>
        </w:rPr>
        <w:br/>
        <w:t xml:space="preserve">Wymagania dotyczące rejestracji i identyfikacji wykonawców w aukcji elektronicznej: </w:t>
      </w:r>
      <w:r w:rsidRPr="008512A3">
        <w:rPr>
          <w:rFonts w:ascii="Times New Roman" w:eastAsia="Times New Roman" w:hAnsi="Times New Roman" w:cs="Times New Roman"/>
          <w:sz w:val="16"/>
          <w:szCs w:val="16"/>
          <w:lang w:eastAsia="pl-PL"/>
        </w:rPr>
        <w:br/>
        <w:t xml:space="preserve">Informacje o liczbie etapów aukcji elektronicznej i czasie ich trwania: </w:t>
      </w:r>
      <w:r w:rsidRPr="0028065E">
        <w:rPr>
          <w:rFonts w:ascii="Times New Roman" w:eastAsia="Times New Roman" w:hAnsi="Times New Roman" w:cs="Times New Roman"/>
          <w:sz w:val="16"/>
          <w:szCs w:val="16"/>
          <w:lang w:eastAsia="pl-PL"/>
        </w:rPr>
        <w:br/>
        <w:t xml:space="preserve">Czas trwania: </w:t>
      </w:r>
      <w:r w:rsidRPr="008512A3">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8512A3">
        <w:rPr>
          <w:rFonts w:ascii="Times New Roman" w:eastAsia="Times New Roman" w:hAnsi="Times New Roman" w:cs="Times New Roman"/>
          <w:sz w:val="16"/>
          <w:szCs w:val="16"/>
          <w:lang w:eastAsia="pl-PL"/>
        </w:rPr>
        <w:br/>
        <w:t>Warunki zam</w:t>
      </w:r>
      <w:r w:rsidRPr="0028065E">
        <w:rPr>
          <w:rFonts w:ascii="Times New Roman" w:eastAsia="Times New Roman" w:hAnsi="Times New Roman" w:cs="Times New Roman"/>
          <w:sz w:val="16"/>
          <w:szCs w:val="16"/>
          <w:lang w:eastAsia="pl-PL"/>
        </w:rPr>
        <w:t xml:space="preserve">knięcia aukcji elektronicznej: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IV.2) KRYTERIA OCENY OFERT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IV.2.1) Kryteria oceny ofert: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IV.2.2) Kryteria</w:t>
      </w:r>
      <w:r w:rsidRPr="008512A3">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5"/>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8512A3">
        <w:rPr>
          <w:rFonts w:ascii="Times New Roman" w:eastAsia="Times New Roman" w:hAnsi="Times New Roman" w:cs="Times New Roman"/>
          <w:b/>
          <w:bCs/>
          <w:sz w:val="16"/>
          <w:szCs w:val="16"/>
          <w:lang w:eastAsia="pl-PL"/>
        </w:rPr>
        <w:t>Pzp</w:t>
      </w:r>
      <w:proofErr w:type="spellEnd"/>
      <w:r w:rsidRPr="008512A3">
        <w:rPr>
          <w:rFonts w:ascii="Times New Roman" w:eastAsia="Times New Roman" w:hAnsi="Times New Roman" w:cs="Times New Roman"/>
          <w:b/>
          <w:bCs/>
          <w:sz w:val="16"/>
          <w:szCs w:val="16"/>
          <w:lang w:eastAsia="pl-PL"/>
        </w:rPr>
        <w:t xml:space="preserve"> </w:t>
      </w:r>
      <w:r w:rsidRPr="008512A3">
        <w:rPr>
          <w:rFonts w:ascii="Times New Roman" w:eastAsia="Times New Roman" w:hAnsi="Times New Roman" w:cs="Times New Roman"/>
          <w:sz w:val="16"/>
          <w:szCs w:val="16"/>
          <w:lang w:eastAsia="pl-PL"/>
        </w:rPr>
        <w:t xml:space="preserve">(przetarg nieograniczony) </w:t>
      </w:r>
      <w:r w:rsidRPr="008512A3">
        <w:rPr>
          <w:rFonts w:ascii="Times New Roman" w:eastAsia="Times New Roman" w:hAnsi="Times New Roman" w:cs="Times New Roman"/>
          <w:sz w:val="16"/>
          <w:szCs w:val="16"/>
          <w:lang w:eastAsia="pl-PL"/>
        </w:rPr>
        <w:br/>
        <w:t xml:space="preserve">Tak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IV.3) Negocjacje z ogłoszeniem, dialog konkurencyjny, partnerstwo innowacyjne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IV.3.1) Informacje na temat negocjacji z ogłoszeniem</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t>Minimalne wymagania, które mu</w:t>
      </w:r>
      <w:r w:rsidRPr="0028065E">
        <w:rPr>
          <w:rFonts w:ascii="Times New Roman" w:eastAsia="Times New Roman" w:hAnsi="Times New Roman" w:cs="Times New Roman"/>
          <w:sz w:val="16"/>
          <w:szCs w:val="16"/>
          <w:lang w:eastAsia="pl-PL"/>
        </w:rPr>
        <w:t xml:space="preserve">szą spełniać wszystkie oferty: </w:t>
      </w:r>
      <w:r w:rsidRPr="008512A3">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8512A3">
        <w:rPr>
          <w:rFonts w:ascii="Times New Roman" w:eastAsia="Times New Roman" w:hAnsi="Times New Roman" w:cs="Times New Roman"/>
          <w:sz w:val="16"/>
          <w:szCs w:val="16"/>
          <w:lang w:eastAsia="pl-PL"/>
        </w:rPr>
        <w:br/>
        <w:t xml:space="preserve">Przewidziany jest podział negocjacji na etapy w celu ograniczenia liczby ofert: </w:t>
      </w:r>
      <w:r w:rsidRPr="008512A3">
        <w:rPr>
          <w:rFonts w:ascii="Times New Roman" w:eastAsia="Times New Roman" w:hAnsi="Times New Roman" w:cs="Times New Roman"/>
          <w:sz w:val="16"/>
          <w:szCs w:val="16"/>
          <w:lang w:eastAsia="pl-PL"/>
        </w:rPr>
        <w:br/>
        <w:t>Należy podać informacje na temat etapów neg</w:t>
      </w:r>
      <w:r w:rsidRPr="0028065E">
        <w:rPr>
          <w:rFonts w:ascii="Times New Roman" w:eastAsia="Times New Roman" w:hAnsi="Times New Roman" w:cs="Times New Roman"/>
          <w:sz w:val="16"/>
          <w:szCs w:val="16"/>
          <w:lang w:eastAsia="pl-PL"/>
        </w:rPr>
        <w:t xml:space="preserve">ocjacji (w tym liczbę etapów): </w:t>
      </w:r>
      <w:r w:rsidRPr="0028065E">
        <w:rPr>
          <w:rFonts w:ascii="Times New Roman" w:eastAsia="Times New Roman" w:hAnsi="Times New Roman" w:cs="Times New Roman"/>
          <w:sz w:val="16"/>
          <w:szCs w:val="16"/>
          <w:lang w:eastAsia="pl-PL"/>
        </w:rPr>
        <w:br/>
        <w:t xml:space="preserve">Informacje dodatkowe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IV.3.2) Informacje na temat dialogu konkurencyjnego</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t xml:space="preserve">Opis potrzeb i wymagań zamawiającego lub informacja o </w:t>
      </w:r>
      <w:r w:rsidRPr="0028065E">
        <w:rPr>
          <w:rFonts w:ascii="Times New Roman" w:eastAsia="Times New Roman" w:hAnsi="Times New Roman" w:cs="Times New Roman"/>
          <w:sz w:val="16"/>
          <w:szCs w:val="16"/>
          <w:lang w:eastAsia="pl-PL"/>
        </w:rPr>
        <w:t xml:space="preserve">sposobie uzyskania tego opisu: </w:t>
      </w:r>
      <w:r w:rsidRPr="008512A3">
        <w:rPr>
          <w:rFonts w:ascii="Times New Roman" w:eastAsia="Times New Roman" w:hAnsi="Times New Roman" w:cs="Times New Roman"/>
          <w:sz w:val="16"/>
          <w:szCs w:val="16"/>
          <w:lang w:eastAsia="pl-PL"/>
        </w:rPr>
        <w:br/>
        <w:t>Informacja o wysokości nagród dla wykonawców, którzy podczas dialogu konkurencyjnego przedstawili rozwiązania stanowiące podstawę do składania ofert, jeżeli z</w:t>
      </w:r>
      <w:r w:rsidRPr="0028065E">
        <w:rPr>
          <w:rFonts w:ascii="Times New Roman" w:eastAsia="Times New Roman" w:hAnsi="Times New Roman" w:cs="Times New Roman"/>
          <w:sz w:val="16"/>
          <w:szCs w:val="16"/>
          <w:lang w:eastAsia="pl-PL"/>
        </w:rPr>
        <w:t xml:space="preserve">amawiający przewiduje nagrody: </w:t>
      </w:r>
      <w:r w:rsidRPr="008512A3">
        <w:rPr>
          <w:rFonts w:ascii="Times New Roman" w:eastAsia="Times New Roman" w:hAnsi="Times New Roman" w:cs="Times New Roman"/>
          <w:sz w:val="16"/>
          <w:szCs w:val="16"/>
          <w:lang w:eastAsia="pl-PL"/>
        </w:rPr>
        <w:br/>
        <w:t>Wstępny harmonogr</w:t>
      </w:r>
      <w:r w:rsidRPr="0028065E">
        <w:rPr>
          <w:rFonts w:ascii="Times New Roman" w:eastAsia="Times New Roman" w:hAnsi="Times New Roman" w:cs="Times New Roman"/>
          <w:sz w:val="16"/>
          <w:szCs w:val="16"/>
          <w:lang w:eastAsia="pl-PL"/>
        </w:rPr>
        <w:t xml:space="preserve">am postępowania: </w:t>
      </w:r>
      <w:r w:rsidRPr="008512A3">
        <w:rPr>
          <w:rFonts w:ascii="Times New Roman" w:eastAsia="Times New Roman" w:hAnsi="Times New Roman" w:cs="Times New Roman"/>
          <w:sz w:val="16"/>
          <w:szCs w:val="16"/>
          <w:lang w:eastAsia="pl-PL"/>
        </w:rPr>
        <w:br/>
        <w:t xml:space="preserve">Podział dialogu na etapy w celu ograniczenia liczby rozwiązań: </w:t>
      </w:r>
      <w:r w:rsidRPr="008512A3">
        <w:rPr>
          <w:rFonts w:ascii="Times New Roman" w:eastAsia="Times New Roman" w:hAnsi="Times New Roman" w:cs="Times New Roman"/>
          <w:sz w:val="16"/>
          <w:szCs w:val="16"/>
          <w:lang w:eastAsia="pl-PL"/>
        </w:rPr>
        <w:br/>
        <w:t>Należy podać inform</w:t>
      </w:r>
      <w:r w:rsidRPr="0028065E">
        <w:rPr>
          <w:rFonts w:ascii="Times New Roman" w:eastAsia="Times New Roman" w:hAnsi="Times New Roman" w:cs="Times New Roman"/>
          <w:sz w:val="16"/>
          <w:szCs w:val="16"/>
          <w:lang w:eastAsia="pl-PL"/>
        </w:rPr>
        <w:t xml:space="preserve">acje na temat etapów dialogu: </w:t>
      </w:r>
      <w:r w:rsidRPr="0028065E">
        <w:rPr>
          <w:rFonts w:ascii="Times New Roman" w:eastAsia="Times New Roman" w:hAnsi="Times New Roman" w:cs="Times New Roman"/>
          <w:sz w:val="16"/>
          <w:szCs w:val="16"/>
          <w:lang w:eastAsia="pl-PL"/>
        </w:rPr>
        <w:br/>
        <w:t xml:space="preserve">Informacje dodatkowe: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IV.3.3) Informacje na temat partnerstwa innowacyjnego</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t>Elementy opisu przedmiotu zamówienia definiujące minimalne wymagania, którym musz</w:t>
      </w:r>
      <w:r w:rsidRPr="0028065E">
        <w:rPr>
          <w:rFonts w:ascii="Times New Roman" w:eastAsia="Times New Roman" w:hAnsi="Times New Roman" w:cs="Times New Roman"/>
          <w:sz w:val="16"/>
          <w:szCs w:val="16"/>
          <w:lang w:eastAsia="pl-PL"/>
        </w:rPr>
        <w:t xml:space="preserve">ą odpowiadać wszystkie oferty: </w:t>
      </w:r>
      <w:r w:rsidRPr="008512A3">
        <w:rPr>
          <w:rFonts w:ascii="Times New Roman" w:eastAsia="Times New Roman" w:hAnsi="Times New Roman" w:cs="Times New Roman"/>
          <w:sz w:val="16"/>
          <w:szCs w:val="16"/>
          <w:lang w:eastAsia="pl-PL"/>
        </w:rPr>
        <w:br/>
        <w:t>Podział negocjacji na etapy w celu ograniczeniu liczby ofert podlegających negocjacjom poprzez zastosowanie kryteriów oceny ofert wskazanych w specyfikacji istotnych warunków zamówieni</w:t>
      </w:r>
      <w:r w:rsidRPr="0028065E">
        <w:rPr>
          <w:rFonts w:ascii="Times New Roman" w:eastAsia="Times New Roman" w:hAnsi="Times New Roman" w:cs="Times New Roman"/>
          <w:sz w:val="16"/>
          <w:szCs w:val="16"/>
          <w:lang w:eastAsia="pl-PL"/>
        </w:rPr>
        <w:t xml:space="preserve">a: </w:t>
      </w:r>
      <w:r w:rsidRPr="008512A3">
        <w:rPr>
          <w:rFonts w:ascii="Times New Roman" w:eastAsia="Times New Roman" w:hAnsi="Times New Roman" w:cs="Times New Roman"/>
          <w:sz w:val="16"/>
          <w:szCs w:val="16"/>
          <w:lang w:eastAsia="pl-PL"/>
        </w:rPr>
        <w:br/>
        <w:t xml:space="preserve">Informacje dodatkowe: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IV.4) Licytacja elektroniczna </w:t>
      </w:r>
      <w:r w:rsidRPr="008512A3">
        <w:rPr>
          <w:rFonts w:ascii="Times New Roman" w:eastAsia="Times New Roman" w:hAnsi="Times New Roman" w:cs="Times New Roman"/>
          <w:sz w:val="16"/>
          <w:szCs w:val="16"/>
          <w:lang w:eastAsia="pl-PL"/>
        </w:rPr>
        <w:br/>
        <w:t xml:space="preserve">Adres strony internetowej, na której będzie prowadzona licytacja elektroniczna: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Informacje o liczbie etapów licytacji elektronicznej i czasie ich trwania: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28065E">
        <w:rPr>
          <w:rFonts w:ascii="Times New Roman" w:eastAsia="Times New Roman" w:hAnsi="Times New Roman" w:cs="Times New Roman"/>
          <w:sz w:val="16"/>
          <w:szCs w:val="16"/>
          <w:lang w:eastAsia="pl-PL"/>
        </w:rPr>
        <w:t xml:space="preserve">Czas trwania: </w:t>
      </w:r>
      <w:r w:rsidRPr="008512A3">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Termin składania wniosków o dopuszczenie do udziału w licytacji elektronicznej: </w:t>
      </w:r>
      <w:r w:rsidRPr="008512A3">
        <w:rPr>
          <w:rFonts w:ascii="Times New Roman" w:eastAsia="Times New Roman" w:hAnsi="Times New Roman" w:cs="Times New Roman"/>
          <w:sz w:val="16"/>
          <w:szCs w:val="16"/>
          <w:lang w:eastAsia="pl-PL"/>
        </w:rPr>
        <w:br/>
        <w:t xml:space="preserve">Data: godzina: </w:t>
      </w:r>
      <w:r w:rsidRPr="008512A3">
        <w:rPr>
          <w:rFonts w:ascii="Times New Roman" w:eastAsia="Times New Roman" w:hAnsi="Times New Roman" w:cs="Times New Roman"/>
          <w:sz w:val="16"/>
          <w:szCs w:val="16"/>
          <w:lang w:eastAsia="pl-PL"/>
        </w:rPr>
        <w:br/>
        <w:t xml:space="preserve">Termin otwarcia licytacji elektronicznej: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 xml:space="preserve">Termin i warunki zamknięcia licytacji elektronicznej: </w:t>
      </w:r>
      <w:r w:rsidRPr="008512A3">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r w:rsidRPr="008512A3">
        <w:rPr>
          <w:rFonts w:ascii="Times New Roman" w:eastAsia="Times New Roman" w:hAnsi="Times New Roman" w:cs="Times New Roman"/>
          <w:sz w:val="16"/>
          <w:szCs w:val="16"/>
          <w:lang w:eastAsia="pl-PL"/>
        </w:rPr>
        <w:br/>
        <w:t xml:space="preserve">Wymagania dotyczące zabezpieczenia należytego wykonania umowy: </w:t>
      </w:r>
      <w:r w:rsidRPr="008512A3">
        <w:rPr>
          <w:rFonts w:ascii="Times New Roman" w:eastAsia="Times New Roman" w:hAnsi="Times New Roman" w:cs="Times New Roman"/>
          <w:sz w:val="16"/>
          <w:szCs w:val="16"/>
          <w:lang w:eastAsia="pl-PL"/>
        </w:rPr>
        <w:br/>
        <w:t xml:space="preserve">Informacje dodatkowe: </w:t>
      </w:r>
    </w:p>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IV.5) ZMIANA UMOWY</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8512A3">
        <w:rPr>
          <w:rFonts w:ascii="Times New Roman" w:eastAsia="Times New Roman" w:hAnsi="Times New Roman" w:cs="Times New Roman"/>
          <w:sz w:val="16"/>
          <w:szCs w:val="16"/>
          <w:lang w:eastAsia="pl-PL"/>
        </w:rPr>
        <w:t xml:space="preserve"> Tak </w:t>
      </w:r>
      <w:r w:rsidRPr="008512A3">
        <w:rPr>
          <w:rFonts w:ascii="Times New Roman" w:eastAsia="Times New Roman" w:hAnsi="Times New Roman" w:cs="Times New Roman"/>
          <w:sz w:val="16"/>
          <w:szCs w:val="16"/>
          <w:lang w:eastAsia="pl-PL"/>
        </w:rPr>
        <w:br/>
        <w:t xml:space="preserve">Należy wskazać zakres, charakter zmian oraz warunki wprowadzenia zmian: </w:t>
      </w:r>
      <w:r w:rsidRPr="008512A3">
        <w:rPr>
          <w:rFonts w:ascii="Times New Roman" w:eastAsia="Times New Roman" w:hAnsi="Times New Roman" w:cs="Times New Roman"/>
          <w:sz w:val="16"/>
          <w:szCs w:val="16"/>
          <w:lang w:eastAsia="pl-PL"/>
        </w:rPr>
        <w:br/>
        <w:t xml:space="preserve">1. Zmiana umowy wymaga formy pisemnej pod rygorem nieważności. 2. Zamawiający przewiduje wprowadzenie zmian do postanowień zawartej umowy w stosunku do treści oferty dotyczących: 1) wydłużenia terminu realizacji umowy z chwilą niewykorzystania przez Zamawiającego wartości umowy, 2) zamiany poszczególnego asortymentu będącego przedmiotem umowy i wyszczególnionego w formularzu cenowym w przypadku zaprzestania produkcji itp. na tzw. zamiennik tj. asortyment równoważny, a czego Wykonawca nie mógł przewidzieć w dniu zawarcia umowy. 3) zmiany postanowień umowy w zakresie korekty wielkości ceny, w przypadku zmiany wielkości podatku VAT. 4) możliwości zakupu nowej generacji asortymentu w wypadku wprowadzenia go na rynek w cenie nie wyższej niż podana w ofercie. 5) zaistnienia okoliczności skutkujących koniecznością dokonania zmian, których nie można było przewidzieć w momencie zawierania umowy, a są one korzystne dla Zamawiającego, przy czym zmiany te nie mogą wpływać na wysokość wynagrodzenia należnego Wykonawcy. 6) zaistnienia zmian obowiązujących przepisów prawnych, mających zastosowanie przy udzielaniu zamówień publicznych, treść umowy będzie zmieniała się stosownie do wprowadzonych rozwiązań prawnych. 3. Wszystkie zmiany niniejszej umowy dokonywane będą na piśmie pod rygorem nieważności. 4. Przewidziane powyżej okoliczności stanowiące podstawę zmian do Umowy, stanowią uprawnienie Zamawiającego nie zaś jego obowiązek wprowadzenia takich zmian. Wymienione w ust.2 zmiany nie mogą prowadzić do </w:t>
      </w:r>
      <w:r w:rsidRPr="008512A3">
        <w:rPr>
          <w:rFonts w:ascii="Times New Roman" w:eastAsia="Times New Roman" w:hAnsi="Times New Roman" w:cs="Times New Roman"/>
          <w:sz w:val="16"/>
          <w:szCs w:val="16"/>
          <w:lang w:eastAsia="pl-PL"/>
        </w:rPr>
        <w:lastRenderedPageBreak/>
        <w:t xml:space="preserve">zwiększenia wynagrodzenia Wykonawcy. 5. Nie stanowi zmiany umowy w rozumieniu art. 144 ustawy </w:t>
      </w:r>
      <w:proofErr w:type="spellStart"/>
      <w:r w:rsidRPr="008512A3">
        <w:rPr>
          <w:rFonts w:ascii="Times New Roman" w:eastAsia="Times New Roman" w:hAnsi="Times New Roman" w:cs="Times New Roman"/>
          <w:sz w:val="16"/>
          <w:szCs w:val="16"/>
          <w:lang w:eastAsia="pl-PL"/>
        </w:rPr>
        <w:t>Pzp</w:t>
      </w:r>
      <w:proofErr w:type="spellEnd"/>
      <w:r w:rsidRPr="008512A3">
        <w:rPr>
          <w:rFonts w:ascii="Times New Roman" w:eastAsia="Times New Roman" w:hAnsi="Times New Roman" w:cs="Times New Roman"/>
          <w:sz w:val="16"/>
          <w:szCs w:val="16"/>
          <w:lang w:eastAsia="pl-PL"/>
        </w:rPr>
        <w:t xml:space="preserve">: a) zmiana danych teleadresowych, b) zmiana osób uprawnionych do realizacji umowy i wskazanych do kontaktów między Stronami.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IV.6) INFORMACJE ADMINISTRACYJNE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IV.6.1) Sposób udostępniania informacji o charakterze poufnym </w:t>
      </w:r>
      <w:r w:rsidRPr="008512A3">
        <w:rPr>
          <w:rFonts w:ascii="Times New Roman" w:eastAsia="Times New Roman" w:hAnsi="Times New Roman" w:cs="Times New Roman"/>
          <w:i/>
          <w:iCs/>
          <w:sz w:val="16"/>
          <w:szCs w:val="16"/>
          <w:lang w:eastAsia="pl-PL"/>
        </w:rPr>
        <w:t xml:space="preserve">(jeżeli dotyczy):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Środki służące ochronie informacji o charakterze poufnym</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8512A3">
        <w:rPr>
          <w:rFonts w:ascii="Times New Roman" w:eastAsia="Times New Roman" w:hAnsi="Times New Roman" w:cs="Times New Roman"/>
          <w:sz w:val="16"/>
          <w:szCs w:val="16"/>
          <w:lang w:eastAsia="pl-PL"/>
        </w:rPr>
        <w:br/>
        <w:t xml:space="preserve">Data: 2019-08-21, godzina: 10:00, </w:t>
      </w:r>
      <w:r w:rsidRPr="008512A3">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8512A3">
        <w:rPr>
          <w:rFonts w:ascii="Times New Roman" w:eastAsia="Times New Roman" w:hAnsi="Times New Roman" w:cs="Times New Roman"/>
          <w:sz w:val="16"/>
          <w:szCs w:val="16"/>
          <w:lang w:eastAsia="pl-PL"/>
        </w:rPr>
        <w:br/>
        <w:t xml:space="preserve">Nie </w:t>
      </w:r>
      <w:r w:rsidRPr="008512A3">
        <w:rPr>
          <w:rFonts w:ascii="Times New Roman" w:eastAsia="Times New Roman" w:hAnsi="Times New Roman" w:cs="Times New Roman"/>
          <w:sz w:val="16"/>
          <w:szCs w:val="16"/>
          <w:lang w:eastAsia="pl-PL"/>
        </w:rPr>
        <w:br/>
        <w:t>Wskazać pow</w:t>
      </w:r>
      <w:r w:rsidRPr="0028065E">
        <w:rPr>
          <w:rFonts w:ascii="Times New Roman" w:eastAsia="Times New Roman" w:hAnsi="Times New Roman" w:cs="Times New Roman"/>
          <w:sz w:val="16"/>
          <w:szCs w:val="16"/>
          <w:lang w:eastAsia="pl-PL"/>
        </w:rPr>
        <w:t xml:space="preserve">ody: </w:t>
      </w:r>
      <w:r w:rsidRPr="008512A3">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8512A3">
        <w:rPr>
          <w:rFonts w:ascii="Times New Roman" w:eastAsia="Times New Roman" w:hAnsi="Times New Roman" w:cs="Times New Roman"/>
          <w:sz w:val="16"/>
          <w:szCs w:val="16"/>
          <w:lang w:eastAsia="pl-PL"/>
        </w:rPr>
        <w:br/>
        <w:t xml:space="preserve">&gt; Polski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IV.6.3) Termin związania ofertą: </w:t>
      </w:r>
      <w:r w:rsidRPr="008512A3">
        <w:rPr>
          <w:rFonts w:ascii="Times New Roman" w:eastAsia="Times New Roman" w:hAnsi="Times New Roman" w:cs="Times New Roman"/>
          <w:sz w:val="16"/>
          <w:szCs w:val="16"/>
          <w:lang w:eastAsia="pl-PL"/>
        </w:rPr>
        <w:t xml:space="preserve">do: okres w dniach: 30 (od ostatecznego terminu składania ofert)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512A3">
        <w:rPr>
          <w:rFonts w:ascii="Times New Roman" w:eastAsia="Times New Roman" w:hAnsi="Times New Roman" w:cs="Times New Roman"/>
          <w:sz w:val="16"/>
          <w:szCs w:val="16"/>
          <w:lang w:eastAsia="pl-PL"/>
        </w:rPr>
        <w:t xml:space="preserve"> Nie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512A3">
        <w:rPr>
          <w:rFonts w:ascii="Times New Roman" w:eastAsia="Times New Roman" w:hAnsi="Times New Roman" w:cs="Times New Roman"/>
          <w:sz w:val="16"/>
          <w:szCs w:val="16"/>
          <w:lang w:eastAsia="pl-PL"/>
        </w:rPr>
        <w:t xml:space="preserve"> Nie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IV.6.6) Informacje dodatkowe:</w:t>
      </w:r>
      <w:r w:rsidRPr="008512A3">
        <w:rPr>
          <w:rFonts w:ascii="Times New Roman" w:eastAsia="Times New Roman" w:hAnsi="Times New Roman" w:cs="Times New Roman"/>
          <w:sz w:val="16"/>
          <w:szCs w:val="16"/>
          <w:lang w:eastAsia="pl-PL"/>
        </w:rPr>
        <w:t xml:space="preserve"> </w:t>
      </w:r>
      <w:r w:rsidRPr="008512A3">
        <w:rPr>
          <w:rFonts w:ascii="Times New Roman" w:eastAsia="Times New Roman" w:hAnsi="Times New Roman" w:cs="Times New Roman"/>
          <w:sz w:val="16"/>
          <w:szCs w:val="16"/>
          <w:lang w:eastAsia="pl-PL"/>
        </w:rPr>
        <w:br/>
      </w:r>
    </w:p>
    <w:p w:rsidR="008512A3" w:rsidRPr="008512A3" w:rsidRDefault="008512A3" w:rsidP="008512A3">
      <w:pPr>
        <w:spacing w:after="0" w:line="240" w:lineRule="auto"/>
        <w:jc w:val="center"/>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1</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8512A3">
        <w:rPr>
          <w:rFonts w:ascii="Times New Roman" w:eastAsia="Times New Roman" w:hAnsi="Times New Roman" w:cs="Times New Roman"/>
          <w:b/>
          <w:bCs/>
          <w:sz w:val="16"/>
          <w:szCs w:val="16"/>
          <w:lang w:eastAsia="pl-PL"/>
        </w:rPr>
        <w:t>budowlane:</w:t>
      </w:r>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 xml:space="preserve"> szczepionka 13 </w:t>
      </w:r>
      <w:proofErr w:type="spellStart"/>
      <w:r w:rsidRPr="008512A3">
        <w:rPr>
          <w:rFonts w:ascii="Times New Roman" w:eastAsia="Times New Roman" w:hAnsi="Times New Roman" w:cs="Times New Roman"/>
          <w:sz w:val="16"/>
          <w:szCs w:val="16"/>
          <w:lang w:eastAsia="pl-PL"/>
        </w:rPr>
        <w:t>walentna</w:t>
      </w:r>
      <w:proofErr w:type="spellEnd"/>
      <w:r w:rsidRPr="008512A3">
        <w:rPr>
          <w:rFonts w:ascii="Times New Roman" w:eastAsia="Times New Roman" w:hAnsi="Times New Roman" w:cs="Times New Roman"/>
          <w:sz w:val="16"/>
          <w:szCs w:val="16"/>
          <w:lang w:eastAsia="pl-PL"/>
        </w:rPr>
        <w:t xml:space="preserve"> przeciwko pneumokokom, wskazana do czynnego uodpornienia przeciwko chorobie inwazyjnej i zapaleniu płuc wywołanym przez bakterie </w:t>
      </w:r>
      <w:proofErr w:type="spellStart"/>
      <w:r w:rsidRPr="008512A3">
        <w:rPr>
          <w:rFonts w:ascii="Times New Roman" w:eastAsia="Times New Roman" w:hAnsi="Times New Roman" w:cs="Times New Roman"/>
          <w:sz w:val="16"/>
          <w:szCs w:val="16"/>
          <w:lang w:eastAsia="pl-PL"/>
        </w:rPr>
        <w:t>Streptococcus</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pneumoniae</w:t>
      </w:r>
      <w:proofErr w:type="spellEnd"/>
      <w:r w:rsidRPr="008512A3">
        <w:rPr>
          <w:rFonts w:ascii="Times New Roman" w:eastAsia="Times New Roman" w:hAnsi="Times New Roman" w:cs="Times New Roman"/>
          <w:sz w:val="16"/>
          <w:szCs w:val="16"/>
          <w:lang w:eastAsia="pl-PL"/>
        </w:rPr>
        <w:t xml:space="preserve"> – szt.80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28065E">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2</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8512A3">
        <w:rPr>
          <w:rFonts w:ascii="Times New Roman" w:eastAsia="Times New Roman" w:hAnsi="Times New Roman" w:cs="Times New Roman"/>
          <w:sz w:val="16"/>
          <w:szCs w:val="16"/>
          <w:lang w:eastAsia="pl-PL"/>
        </w:rPr>
        <w:t xml:space="preserve">- Szczepionka przeciw błonicy, tężcowi, krztuścowi (bezkomórkowa, złożona), </w:t>
      </w:r>
      <w:proofErr w:type="spellStart"/>
      <w:r w:rsidRPr="008512A3">
        <w:rPr>
          <w:rFonts w:ascii="Times New Roman" w:eastAsia="Times New Roman" w:hAnsi="Times New Roman" w:cs="Times New Roman"/>
          <w:sz w:val="16"/>
          <w:szCs w:val="16"/>
          <w:lang w:eastAsia="pl-PL"/>
        </w:rPr>
        <w:t>poliomyelitis</w:t>
      </w:r>
      <w:proofErr w:type="spellEnd"/>
      <w:r w:rsidRPr="008512A3">
        <w:rPr>
          <w:rFonts w:ascii="Times New Roman" w:eastAsia="Times New Roman" w:hAnsi="Times New Roman" w:cs="Times New Roman"/>
          <w:sz w:val="16"/>
          <w:szCs w:val="16"/>
          <w:lang w:eastAsia="pl-PL"/>
        </w:rPr>
        <w:t xml:space="preserve"> (inaktywowana) i </w:t>
      </w:r>
      <w:proofErr w:type="spellStart"/>
      <w:r w:rsidRPr="008512A3">
        <w:rPr>
          <w:rFonts w:ascii="Times New Roman" w:eastAsia="Times New Roman" w:hAnsi="Times New Roman" w:cs="Times New Roman"/>
          <w:sz w:val="16"/>
          <w:szCs w:val="16"/>
          <w:lang w:eastAsia="pl-PL"/>
        </w:rPr>
        <w:t>haemophilus</w:t>
      </w:r>
      <w:proofErr w:type="spellEnd"/>
      <w:r w:rsidRPr="008512A3">
        <w:rPr>
          <w:rFonts w:ascii="Times New Roman" w:eastAsia="Times New Roman" w:hAnsi="Times New Roman" w:cs="Times New Roman"/>
          <w:sz w:val="16"/>
          <w:szCs w:val="16"/>
          <w:lang w:eastAsia="pl-PL"/>
        </w:rPr>
        <w:t xml:space="preserve"> typ b (</w:t>
      </w:r>
      <w:proofErr w:type="spellStart"/>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 xml:space="preserve">), adsorbowana, proszek i zawiesina do sporządzania zawiesiny do </w:t>
      </w:r>
      <w:proofErr w:type="spellStart"/>
      <w:r w:rsidRPr="008512A3">
        <w:rPr>
          <w:rFonts w:ascii="Times New Roman" w:eastAsia="Times New Roman" w:hAnsi="Times New Roman" w:cs="Times New Roman"/>
          <w:sz w:val="16"/>
          <w:szCs w:val="16"/>
          <w:lang w:eastAsia="pl-PL"/>
        </w:rPr>
        <w:t>wstrzykiwań</w:t>
      </w:r>
      <w:proofErr w:type="spellEnd"/>
      <w:r w:rsidRPr="008512A3">
        <w:rPr>
          <w:rFonts w:ascii="Times New Roman" w:eastAsia="Times New Roman" w:hAnsi="Times New Roman" w:cs="Times New Roman"/>
          <w:sz w:val="16"/>
          <w:szCs w:val="16"/>
          <w:lang w:eastAsia="pl-PL"/>
        </w:rPr>
        <w:t xml:space="preserve"> w ampułko-strzykawce - szt.50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28065E">
        <w:rPr>
          <w:rFonts w:ascii="Times New Roman" w:eastAsia="Times New Roman" w:hAnsi="Times New Roman" w:cs="Times New Roman"/>
          <w:b/>
          <w:bCs/>
          <w:sz w:val="16"/>
          <w:szCs w:val="16"/>
          <w:lang w:eastAsia="pl-PL"/>
        </w:rPr>
        <w:t>6) IN</w:t>
      </w:r>
      <w:r w:rsidRPr="008512A3">
        <w:rPr>
          <w:rFonts w:ascii="Times New Roman" w:eastAsia="Times New Roman" w:hAnsi="Times New Roman" w:cs="Times New Roman"/>
          <w:b/>
          <w:bCs/>
          <w:sz w:val="16"/>
          <w:szCs w:val="16"/>
          <w:lang w:eastAsia="pl-PL"/>
        </w:rPr>
        <w:t>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3</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8512A3">
        <w:rPr>
          <w:rFonts w:ascii="Times New Roman" w:eastAsia="Times New Roman" w:hAnsi="Times New Roman" w:cs="Times New Roman"/>
          <w:b/>
          <w:bCs/>
          <w:sz w:val="16"/>
          <w:szCs w:val="16"/>
          <w:lang w:eastAsia="pl-PL"/>
        </w:rPr>
        <w:t>budowlane:</w:t>
      </w:r>
      <w:r w:rsidRPr="008512A3">
        <w:rPr>
          <w:rFonts w:ascii="Times New Roman" w:eastAsia="Times New Roman" w:hAnsi="Times New Roman" w:cs="Times New Roman"/>
          <w:sz w:val="16"/>
          <w:szCs w:val="16"/>
          <w:lang w:eastAsia="pl-PL"/>
        </w:rPr>
        <w:t>Szczepionka</w:t>
      </w:r>
      <w:proofErr w:type="spellEnd"/>
      <w:r w:rsidRPr="008512A3">
        <w:rPr>
          <w:rFonts w:ascii="Times New Roman" w:eastAsia="Times New Roman" w:hAnsi="Times New Roman" w:cs="Times New Roman"/>
          <w:sz w:val="16"/>
          <w:szCs w:val="16"/>
          <w:lang w:eastAsia="pl-PL"/>
        </w:rPr>
        <w:t xml:space="preserve"> przeciw wirusowemu zapaleniu wątroby typu B (</w:t>
      </w:r>
      <w:proofErr w:type="spellStart"/>
      <w:r w:rsidRPr="008512A3">
        <w:rPr>
          <w:rFonts w:ascii="Times New Roman" w:eastAsia="Times New Roman" w:hAnsi="Times New Roman" w:cs="Times New Roman"/>
          <w:sz w:val="16"/>
          <w:szCs w:val="16"/>
          <w:lang w:eastAsia="pl-PL"/>
        </w:rPr>
        <w:t>rDNA</w:t>
      </w:r>
      <w:proofErr w:type="spellEnd"/>
      <w:r w:rsidRPr="008512A3">
        <w:rPr>
          <w:rFonts w:ascii="Times New Roman" w:eastAsia="Times New Roman" w:hAnsi="Times New Roman" w:cs="Times New Roman"/>
          <w:sz w:val="16"/>
          <w:szCs w:val="16"/>
          <w:lang w:eastAsia="pl-PL"/>
        </w:rPr>
        <w:t xml:space="preserve">) zawierająca oczyszczony, antygen </w:t>
      </w:r>
      <w:r w:rsidRPr="008512A3">
        <w:rPr>
          <w:rFonts w:ascii="Times New Roman" w:eastAsia="Times New Roman" w:hAnsi="Times New Roman" w:cs="Times New Roman"/>
          <w:sz w:val="16"/>
          <w:szCs w:val="16"/>
          <w:lang w:eastAsia="pl-PL"/>
        </w:rPr>
        <w:lastRenderedPageBreak/>
        <w:t>powierzchniowy wirusa zapalenia wątroby typu B (</w:t>
      </w:r>
      <w:proofErr w:type="spellStart"/>
      <w:r w:rsidRPr="008512A3">
        <w:rPr>
          <w:rFonts w:ascii="Times New Roman" w:eastAsia="Times New Roman" w:hAnsi="Times New Roman" w:cs="Times New Roman"/>
          <w:sz w:val="16"/>
          <w:szCs w:val="16"/>
          <w:lang w:eastAsia="pl-PL"/>
        </w:rPr>
        <w:t>HBsAg</w:t>
      </w:r>
      <w:proofErr w:type="spellEnd"/>
      <w:r w:rsidRPr="008512A3">
        <w:rPr>
          <w:rFonts w:ascii="Times New Roman" w:eastAsia="Times New Roman" w:hAnsi="Times New Roman" w:cs="Times New Roman"/>
          <w:sz w:val="16"/>
          <w:szCs w:val="16"/>
          <w:lang w:eastAsia="pl-PL"/>
        </w:rPr>
        <w:t xml:space="preserve">), adsorbowany na wodorotlenku </w:t>
      </w:r>
      <w:proofErr w:type="spellStart"/>
      <w:r w:rsidRPr="008512A3">
        <w:rPr>
          <w:rFonts w:ascii="Times New Roman" w:eastAsia="Times New Roman" w:hAnsi="Times New Roman" w:cs="Times New Roman"/>
          <w:sz w:val="16"/>
          <w:szCs w:val="16"/>
          <w:lang w:eastAsia="pl-PL"/>
        </w:rPr>
        <w:t>glinu</w:t>
      </w:r>
      <w:proofErr w:type="spellEnd"/>
      <w:r w:rsidRPr="008512A3">
        <w:rPr>
          <w:rFonts w:ascii="Times New Roman" w:eastAsia="Times New Roman" w:hAnsi="Times New Roman" w:cs="Times New Roman"/>
          <w:sz w:val="16"/>
          <w:szCs w:val="16"/>
          <w:lang w:eastAsia="pl-PL"/>
        </w:rPr>
        <w:t xml:space="preserve"> do stosowania u osób od 16 roku życia, umożliwiająca uodpornienie przy zastosowaniu schematu przyśpieszonego 0,7, 21 dni, 12 miesięcy, fiolka lub ampułkostrzykawka, - szt. 500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r w:rsidRPr="008512A3">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8512A3">
        <w:rPr>
          <w:rFonts w:ascii="Times New Roman" w:eastAsia="Times New Roman" w:hAnsi="Times New Roman" w:cs="Times New Roman"/>
          <w:b/>
          <w:bCs/>
          <w:sz w:val="16"/>
          <w:szCs w:val="16"/>
          <w:lang w:eastAsia="pl-PL"/>
        </w:rPr>
        <w:t>budowlane:</w:t>
      </w:r>
      <w:r w:rsidRPr="008512A3">
        <w:rPr>
          <w:rFonts w:ascii="Times New Roman" w:eastAsia="Times New Roman" w:hAnsi="Times New Roman" w:cs="Times New Roman"/>
          <w:sz w:val="16"/>
          <w:szCs w:val="16"/>
          <w:lang w:eastAsia="pl-PL"/>
        </w:rPr>
        <w:t>Szczepionka</w:t>
      </w:r>
      <w:proofErr w:type="spellEnd"/>
      <w:r w:rsidRPr="008512A3">
        <w:rPr>
          <w:rFonts w:ascii="Times New Roman" w:eastAsia="Times New Roman" w:hAnsi="Times New Roman" w:cs="Times New Roman"/>
          <w:sz w:val="16"/>
          <w:szCs w:val="16"/>
          <w:lang w:eastAsia="pl-PL"/>
        </w:rPr>
        <w:t xml:space="preserve"> przeciw błonicy, tężcowi, krztuścowi (</w:t>
      </w:r>
      <w:proofErr w:type="spellStart"/>
      <w:r w:rsidRPr="008512A3">
        <w:rPr>
          <w:rFonts w:ascii="Times New Roman" w:eastAsia="Times New Roman" w:hAnsi="Times New Roman" w:cs="Times New Roman"/>
          <w:sz w:val="16"/>
          <w:szCs w:val="16"/>
          <w:lang w:eastAsia="pl-PL"/>
        </w:rPr>
        <w:t>bezkomórkowa,złożona</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poliomyelitis</w:t>
      </w:r>
      <w:proofErr w:type="spellEnd"/>
      <w:r w:rsidRPr="008512A3">
        <w:rPr>
          <w:rFonts w:ascii="Times New Roman" w:eastAsia="Times New Roman" w:hAnsi="Times New Roman" w:cs="Times New Roman"/>
          <w:sz w:val="16"/>
          <w:szCs w:val="16"/>
          <w:lang w:eastAsia="pl-PL"/>
        </w:rPr>
        <w:t xml:space="preserve"> (inaktywowana) i </w:t>
      </w:r>
      <w:proofErr w:type="spellStart"/>
      <w:r w:rsidRPr="008512A3">
        <w:rPr>
          <w:rFonts w:ascii="Times New Roman" w:eastAsia="Times New Roman" w:hAnsi="Times New Roman" w:cs="Times New Roman"/>
          <w:sz w:val="16"/>
          <w:szCs w:val="16"/>
          <w:lang w:eastAsia="pl-PL"/>
        </w:rPr>
        <w:t>haemophilus</w:t>
      </w:r>
      <w:proofErr w:type="spellEnd"/>
      <w:r w:rsidRPr="008512A3">
        <w:rPr>
          <w:rFonts w:ascii="Times New Roman" w:eastAsia="Times New Roman" w:hAnsi="Times New Roman" w:cs="Times New Roman"/>
          <w:sz w:val="16"/>
          <w:szCs w:val="16"/>
          <w:lang w:eastAsia="pl-PL"/>
        </w:rPr>
        <w:t xml:space="preserve"> typ B (</w:t>
      </w:r>
      <w:proofErr w:type="spellStart"/>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 xml:space="preserve">) wskazana do czynnego uodparniania dzieci od 2 do 36 miesiąca życia - proszek i zawiesina do sporządzania zawiesiny do </w:t>
      </w:r>
      <w:proofErr w:type="spellStart"/>
      <w:r w:rsidRPr="008512A3">
        <w:rPr>
          <w:rFonts w:ascii="Times New Roman" w:eastAsia="Times New Roman" w:hAnsi="Times New Roman" w:cs="Times New Roman"/>
          <w:sz w:val="16"/>
          <w:szCs w:val="16"/>
          <w:lang w:eastAsia="pl-PL"/>
        </w:rPr>
        <w:t>wstrzykiwań</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amp</w:t>
      </w:r>
      <w:proofErr w:type="spellEnd"/>
      <w:r w:rsidRPr="008512A3">
        <w:rPr>
          <w:rFonts w:ascii="Times New Roman" w:eastAsia="Times New Roman" w:hAnsi="Times New Roman" w:cs="Times New Roman"/>
          <w:sz w:val="16"/>
          <w:szCs w:val="16"/>
          <w:lang w:eastAsia="pl-PL"/>
        </w:rPr>
        <w:t xml:space="preserve">.-strzyk 0,5 ml z zawiesiną </w:t>
      </w:r>
      <w:proofErr w:type="spellStart"/>
      <w:r w:rsidRPr="008512A3">
        <w:rPr>
          <w:rFonts w:ascii="Times New Roman" w:eastAsia="Times New Roman" w:hAnsi="Times New Roman" w:cs="Times New Roman"/>
          <w:sz w:val="16"/>
          <w:szCs w:val="16"/>
          <w:lang w:eastAsia="pl-PL"/>
        </w:rPr>
        <w:t>DTPa</w:t>
      </w:r>
      <w:proofErr w:type="spellEnd"/>
      <w:r w:rsidRPr="008512A3">
        <w:rPr>
          <w:rFonts w:ascii="Times New Roman" w:eastAsia="Times New Roman" w:hAnsi="Times New Roman" w:cs="Times New Roman"/>
          <w:sz w:val="16"/>
          <w:szCs w:val="16"/>
          <w:lang w:eastAsia="pl-PL"/>
        </w:rPr>
        <w:t xml:space="preserve">-IPV + fiolka z proszkiem </w:t>
      </w:r>
      <w:proofErr w:type="spellStart"/>
      <w:r w:rsidRPr="008512A3">
        <w:rPr>
          <w:rFonts w:ascii="Times New Roman" w:eastAsia="Times New Roman" w:hAnsi="Times New Roman" w:cs="Times New Roman"/>
          <w:sz w:val="16"/>
          <w:szCs w:val="16"/>
          <w:lang w:eastAsia="pl-PL"/>
        </w:rPr>
        <w:t>HiB</w:t>
      </w:r>
      <w:proofErr w:type="spellEnd"/>
      <w:r w:rsidRPr="008512A3">
        <w:rPr>
          <w:rFonts w:ascii="Times New Roman" w:eastAsia="Times New Roman" w:hAnsi="Times New Roman" w:cs="Times New Roman"/>
          <w:sz w:val="16"/>
          <w:szCs w:val="16"/>
          <w:lang w:eastAsia="pl-PL"/>
        </w:rPr>
        <w:t xml:space="preserve"> – szt.50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5</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8512A3">
        <w:rPr>
          <w:rFonts w:ascii="Times New Roman" w:eastAsia="Times New Roman" w:hAnsi="Times New Roman" w:cs="Times New Roman"/>
          <w:b/>
          <w:bCs/>
          <w:sz w:val="16"/>
          <w:szCs w:val="16"/>
          <w:lang w:eastAsia="pl-PL"/>
        </w:rPr>
        <w:t>budowlane:</w:t>
      </w:r>
      <w:r w:rsidRPr="008512A3">
        <w:rPr>
          <w:rFonts w:ascii="Times New Roman" w:eastAsia="Times New Roman" w:hAnsi="Times New Roman" w:cs="Times New Roman"/>
          <w:sz w:val="16"/>
          <w:szCs w:val="16"/>
          <w:lang w:eastAsia="pl-PL"/>
        </w:rPr>
        <w:t>Szczepionka</w:t>
      </w:r>
      <w:proofErr w:type="spellEnd"/>
      <w:r w:rsidRPr="008512A3">
        <w:rPr>
          <w:rFonts w:ascii="Times New Roman" w:eastAsia="Times New Roman" w:hAnsi="Times New Roman" w:cs="Times New Roman"/>
          <w:sz w:val="16"/>
          <w:szCs w:val="16"/>
          <w:lang w:eastAsia="pl-PL"/>
        </w:rPr>
        <w:t xml:space="preserve"> przeciwko błonicy (D), tężcowi (T) i </w:t>
      </w:r>
      <w:proofErr w:type="spellStart"/>
      <w:r w:rsidRPr="008512A3">
        <w:rPr>
          <w:rFonts w:ascii="Times New Roman" w:eastAsia="Times New Roman" w:hAnsi="Times New Roman" w:cs="Times New Roman"/>
          <w:sz w:val="16"/>
          <w:szCs w:val="16"/>
          <w:lang w:eastAsia="pl-PL"/>
        </w:rPr>
        <w:t>krztuśćowi</w:t>
      </w:r>
      <w:proofErr w:type="spellEnd"/>
      <w:r w:rsidRPr="008512A3">
        <w:rPr>
          <w:rFonts w:ascii="Times New Roman" w:eastAsia="Times New Roman" w:hAnsi="Times New Roman" w:cs="Times New Roman"/>
          <w:sz w:val="16"/>
          <w:szCs w:val="16"/>
          <w:lang w:eastAsia="pl-PL"/>
        </w:rPr>
        <w:t xml:space="preserve"> ( komponenta bezkomórkowa, Pa), zawierająca 3 antygeny krztuśca, </w:t>
      </w:r>
      <w:proofErr w:type="spellStart"/>
      <w:r w:rsidRPr="008512A3">
        <w:rPr>
          <w:rFonts w:ascii="Times New Roman" w:eastAsia="Times New Roman" w:hAnsi="Times New Roman" w:cs="Times New Roman"/>
          <w:sz w:val="16"/>
          <w:szCs w:val="16"/>
          <w:lang w:eastAsia="pl-PL"/>
        </w:rPr>
        <w:t>poliomyelitis</w:t>
      </w:r>
      <w:proofErr w:type="spellEnd"/>
      <w:r w:rsidRPr="008512A3">
        <w:rPr>
          <w:rFonts w:ascii="Times New Roman" w:eastAsia="Times New Roman" w:hAnsi="Times New Roman" w:cs="Times New Roman"/>
          <w:sz w:val="16"/>
          <w:szCs w:val="16"/>
          <w:lang w:eastAsia="pl-PL"/>
        </w:rPr>
        <w:t xml:space="preserve"> ( inaktywowana)/IPV, </w:t>
      </w:r>
      <w:proofErr w:type="spellStart"/>
      <w:r w:rsidRPr="008512A3">
        <w:rPr>
          <w:rFonts w:ascii="Times New Roman" w:eastAsia="Times New Roman" w:hAnsi="Times New Roman" w:cs="Times New Roman"/>
          <w:sz w:val="16"/>
          <w:szCs w:val="16"/>
          <w:lang w:eastAsia="pl-PL"/>
        </w:rPr>
        <w:t>Haemophilus</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influenze</w:t>
      </w:r>
      <w:proofErr w:type="spellEnd"/>
      <w:r w:rsidRPr="008512A3">
        <w:rPr>
          <w:rFonts w:ascii="Times New Roman" w:eastAsia="Times New Roman" w:hAnsi="Times New Roman" w:cs="Times New Roman"/>
          <w:sz w:val="16"/>
          <w:szCs w:val="16"/>
          <w:lang w:eastAsia="pl-PL"/>
        </w:rPr>
        <w:t xml:space="preserve"> typ B ( </w:t>
      </w:r>
      <w:proofErr w:type="spellStart"/>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w:t>
      </w:r>
      <w:proofErr w:type="spellStart"/>
      <w:r w:rsidRPr="008512A3">
        <w:rPr>
          <w:rFonts w:ascii="Times New Roman" w:eastAsia="Times New Roman" w:hAnsi="Times New Roman" w:cs="Times New Roman"/>
          <w:sz w:val="16"/>
          <w:szCs w:val="16"/>
          <w:lang w:eastAsia="pl-PL"/>
        </w:rPr>
        <w:t>Hib</w:t>
      </w:r>
      <w:proofErr w:type="spellEnd"/>
      <w:r w:rsidRPr="008512A3">
        <w:rPr>
          <w:rFonts w:ascii="Times New Roman" w:eastAsia="Times New Roman" w:hAnsi="Times New Roman" w:cs="Times New Roman"/>
          <w:sz w:val="16"/>
          <w:szCs w:val="16"/>
          <w:lang w:eastAsia="pl-PL"/>
        </w:rPr>
        <w:t>/), adsorbowana ,</w:t>
      </w:r>
      <w:proofErr w:type="spellStart"/>
      <w:r w:rsidRPr="008512A3">
        <w:rPr>
          <w:rFonts w:ascii="Times New Roman" w:eastAsia="Times New Roman" w:hAnsi="Times New Roman" w:cs="Times New Roman"/>
          <w:sz w:val="16"/>
          <w:szCs w:val="16"/>
          <w:lang w:eastAsia="pl-PL"/>
        </w:rPr>
        <w:t>wzw</w:t>
      </w:r>
      <w:proofErr w:type="spellEnd"/>
      <w:r w:rsidRPr="008512A3">
        <w:rPr>
          <w:rFonts w:ascii="Times New Roman" w:eastAsia="Times New Roman" w:hAnsi="Times New Roman" w:cs="Times New Roman"/>
          <w:sz w:val="16"/>
          <w:szCs w:val="16"/>
          <w:lang w:eastAsia="pl-PL"/>
        </w:rPr>
        <w:t xml:space="preserve"> typu B ( </w:t>
      </w:r>
      <w:proofErr w:type="spellStart"/>
      <w:r w:rsidRPr="008512A3">
        <w:rPr>
          <w:rFonts w:ascii="Times New Roman" w:eastAsia="Times New Roman" w:hAnsi="Times New Roman" w:cs="Times New Roman"/>
          <w:sz w:val="16"/>
          <w:szCs w:val="16"/>
          <w:lang w:eastAsia="pl-PL"/>
        </w:rPr>
        <w:t>rDNA</w:t>
      </w:r>
      <w:proofErr w:type="spellEnd"/>
      <w:r w:rsidRPr="008512A3">
        <w:rPr>
          <w:rFonts w:ascii="Times New Roman" w:eastAsia="Times New Roman" w:hAnsi="Times New Roman" w:cs="Times New Roman"/>
          <w:sz w:val="16"/>
          <w:szCs w:val="16"/>
          <w:lang w:eastAsia="pl-PL"/>
        </w:rPr>
        <w:t>)/HBV, górna granica stosowania 36 miesiąc życia – szt. 300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r w:rsidRPr="008512A3">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8512A3">
        <w:rPr>
          <w:rFonts w:ascii="Times New Roman" w:eastAsia="Times New Roman" w:hAnsi="Times New Roman" w:cs="Times New Roman"/>
          <w:b/>
          <w:bCs/>
          <w:sz w:val="16"/>
          <w:szCs w:val="16"/>
          <w:lang w:eastAsia="pl-PL"/>
        </w:rPr>
        <w:t>budowlane:</w:t>
      </w:r>
      <w:r w:rsidRPr="008512A3">
        <w:rPr>
          <w:rFonts w:ascii="Times New Roman" w:eastAsia="Times New Roman" w:hAnsi="Times New Roman" w:cs="Times New Roman"/>
          <w:sz w:val="16"/>
          <w:szCs w:val="16"/>
          <w:lang w:eastAsia="pl-PL"/>
        </w:rPr>
        <w:t>Szczepionka</w:t>
      </w:r>
      <w:proofErr w:type="spellEnd"/>
      <w:r w:rsidRPr="008512A3">
        <w:rPr>
          <w:rFonts w:ascii="Times New Roman" w:eastAsia="Times New Roman" w:hAnsi="Times New Roman" w:cs="Times New Roman"/>
          <w:sz w:val="16"/>
          <w:szCs w:val="16"/>
          <w:lang w:eastAsia="pl-PL"/>
        </w:rPr>
        <w:t xml:space="preserve"> przeciwko błonicy (D), tężcowi (T) i </w:t>
      </w:r>
      <w:proofErr w:type="spellStart"/>
      <w:r w:rsidRPr="008512A3">
        <w:rPr>
          <w:rFonts w:ascii="Times New Roman" w:eastAsia="Times New Roman" w:hAnsi="Times New Roman" w:cs="Times New Roman"/>
          <w:sz w:val="16"/>
          <w:szCs w:val="16"/>
          <w:lang w:eastAsia="pl-PL"/>
        </w:rPr>
        <w:t>krztuśćowi</w:t>
      </w:r>
      <w:proofErr w:type="spellEnd"/>
      <w:r w:rsidRPr="008512A3">
        <w:rPr>
          <w:rFonts w:ascii="Times New Roman" w:eastAsia="Times New Roman" w:hAnsi="Times New Roman" w:cs="Times New Roman"/>
          <w:sz w:val="16"/>
          <w:szCs w:val="16"/>
          <w:lang w:eastAsia="pl-PL"/>
        </w:rPr>
        <w:t xml:space="preserve"> ( komponenta bezkomórkowa, Pa), zawierająca 3 antygeny krztuśca, </w:t>
      </w:r>
      <w:proofErr w:type="spellStart"/>
      <w:r w:rsidRPr="008512A3">
        <w:rPr>
          <w:rFonts w:ascii="Times New Roman" w:eastAsia="Times New Roman" w:hAnsi="Times New Roman" w:cs="Times New Roman"/>
          <w:sz w:val="16"/>
          <w:szCs w:val="16"/>
          <w:lang w:eastAsia="pl-PL"/>
        </w:rPr>
        <w:t>poliomyelitis</w:t>
      </w:r>
      <w:proofErr w:type="spellEnd"/>
      <w:r w:rsidRPr="008512A3">
        <w:rPr>
          <w:rFonts w:ascii="Times New Roman" w:eastAsia="Times New Roman" w:hAnsi="Times New Roman" w:cs="Times New Roman"/>
          <w:sz w:val="16"/>
          <w:szCs w:val="16"/>
          <w:lang w:eastAsia="pl-PL"/>
        </w:rPr>
        <w:t xml:space="preserve"> ( inaktywowana)/IPV, </w:t>
      </w:r>
      <w:proofErr w:type="spellStart"/>
      <w:r w:rsidRPr="008512A3">
        <w:rPr>
          <w:rFonts w:ascii="Times New Roman" w:eastAsia="Times New Roman" w:hAnsi="Times New Roman" w:cs="Times New Roman"/>
          <w:sz w:val="16"/>
          <w:szCs w:val="16"/>
          <w:lang w:eastAsia="pl-PL"/>
        </w:rPr>
        <w:t>Haemophilus</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influenze</w:t>
      </w:r>
      <w:proofErr w:type="spellEnd"/>
      <w:r w:rsidRPr="008512A3">
        <w:rPr>
          <w:rFonts w:ascii="Times New Roman" w:eastAsia="Times New Roman" w:hAnsi="Times New Roman" w:cs="Times New Roman"/>
          <w:sz w:val="16"/>
          <w:szCs w:val="16"/>
          <w:lang w:eastAsia="pl-PL"/>
        </w:rPr>
        <w:t xml:space="preserve"> typ B ( </w:t>
      </w:r>
      <w:proofErr w:type="spellStart"/>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w:t>
      </w:r>
      <w:proofErr w:type="spellStart"/>
      <w:r w:rsidRPr="008512A3">
        <w:rPr>
          <w:rFonts w:ascii="Times New Roman" w:eastAsia="Times New Roman" w:hAnsi="Times New Roman" w:cs="Times New Roman"/>
          <w:sz w:val="16"/>
          <w:szCs w:val="16"/>
          <w:lang w:eastAsia="pl-PL"/>
        </w:rPr>
        <w:t>Hib</w:t>
      </w:r>
      <w:proofErr w:type="spellEnd"/>
      <w:r w:rsidRPr="008512A3">
        <w:rPr>
          <w:rFonts w:ascii="Times New Roman" w:eastAsia="Times New Roman" w:hAnsi="Times New Roman" w:cs="Times New Roman"/>
          <w:sz w:val="16"/>
          <w:szCs w:val="16"/>
          <w:lang w:eastAsia="pl-PL"/>
        </w:rPr>
        <w:t>/), adsorbowana ,</w:t>
      </w:r>
      <w:proofErr w:type="spellStart"/>
      <w:r w:rsidRPr="008512A3">
        <w:rPr>
          <w:rFonts w:ascii="Times New Roman" w:eastAsia="Times New Roman" w:hAnsi="Times New Roman" w:cs="Times New Roman"/>
          <w:sz w:val="16"/>
          <w:szCs w:val="16"/>
          <w:lang w:eastAsia="pl-PL"/>
        </w:rPr>
        <w:t>wzw</w:t>
      </w:r>
      <w:proofErr w:type="spellEnd"/>
      <w:r w:rsidRPr="008512A3">
        <w:rPr>
          <w:rFonts w:ascii="Times New Roman" w:eastAsia="Times New Roman" w:hAnsi="Times New Roman" w:cs="Times New Roman"/>
          <w:sz w:val="16"/>
          <w:szCs w:val="16"/>
          <w:lang w:eastAsia="pl-PL"/>
        </w:rPr>
        <w:t xml:space="preserve"> typu B ( </w:t>
      </w:r>
      <w:proofErr w:type="spellStart"/>
      <w:r w:rsidRPr="008512A3">
        <w:rPr>
          <w:rFonts w:ascii="Times New Roman" w:eastAsia="Times New Roman" w:hAnsi="Times New Roman" w:cs="Times New Roman"/>
          <w:sz w:val="16"/>
          <w:szCs w:val="16"/>
          <w:lang w:eastAsia="pl-PL"/>
        </w:rPr>
        <w:t>rDNA</w:t>
      </w:r>
      <w:proofErr w:type="spellEnd"/>
      <w:r w:rsidRPr="008512A3">
        <w:rPr>
          <w:rFonts w:ascii="Times New Roman" w:eastAsia="Times New Roman" w:hAnsi="Times New Roman" w:cs="Times New Roman"/>
          <w:sz w:val="16"/>
          <w:szCs w:val="16"/>
          <w:lang w:eastAsia="pl-PL"/>
        </w:rPr>
        <w:t>)/HBV, górna granica stosowania 36 miesiąc życia – szt. 300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lastRenderedPageBreak/>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7</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8512A3">
        <w:rPr>
          <w:rFonts w:ascii="Times New Roman" w:eastAsia="Times New Roman" w:hAnsi="Times New Roman" w:cs="Times New Roman"/>
          <w:b/>
          <w:bCs/>
          <w:sz w:val="16"/>
          <w:szCs w:val="16"/>
          <w:lang w:eastAsia="pl-PL"/>
        </w:rPr>
        <w:t>budowlane:</w:t>
      </w:r>
      <w:r w:rsidRPr="008512A3">
        <w:rPr>
          <w:rFonts w:ascii="Times New Roman" w:eastAsia="Times New Roman" w:hAnsi="Times New Roman" w:cs="Times New Roman"/>
          <w:sz w:val="16"/>
          <w:szCs w:val="16"/>
          <w:lang w:eastAsia="pl-PL"/>
        </w:rPr>
        <w:t>Szczepionka</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 xml:space="preserve"> przeciw meningokokom grupy A,C,W-135 i Y. Przeznaczona do uodporniania dzieci od 6 tygodnia życia młodzieży i dorosłych. – szt.50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8</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8512A3">
        <w:rPr>
          <w:rFonts w:ascii="Times New Roman" w:eastAsia="Times New Roman" w:hAnsi="Times New Roman" w:cs="Times New Roman"/>
          <w:sz w:val="16"/>
          <w:szCs w:val="16"/>
          <w:lang w:eastAsia="pl-PL"/>
        </w:rPr>
        <w:t>- Szczepionka przeciwko wirusowemu zapaleniu wątroby typu B (</w:t>
      </w:r>
      <w:proofErr w:type="spellStart"/>
      <w:r w:rsidRPr="008512A3">
        <w:rPr>
          <w:rFonts w:ascii="Times New Roman" w:eastAsia="Times New Roman" w:hAnsi="Times New Roman" w:cs="Times New Roman"/>
          <w:sz w:val="16"/>
          <w:szCs w:val="16"/>
          <w:lang w:eastAsia="pl-PL"/>
        </w:rPr>
        <w:t>rDNA</w:t>
      </w:r>
      <w:proofErr w:type="spellEnd"/>
      <w:r w:rsidRPr="008512A3">
        <w:rPr>
          <w:rFonts w:ascii="Times New Roman" w:eastAsia="Times New Roman" w:hAnsi="Times New Roman" w:cs="Times New Roman"/>
          <w:sz w:val="16"/>
          <w:szCs w:val="16"/>
          <w:lang w:eastAsia="pl-PL"/>
        </w:rPr>
        <w:t>), zawierająca 20 mikrogramów oczyszczonego antygenu powierzchniowego wirusa zapalenia wątroby typu B, przeznaczona dla osób od 15 roku życia stosowana wg schematu szczepień : 0, 1, 6 m-</w:t>
      </w:r>
      <w:proofErr w:type="spellStart"/>
      <w:r w:rsidRPr="008512A3">
        <w:rPr>
          <w:rFonts w:ascii="Times New Roman" w:eastAsia="Times New Roman" w:hAnsi="Times New Roman" w:cs="Times New Roman"/>
          <w:sz w:val="16"/>
          <w:szCs w:val="16"/>
          <w:lang w:eastAsia="pl-PL"/>
        </w:rPr>
        <w:t>cy</w:t>
      </w:r>
      <w:proofErr w:type="spellEnd"/>
      <w:r w:rsidRPr="008512A3">
        <w:rPr>
          <w:rFonts w:ascii="Times New Roman" w:eastAsia="Times New Roman" w:hAnsi="Times New Roman" w:cs="Times New Roman"/>
          <w:sz w:val="16"/>
          <w:szCs w:val="16"/>
          <w:lang w:eastAsia="pl-PL"/>
        </w:rPr>
        <w:t xml:space="preserve"> oraz w przyspieszonym schemacie dawkowania 0, 1, 2 m-ce – szt. 500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9</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8512A3">
        <w:rPr>
          <w:rFonts w:ascii="Times New Roman" w:eastAsia="Times New Roman" w:hAnsi="Times New Roman" w:cs="Times New Roman"/>
          <w:b/>
          <w:bCs/>
          <w:sz w:val="16"/>
          <w:szCs w:val="16"/>
          <w:lang w:eastAsia="pl-PL"/>
        </w:rPr>
        <w:t>budowlane:</w:t>
      </w:r>
      <w:r w:rsidRPr="008512A3">
        <w:rPr>
          <w:rFonts w:ascii="Times New Roman" w:eastAsia="Times New Roman" w:hAnsi="Times New Roman" w:cs="Times New Roman"/>
          <w:sz w:val="16"/>
          <w:szCs w:val="16"/>
          <w:lang w:eastAsia="pl-PL"/>
        </w:rPr>
        <w:t>Szczepionka</w:t>
      </w:r>
      <w:proofErr w:type="spellEnd"/>
      <w:r w:rsidRPr="008512A3">
        <w:rPr>
          <w:rFonts w:ascii="Times New Roman" w:eastAsia="Times New Roman" w:hAnsi="Times New Roman" w:cs="Times New Roman"/>
          <w:sz w:val="16"/>
          <w:szCs w:val="16"/>
          <w:lang w:eastAsia="pl-PL"/>
        </w:rPr>
        <w:t xml:space="preserve"> przeciw ospie wietrznej, żywa, </w:t>
      </w:r>
      <w:proofErr w:type="spellStart"/>
      <w:r w:rsidRPr="008512A3">
        <w:rPr>
          <w:rFonts w:ascii="Times New Roman" w:eastAsia="Times New Roman" w:hAnsi="Times New Roman" w:cs="Times New Roman"/>
          <w:sz w:val="16"/>
          <w:szCs w:val="16"/>
          <w:lang w:eastAsia="pl-PL"/>
        </w:rPr>
        <w:t>atenuowana</w:t>
      </w:r>
      <w:proofErr w:type="spellEnd"/>
      <w:r w:rsidRPr="008512A3">
        <w:rPr>
          <w:rFonts w:ascii="Times New Roman" w:eastAsia="Times New Roman" w:hAnsi="Times New Roman" w:cs="Times New Roman"/>
          <w:sz w:val="16"/>
          <w:szCs w:val="16"/>
          <w:lang w:eastAsia="pl-PL"/>
        </w:rPr>
        <w:t xml:space="preserve"> do stosowania od 9 miesiąca życia- proszek i rozpuszczalnik do sporządzania roztworu do </w:t>
      </w:r>
      <w:proofErr w:type="spellStart"/>
      <w:r w:rsidRPr="008512A3">
        <w:rPr>
          <w:rFonts w:ascii="Times New Roman" w:eastAsia="Times New Roman" w:hAnsi="Times New Roman" w:cs="Times New Roman"/>
          <w:sz w:val="16"/>
          <w:szCs w:val="16"/>
          <w:lang w:eastAsia="pl-PL"/>
        </w:rPr>
        <w:t>wstrzykiwań</w:t>
      </w:r>
      <w:proofErr w:type="spellEnd"/>
      <w:r w:rsidRPr="008512A3">
        <w:rPr>
          <w:rFonts w:ascii="Times New Roman" w:eastAsia="Times New Roman" w:hAnsi="Times New Roman" w:cs="Times New Roman"/>
          <w:sz w:val="16"/>
          <w:szCs w:val="16"/>
          <w:lang w:eastAsia="pl-PL"/>
        </w:rPr>
        <w:t xml:space="preserve"> – szt.50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sz w:val="16"/>
          <w:szCs w:val="16"/>
          <w:lang w:eastAsia="pl-PL"/>
        </w:rPr>
        <w:lastRenderedPageBreak/>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r w:rsidRPr="008512A3">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22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10</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8512A3">
        <w:rPr>
          <w:rFonts w:ascii="Times New Roman" w:eastAsia="Times New Roman" w:hAnsi="Times New Roman" w:cs="Times New Roman"/>
          <w:b/>
          <w:bCs/>
          <w:sz w:val="16"/>
          <w:szCs w:val="16"/>
          <w:lang w:eastAsia="pl-PL"/>
        </w:rPr>
        <w:t>budowlane:</w:t>
      </w:r>
      <w:r w:rsidRPr="008512A3">
        <w:rPr>
          <w:rFonts w:ascii="Times New Roman" w:eastAsia="Times New Roman" w:hAnsi="Times New Roman" w:cs="Times New Roman"/>
          <w:sz w:val="16"/>
          <w:szCs w:val="16"/>
          <w:lang w:eastAsia="pl-PL"/>
        </w:rPr>
        <w:t>Szczepionka</w:t>
      </w:r>
      <w:proofErr w:type="spellEnd"/>
      <w:r w:rsidRPr="008512A3">
        <w:rPr>
          <w:rFonts w:ascii="Times New Roman" w:eastAsia="Times New Roman" w:hAnsi="Times New Roman" w:cs="Times New Roman"/>
          <w:sz w:val="16"/>
          <w:szCs w:val="16"/>
          <w:lang w:eastAsia="pl-PL"/>
        </w:rPr>
        <w:t xml:space="preserve"> przeciw zapaleniu żołądka i jelit spowodowanym zakażeniem </w:t>
      </w:r>
      <w:proofErr w:type="spellStart"/>
      <w:r w:rsidRPr="008512A3">
        <w:rPr>
          <w:rFonts w:ascii="Times New Roman" w:eastAsia="Times New Roman" w:hAnsi="Times New Roman" w:cs="Times New Roman"/>
          <w:sz w:val="16"/>
          <w:szCs w:val="16"/>
          <w:lang w:eastAsia="pl-PL"/>
        </w:rPr>
        <w:t>rotawirusem</w:t>
      </w:r>
      <w:proofErr w:type="spellEnd"/>
      <w:r w:rsidRPr="008512A3">
        <w:rPr>
          <w:rFonts w:ascii="Times New Roman" w:eastAsia="Times New Roman" w:hAnsi="Times New Roman" w:cs="Times New Roman"/>
          <w:sz w:val="16"/>
          <w:szCs w:val="16"/>
          <w:lang w:eastAsia="pl-PL"/>
        </w:rPr>
        <w:t xml:space="preserve">, żywa, </w:t>
      </w:r>
      <w:proofErr w:type="spellStart"/>
      <w:r w:rsidRPr="008512A3">
        <w:rPr>
          <w:rFonts w:ascii="Times New Roman" w:eastAsia="Times New Roman" w:hAnsi="Times New Roman" w:cs="Times New Roman"/>
          <w:sz w:val="16"/>
          <w:szCs w:val="16"/>
          <w:lang w:eastAsia="pl-PL"/>
        </w:rPr>
        <w:t>atenuowana</w:t>
      </w:r>
      <w:proofErr w:type="spellEnd"/>
      <w:r w:rsidRPr="008512A3">
        <w:rPr>
          <w:rFonts w:ascii="Times New Roman" w:eastAsia="Times New Roman" w:hAnsi="Times New Roman" w:cs="Times New Roman"/>
          <w:sz w:val="16"/>
          <w:szCs w:val="16"/>
          <w:lang w:eastAsia="pl-PL"/>
        </w:rPr>
        <w:t xml:space="preserve"> do czynnej immunizacji niemowląt od 6 do 24 tygodnia – przeznaczona do stosowania w cyklu dwudawkowym - szt. 200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22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11</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8512A3">
        <w:rPr>
          <w:rFonts w:ascii="Times New Roman" w:eastAsia="Times New Roman" w:hAnsi="Times New Roman" w:cs="Times New Roman"/>
          <w:b/>
          <w:bCs/>
          <w:sz w:val="16"/>
          <w:szCs w:val="16"/>
          <w:lang w:eastAsia="pl-PL"/>
        </w:rPr>
        <w:t>budowlane:</w:t>
      </w:r>
      <w:r w:rsidRPr="008512A3">
        <w:rPr>
          <w:rFonts w:ascii="Times New Roman" w:eastAsia="Times New Roman" w:hAnsi="Times New Roman" w:cs="Times New Roman"/>
          <w:sz w:val="16"/>
          <w:szCs w:val="16"/>
          <w:lang w:eastAsia="pl-PL"/>
        </w:rPr>
        <w:t>Szczepionka</w:t>
      </w:r>
      <w:proofErr w:type="spellEnd"/>
      <w:r w:rsidRPr="008512A3">
        <w:rPr>
          <w:rFonts w:ascii="Times New Roman" w:eastAsia="Times New Roman" w:hAnsi="Times New Roman" w:cs="Times New Roman"/>
          <w:sz w:val="16"/>
          <w:szCs w:val="16"/>
          <w:lang w:eastAsia="pl-PL"/>
        </w:rPr>
        <w:t xml:space="preserve"> przeciw meningokokom grupy B (</w:t>
      </w:r>
      <w:proofErr w:type="spellStart"/>
      <w:r w:rsidRPr="008512A3">
        <w:rPr>
          <w:rFonts w:ascii="Times New Roman" w:eastAsia="Times New Roman" w:hAnsi="Times New Roman" w:cs="Times New Roman"/>
          <w:sz w:val="16"/>
          <w:szCs w:val="16"/>
          <w:lang w:eastAsia="pl-PL"/>
        </w:rPr>
        <w:t>rDNA</w:t>
      </w:r>
      <w:proofErr w:type="spellEnd"/>
      <w:r w:rsidRPr="008512A3">
        <w:rPr>
          <w:rFonts w:ascii="Times New Roman" w:eastAsia="Times New Roman" w:hAnsi="Times New Roman" w:cs="Times New Roman"/>
          <w:sz w:val="16"/>
          <w:szCs w:val="16"/>
          <w:lang w:eastAsia="pl-PL"/>
        </w:rPr>
        <w:t xml:space="preserve">), złożona, zawierająca cztery antygeny (NHBA,NADA, </w:t>
      </w:r>
      <w:proofErr w:type="spellStart"/>
      <w:r w:rsidRPr="008512A3">
        <w:rPr>
          <w:rFonts w:ascii="Times New Roman" w:eastAsia="Times New Roman" w:hAnsi="Times New Roman" w:cs="Times New Roman"/>
          <w:sz w:val="16"/>
          <w:szCs w:val="16"/>
          <w:lang w:eastAsia="pl-PL"/>
        </w:rPr>
        <w:t>fHbp</w:t>
      </w:r>
      <w:proofErr w:type="spellEnd"/>
      <w:r w:rsidRPr="008512A3">
        <w:rPr>
          <w:rFonts w:ascii="Times New Roman" w:eastAsia="Times New Roman" w:hAnsi="Times New Roman" w:cs="Times New Roman"/>
          <w:sz w:val="16"/>
          <w:szCs w:val="16"/>
          <w:lang w:eastAsia="pl-PL"/>
        </w:rPr>
        <w:t xml:space="preserve">, OMV); stosowana do czynnego uodparniania osób w wieku 2 miesięcy i starszych przeciw inwazyjnej chorobie </w:t>
      </w:r>
      <w:proofErr w:type="spellStart"/>
      <w:r w:rsidRPr="008512A3">
        <w:rPr>
          <w:rFonts w:ascii="Times New Roman" w:eastAsia="Times New Roman" w:hAnsi="Times New Roman" w:cs="Times New Roman"/>
          <w:sz w:val="16"/>
          <w:szCs w:val="16"/>
          <w:lang w:eastAsia="pl-PL"/>
        </w:rPr>
        <w:t>meningokokowej</w:t>
      </w:r>
      <w:proofErr w:type="spellEnd"/>
      <w:r w:rsidRPr="008512A3">
        <w:rPr>
          <w:rFonts w:ascii="Times New Roman" w:eastAsia="Times New Roman" w:hAnsi="Times New Roman" w:cs="Times New Roman"/>
          <w:sz w:val="16"/>
          <w:szCs w:val="16"/>
          <w:lang w:eastAsia="pl-PL"/>
        </w:rPr>
        <w:t xml:space="preserve"> wywoływanej przez </w:t>
      </w:r>
      <w:proofErr w:type="spellStart"/>
      <w:r w:rsidRPr="008512A3">
        <w:rPr>
          <w:rFonts w:ascii="Times New Roman" w:eastAsia="Times New Roman" w:hAnsi="Times New Roman" w:cs="Times New Roman"/>
          <w:sz w:val="16"/>
          <w:szCs w:val="16"/>
          <w:lang w:eastAsia="pl-PL"/>
        </w:rPr>
        <w:t>Neisseria</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meningitidis</w:t>
      </w:r>
      <w:proofErr w:type="spellEnd"/>
      <w:r w:rsidRPr="008512A3">
        <w:rPr>
          <w:rFonts w:ascii="Times New Roman" w:eastAsia="Times New Roman" w:hAnsi="Times New Roman" w:cs="Times New Roman"/>
          <w:sz w:val="16"/>
          <w:szCs w:val="16"/>
          <w:lang w:eastAsia="pl-PL"/>
        </w:rPr>
        <w:t xml:space="preserve"> grupy B, zawiesina do </w:t>
      </w:r>
      <w:proofErr w:type="spellStart"/>
      <w:r w:rsidRPr="008512A3">
        <w:rPr>
          <w:rFonts w:ascii="Times New Roman" w:eastAsia="Times New Roman" w:hAnsi="Times New Roman" w:cs="Times New Roman"/>
          <w:sz w:val="16"/>
          <w:szCs w:val="16"/>
          <w:lang w:eastAsia="pl-PL"/>
        </w:rPr>
        <w:t>wstrzykiwań</w:t>
      </w:r>
      <w:proofErr w:type="spellEnd"/>
      <w:r w:rsidRPr="008512A3">
        <w:rPr>
          <w:rFonts w:ascii="Times New Roman" w:eastAsia="Times New Roman" w:hAnsi="Times New Roman" w:cs="Times New Roman"/>
          <w:sz w:val="16"/>
          <w:szCs w:val="16"/>
          <w:lang w:eastAsia="pl-PL"/>
        </w:rPr>
        <w:t xml:space="preserve"> w ampułkostrzykawce – szt.50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22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12</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8512A3">
        <w:rPr>
          <w:rFonts w:ascii="Times New Roman" w:eastAsia="Times New Roman" w:hAnsi="Times New Roman" w:cs="Times New Roman"/>
          <w:sz w:val="16"/>
          <w:szCs w:val="16"/>
          <w:lang w:eastAsia="pl-PL"/>
        </w:rPr>
        <w:t xml:space="preserve">- Szczepionka przeciw pneumokokom, polisacharydowa, </w:t>
      </w:r>
      <w:proofErr w:type="spellStart"/>
      <w:r w:rsidRPr="008512A3">
        <w:rPr>
          <w:rFonts w:ascii="Times New Roman" w:eastAsia="Times New Roman" w:hAnsi="Times New Roman" w:cs="Times New Roman"/>
          <w:sz w:val="16"/>
          <w:szCs w:val="16"/>
          <w:lang w:eastAsia="pl-PL"/>
        </w:rPr>
        <w:t>skoniugowana</w:t>
      </w:r>
      <w:proofErr w:type="spellEnd"/>
      <w:r w:rsidRPr="008512A3">
        <w:rPr>
          <w:rFonts w:ascii="Times New Roman" w:eastAsia="Times New Roman" w:hAnsi="Times New Roman" w:cs="Times New Roman"/>
          <w:sz w:val="16"/>
          <w:szCs w:val="16"/>
          <w:lang w:eastAsia="pl-PL"/>
        </w:rPr>
        <w:t xml:space="preserve">, adsorbowana 10- </w:t>
      </w:r>
      <w:proofErr w:type="spellStart"/>
      <w:r w:rsidRPr="008512A3">
        <w:rPr>
          <w:rFonts w:ascii="Times New Roman" w:eastAsia="Times New Roman" w:hAnsi="Times New Roman" w:cs="Times New Roman"/>
          <w:sz w:val="16"/>
          <w:szCs w:val="16"/>
          <w:lang w:eastAsia="pl-PL"/>
        </w:rPr>
        <w:t>walentna</w:t>
      </w:r>
      <w:proofErr w:type="spellEnd"/>
      <w:r w:rsidRPr="008512A3">
        <w:rPr>
          <w:rFonts w:ascii="Times New Roman" w:eastAsia="Times New Roman" w:hAnsi="Times New Roman" w:cs="Times New Roman"/>
          <w:sz w:val="16"/>
          <w:szCs w:val="16"/>
          <w:lang w:eastAsia="pl-PL"/>
        </w:rPr>
        <w:t xml:space="preserve"> do stosowania od 6 tygodnia do 5 roku życia- zawiesina do </w:t>
      </w:r>
      <w:proofErr w:type="spellStart"/>
      <w:r w:rsidRPr="008512A3">
        <w:rPr>
          <w:rFonts w:ascii="Times New Roman" w:eastAsia="Times New Roman" w:hAnsi="Times New Roman" w:cs="Times New Roman"/>
          <w:sz w:val="16"/>
          <w:szCs w:val="16"/>
          <w:lang w:eastAsia="pl-PL"/>
        </w:rPr>
        <w:t>wstrzykiwań</w:t>
      </w:r>
      <w:proofErr w:type="spellEnd"/>
      <w:r w:rsidRPr="008512A3">
        <w:rPr>
          <w:rFonts w:ascii="Times New Roman" w:eastAsia="Times New Roman" w:hAnsi="Times New Roman" w:cs="Times New Roman"/>
          <w:sz w:val="16"/>
          <w:szCs w:val="16"/>
          <w:lang w:eastAsia="pl-PL"/>
        </w:rPr>
        <w:t xml:space="preserve"> w ampułko-strzykawkach - szt.50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lastRenderedPageBreak/>
        <w:br/>
      </w:r>
      <w:r w:rsidRPr="008512A3">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22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13</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8512A3">
        <w:rPr>
          <w:rFonts w:ascii="Times New Roman" w:eastAsia="Times New Roman" w:hAnsi="Times New Roman" w:cs="Times New Roman"/>
          <w:sz w:val="16"/>
          <w:szCs w:val="16"/>
          <w:lang w:eastAsia="pl-PL"/>
        </w:rPr>
        <w:t xml:space="preserve">- Szczepionka przeciwko grypie na sezon 2019/2020 zawierająca antygeny powierzchniowe wirusa grypy, uzyskana metodą typu </w:t>
      </w:r>
      <w:proofErr w:type="spellStart"/>
      <w:r w:rsidRPr="008512A3">
        <w:rPr>
          <w:rFonts w:ascii="Times New Roman" w:eastAsia="Times New Roman" w:hAnsi="Times New Roman" w:cs="Times New Roman"/>
          <w:sz w:val="16"/>
          <w:szCs w:val="16"/>
          <w:lang w:eastAsia="pl-PL"/>
        </w:rPr>
        <w:t>sub</w:t>
      </w:r>
      <w:proofErr w:type="spellEnd"/>
      <w:r w:rsidRPr="008512A3">
        <w:rPr>
          <w:rFonts w:ascii="Times New Roman" w:eastAsia="Times New Roman" w:hAnsi="Times New Roman" w:cs="Times New Roman"/>
          <w:sz w:val="16"/>
          <w:szCs w:val="16"/>
          <w:lang w:eastAsia="pl-PL"/>
        </w:rPr>
        <w:t>-unit. – szt. 100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8512A3">
        <w:rPr>
          <w:rFonts w:ascii="Times New Roman" w:eastAsia="Times New Roman" w:hAnsi="Times New Roman" w:cs="Times New Roman"/>
          <w:sz w:val="16"/>
          <w:szCs w:val="16"/>
          <w:lang w:eastAsia="pl-PL"/>
        </w:rPr>
        <w:br/>
      </w:r>
      <w:r w:rsidRPr="0028065E">
        <w:rPr>
          <w:rFonts w:ascii="Times New Roman" w:eastAsia="Times New Roman" w:hAnsi="Times New Roman" w:cs="Times New Roman"/>
          <w:sz w:val="16"/>
          <w:szCs w:val="16"/>
          <w:lang w:eastAsia="pl-PL"/>
        </w:rP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22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14</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8512A3">
        <w:rPr>
          <w:rFonts w:ascii="Times New Roman" w:eastAsia="Times New Roman" w:hAnsi="Times New Roman" w:cs="Times New Roman"/>
          <w:b/>
          <w:bCs/>
          <w:sz w:val="16"/>
          <w:szCs w:val="16"/>
          <w:lang w:eastAsia="pl-PL"/>
        </w:rPr>
        <w:t>budowlane:</w:t>
      </w:r>
      <w:r w:rsidRPr="008512A3">
        <w:rPr>
          <w:rFonts w:ascii="Times New Roman" w:eastAsia="Times New Roman" w:hAnsi="Times New Roman" w:cs="Times New Roman"/>
          <w:sz w:val="16"/>
          <w:szCs w:val="16"/>
          <w:lang w:eastAsia="pl-PL"/>
        </w:rPr>
        <w:t>Donosowa</w:t>
      </w:r>
      <w:proofErr w:type="spellEnd"/>
      <w:r w:rsidRPr="008512A3">
        <w:rPr>
          <w:rFonts w:ascii="Times New Roman" w:eastAsia="Times New Roman" w:hAnsi="Times New Roman" w:cs="Times New Roman"/>
          <w:sz w:val="16"/>
          <w:szCs w:val="16"/>
          <w:lang w:eastAsia="pl-PL"/>
        </w:rPr>
        <w:t xml:space="preserve"> szczepionka dla dzieci przeciwko grypie, stosowana u dzieci i młodzieży w wieku od 24 miesięcy do 18 lat – szt.30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22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15</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8512A3">
        <w:rPr>
          <w:rFonts w:ascii="Times New Roman" w:eastAsia="Times New Roman" w:hAnsi="Times New Roman" w:cs="Times New Roman"/>
          <w:b/>
          <w:bCs/>
          <w:sz w:val="16"/>
          <w:szCs w:val="16"/>
          <w:lang w:eastAsia="pl-PL"/>
        </w:rPr>
        <w:t>budowlane:</w:t>
      </w:r>
      <w:r w:rsidRPr="008512A3">
        <w:rPr>
          <w:rFonts w:ascii="Times New Roman" w:eastAsia="Times New Roman" w:hAnsi="Times New Roman" w:cs="Times New Roman"/>
          <w:sz w:val="16"/>
          <w:szCs w:val="16"/>
          <w:lang w:eastAsia="pl-PL"/>
        </w:rPr>
        <w:t>Czterowalentna</w:t>
      </w:r>
      <w:proofErr w:type="spellEnd"/>
      <w:r w:rsidRPr="008512A3">
        <w:rPr>
          <w:rFonts w:ascii="Times New Roman" w:eastAsia="Times New Roman" w:hAnsi="Times New Roman" w:cs="Times New Roman"/>
          <w:sz w:val="16"/>
          <w:szCs w:val="16"/>
          <w:lang w:eastAsia="pl-PL"/>
        </w:rPr>
        <w:t xml:space="preserve"> szczepionka przeciw grypie SEZON 2019/2020 (rozszczepiony </w:t>
      </w:r>
      <w:proofErr w:type="spellStart"/>
      <w:r w:rsidRPr="008512A3">
        <w:rPr>
          <w:rFonts w:ascii="Times New Roman" w:eastAsia="Times New Roman" w:hAnsi="Times New Roman" w:cs="Times New Roman"/>
          <w:sz w:val="16"/>
          <w:szCs w:val="16"/>
          <w:lang w:eastAsia="pl-PL"/>
        </w:rPr>
        <w:t>wirion</w:t>
      </w:r>
      <w:proofErr w:type="spellEnd"/>
      <w:r w:rsidRPr="008512A3">
        <w:rPr>
          <w:rFonts w:ascii="Times New Roman" w:eastAsia="Times New Roman" w:hAnsi="Times New Roman" w:cs="Times New Roman"/>
          <w:sz w:val="16"/>
          <w:szCs w:val="16"/>
          <w:lang w:eastAsia="pl-PL"/>
        </w:rPr>
        <w:t xml:space="preserve">), inaktywowana, zawiesina do </w:t>
      </w:r>
      <w:proofErr w:type="spellStart"/>
      <w:r w:rsidRPr="008512A3">
        <w:rPr>
          <w:rFonts w:ascii="Times New Roman" w:eastAsia="Times New Roman" w:hAnsi="Times New Roman" w:cs="Times New Roman"/>
          <w:sz w:val="16"/>
          <w:szCs w:val="16"/>
          <w:lang w:eastAsia="pl-PL"/>
        </w:rPr>
        <w:t>wstrzykiwań</w:t>
      </w:r>
      <w:proofErr w:type="spellEnd"/>
      <w:r w:rsidRPr="008512A3">
        <w:rPr>
          <w:rFonts w:ascii="Times New Roman" w:eastAsia="Times New Roman" w:hAnsi="Times New Roman" w:cs="Times New Roman"/>
          <w:sz w:val="16"/>
          <w:szCs w:val="16"/>
          <w:lang w:eastAsia="pl-PL"/>
        </w:rPr>
        <w:t xml:space="preserve"> w ampułko-strzykawce - szt. 600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22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16</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8512A3">
        <w:rPr>
          <w:rFonts w:ascii="Times New Roman" w:eastAsia="Times New Roman" w:hAnsi="Times New Roman" w:cs="Times New Roman"/>
          <w:b/>
          <w:bCs/>
          <w:sz w:val="16"/>
          <w:szCs w:val="16"/>
          <w:lang w:eastAsia="pl-PL"/>
        </w:rPr>
        <w:t>budowlane:</w:t>
      </w:r>
      <w:r w:rsidRPr="008512A3">
        <w:rPr>
          <w:rFonts w:ascii="Times New Roman" w:eastAsia="Times New Roman" w:hAnsi="Times New Roman" w:cs="Times New Roman"/>
          <w:sz w:val="16"/>
          <w:szCs w:val="16"/>
          <w:lang w:eastAsia="pl-PL"/>
        </w:rPr>
        <w:t>Szczepionka</w:t>
      </w:r>
      <w:proofErr w:type="spellEnd"/>
      <w:r w:rsidRPr="008512A3">
        <w:rPr>
          <w:rFonts w:ascii="Times New Roman" w:eastAsia="Times New Roman" w:hAnsi="Times New Roman" w:cs="Times New Roman"/>
          <w:sz w:val="16"/>
          <w:szCs w:val="16"/>
          <w:lang w:eastAsia="pl-PL"/>
        </w:rPr>
        <w:t xml:space="preserve"> przeciw wirusowi brodawczaka ludzkiego, rekombinowana, z adiuwantem, resorbowana, </w:t>
      </w:r>
      <w:r w:rsidRPr="008512A3">
        <w:rPr>
          <w:rFonts w:ascii="Times New Roman" w:eastAsia="Times New Roman" w:hAnsi="Times New Roman" w:cs="Times New Roman"/>
          <w:sz w:val="16"/>
          <w:szCs w:val="16"/>
          <w:lang w:eastAsia="pl-PL"/>
        </w:rPr>
        <w:lastRenderedPageBreak/>
        <w:t>zawierająca oczyszczone białka L1 dla dwóch typów wirusa HPV typu 16 i 18 – szt.30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22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17</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8512A3">
        <w:rPr>
          <w:rFonts w:ascii="Times New Roman" w:eastAsia="Times New Roman" w:hAnsi="Times New Roman" w:cs="Times New Roman"/>
          <w:sz w:val="16"/>
          <w:szCs w:val="16"/>
          <w:lang w:eastAsia="pl-PL"/>
        </w:rPr>
        <w:t xml:space="preserve">- Szczepionka przeciw meningokokom grupy B do czynnego uodparniania osób w wieku od 10 lat przeciw inwazyjnej chorobie </w:t>
      </w:r>
      <w:proofErr w:type="spellStart"/>
      <w:r w:rsidRPr="008512A3">
        <w:rPr>
          <w:rFonts w:ascii="Times New Roman" w:eastAsia="Times New Roman" w:hAnsi="Times New Roman" w:cs="Times New Roman"/>
          <w:sz w:val="16"/>
          <w:szCs w:val="16"/>
          <w:lang w:eastAsia="pl-PL"/>
        </w:rPr>
        <w:t>meningokokowej</w:t>
      </w:r>
      <w:proofErr w:type="spellEnd"/>
      <w:r w:rsidRPr="008512A3">
        <w:rPr>
          <w:rFonts w:ascii="Times New Roman" w:eastAsia="Times New Roman" w:hAnsi="Times New Roman" w:cs="Times New Roman"/>
          <w:sz w:val="16"/>
          <w:szCs w:val="16"/>
          <w:lang w:eastAsia="pl-PL"/>
        </w:rPr>
        <w:t xml:space="preserve"> wywołanej przez szczepy </w:t>
      </w:r>
      <w:proofErr w:type="spellStart"/>
      <w:r w:rsidRPr="008512A3">
        <w:rPr>
          <w:rFonts w:ascii="Times New Roman" w:eastAsia="Times New Roman" w:hAnsi="Times New Roman" w:cs="Times New Roman"/>
          <w:sz w:val="16"/>
          <w:szCs w:val="16"/>
          <w:lang w:eastAsia="pl-PL"/>
        </w:rPr>
        <w:t>Neisseria</w:t>
      </w:r>
      <w:proofErr w:type="spellEnd"/>
      <w:r w:rsidRPr="008512A3">
        <w:rPr>
          <w:rFonts w:ascii="Times New Roman" w:eastAsia="Times New Roman" w:hAnsi="Times New Roman" w:cs="Times New Roman"/>
          <w:sz w:val="16"/>
          <w:szCs w:val="16"/>
          <w:lang w:eastAsia="pl-PL"/>
        </w:rPr>
        <w:t xml:space="preserve"> </w:t>
      </w:r>
      <w:proofErr w:type="spellStart"/>
      <w:r w:rsidRPr="008512A3">
        <w:rPr>
          <w:rFonts w:ascii="Times New Roman" w:eastAsia="Times New Roman" w:hAnsi="Times New Roman" w:cs="Times New Roman"/>
          <w:sz w:val="16"/>
          <w:szCs w:val="16"/>
          <w:lang w:eastAsia="pl-PL"/>
        </w:rPr>
        <w:t>meningitidis</w:t>
      </w:r>
      <w:proofErr w:type="spellEnd"/>
      <w:r w:rsidRPr="008512A3">
        <w:rPr>
          <w:rFonts w:ascii="Times New Roman" w:eastAsia="Times New Roman" w:hAnsi="Times New Roman" w:cs="Times New Roman"/>
          <w:sz w:val="16"/>
          <w:szCs w:val="16"/>
          <w:lang w:eastAsia="pl-PL"/>
        </w:rPr>
        <w:t xml:space="preserve"> grupy B – szt. 50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8512A3">
        <w:rPr>
          <w:rFonts w:ascii="Times New Roman" w:eastAsia="Times New Roman" w:hAnsi="Times New Roman" w:cs="Times New Roman"/>
          <w:sz w:val="16"/>
          <w:szCs w:val="16"/>
          <w:lang w:eastAsia="pl-PL"/>
        </w:rPr>
        <w:t>33651600</w:t>
      </w:r>
      <w:r w:rsidRPr="0028065E">
        <w:rPr>
          <w:rFonts w:ascii="Times New Roman" w:eastAsia="Times New Roman" w:hAnsi="Times New Roman" w:cs="Times New Roman"/>
          <w:sz w:val="16"/>
          <w:szCs w:val="16"/>
          <w:lang w:eastAsia="pl-PL"/>
        </w:rPr>
        <w:t xml:space="preserve">-4,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22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18</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8512A3">
        <w:rPr>
          <w:rFonts w:ascii="Times New Roman" w:eastAsia="Times New Roman" w:hAnsi="Times New Roman" w:cs="Times New Roman"/>
          <w:sz w:val="16"/>
          <w:szCs w:val="16"/>
          <w:lang w:eastAsia="pl-PL"/>
        </w:rPr>
        <w:t xml:space="preserve">- Szczepionka przeciw wirusowemu zapaleniu wątroby typu A nie mniej niż 1440 j. ELISA </w:t>
      </w:r>
      <w:proofErr w:type="spellStart"/>
      <w:r w:rsidRPr="008512A3">
        <w:rPr>
          <w:rFonts w:ascii="Times New Roman" w:eastAsia="Times New Roman" w:hAnsi="Times New Roman" w:cs="Times New Roman"/>
          <w:sz w:val="16"/>
          <w:szCs w:val="16"/>
          <w:lang w:eastAsia="pl-PL"/>
        </w:rPr>
        <w:t>mcg</w:t>
      </w:r>
      <w:proofErr w:type="spellEnd"/>
      <w:r w:rsidRPr="008512A3">
        <w:rPr>
          <w:rFonts w:ascii="Times New Roman" w:eastAsia="Times New Roman" w:hAnsi="Times New Roman" w:cs="Times New Roman"/>
          <w:sz w:val="16"/>
          <w:szCs w:val="16"/>
          <w:lang w:eastAsia="pl-PL"/>
        </w:rPr>
        <w:t>, dla osób dorosłych od 19 roku życia, cykl szczepień 0 – (6 do 12 miesięcy).- szt. 30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220"/>
        <w:gridCol w:w="576"/>
        <w:gridCol w:w="2270"/>
      </w:tblGrid>
      <w:tr w:rsidR="008512A3" w:rsidRPr="008512A3" w:rsidTr="008512A3">
        <w:trPr>
          <w:tblCellSpacing w:w="15" w:type="dxa"/>
        </w:trPr>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Część nr: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19</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Nazwa: </w:t>
            </w:r>
          </w:p>
        </w:tc>
        <w:tc>
          <w:tcPr>
            <w:tcW w:w="0" w:type="auto"/>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Sukcesywne dostawy szczepionek</w:t>
            </w:r>
          </w:p>
        </w:tc>
      </w:tr>
    </w:tbl>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b/>
          <w:bCs/>
          <w:sz w:val="16"/>
          <w:szCs w:val="16"/>
          <w:lang w:eastAsia="pl-PL"/>
        </w:rPr>
        <w:t xml:space="preserve">1) Krótki opis przedmiotu zamówienia </w:t>
      </w:r>
      <w:r w:rsidRPr="008512A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8512A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8512A3">
        <w:rPr>
          <w:rFonts w:ascii="Times New Roman" w:eastAsia="Times New Roman" w:hAnsi="Times New Roman" w:cs="Times New Roman"/>
          <w:b/>
          <w:bCs/>
          <w:sz w:val="16"/>
          <w:szCs w:val="16"/>
          <w:lang w:eastAsia="pl-PL"/>
        </w:rPr>
        <w:t>budowlane:</w:t>
      </w:r>
      <w:r w:rsidRPr="008512A3">
        <w:rPr>
          <w:rFonts w:ascii="Times New Roman" w:eastAsia="Times New Roman" w:hAnsi="Times New Roman" w:cs="Times New Roman"/>
          <w:sz w:val="16"/>
          <w:szCs w:val="16"/>
          <w:lang w:eastAsia="pl-PL"/>
        </w:rPr>
        <w:t>Szczepionka</w:t>
      </w:r>
      <w:proofErr w:type="spellEnd"/>
      <w:r w:rsidRPr="008512A3">
        <w:rPr>
          <w:rFonts w:ascii="Times New Roman" w:eastAsia="Times New Roman" w:hAnsi="Times New Roman" w:cs="Times New Roman"/>
          <w:sz w:val="16"/>
          <w:szCs w:val="16"/>
          <w:lang w:eastAsia="pl-PL"/>
        </w:rPr>
        <w:t xml:space="preserve"> przeciwko WZW A inaktywowana, dla dzieci od 13 miesiąca życia do 18 roku życia włącznie, cykl szczepień o – (6 do 12 miesięcy) – szt.30</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2) Wspólny Słownik Zamówień(CPV): </w:t>
      </w:r>
      <w:r w:rsidRPr="0028065E">
        <w:rPr>
          <w:rFonts w:ascii="Times New Roman" w:eastAsia="Times New Roman" w:hAnsi="Times New Roman" w:cs="Times New Roman"/>
          <w:sz w:val="16"/>
          <w:szCs w:val="16"/>
          <w:lang w:eastAsia="pl-PL"/>
        </w:rPr>
        <w:t xml:space="preserve">33651600-4,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3) Wartość części zamówienia(jeżeli zamawiający podaje informacje o wartości zamówienia):</w:t>
      </w:r>
      <w:r w:rsidRPr="0028065E">
        <w:rPr>
          <w:rFonts w:ascii="Times New Roman" w:eastAsia="Times New Roman" w:hAnsi="Times New Roman" w:cs="Times New Roman"/>
          <w:sz w:val="16"/>
          <w:szCs w:val="16"/>
          <w:lang w:eastAsia="pl-PL"/>
        </w:rPr>
        <w:br/>
        <w:t xml:space="preserve">Wartość bez VAT: </w:t>
      </w:r>
      <w:r w:rsidRPr="0028065E">
        <w:rPr>
          <w:rFonts w:ascii="Times New Roman" w:eastAsia="Times New Roman" w:hAnsi="Times New Roman" w:cs="Times New Roman"/>
          <w:sz w:val="16"/>
          <w:szCs w:val="16"/>
          <w:lang w:eastAsia="pl-PL"/>
        </w:rPr>
        <w:br/>
        <w:t xml:space="preserve">Waluta: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4) Czas trwania lub termin wykonania: </w:t>
      </w:r>
      <w:r w:rsidRPr="008512A3">
        <w:rPr>
          <w:rFonts w:ascii="Times New Roman" w:eastAsia="Times New Roman" w:hAnsi="Times New Roman" w:cs="Times New Roman"/>
          <w:sz w:val="16"/>
          <w:szCs w:val="16"/>
          <w:lang w:eastAsia="pl-PL"/>
        </w:rPr>
        <w:br/>
        <w:t>okres w miesiącach: 12</w:t>
      </w:r>
      <w:r w:rsidRPr="008512A3">
        <w:rPr>
          <w:rFonts w:ascii="Times New Roman" w:eastAsia="Times New Roman" w:hAnsi="Times New Roman" w:cs="Times New Roman"/>
          <w:sz w:val="16"/>
          <w:szCs w:val="16"/>
          <w:lang w:eastAsia="pl-PL"/>
        </w:rPr>
        <w:br/>
        <w:t xml:space="preserve">okres w dniach: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sz w:val="16"/>
          <w:szCs w:val="16"/>
          <w:lang w:eastAsia="pl-PL"/>
        </w:rPr>
        <w:lastRenderedPageBreak/>
        <w:t xml:space="preserve">data rozpoczęcia: </w:t>
      </w:r>
      <w:r w:rsidRPr="008512A3">
        <w:rPr>
          <w:rFonts w:ascii="Times New Roman" w:eastAsia="Times New Roman" w:hAnsi="Times New Roman" w:cs="Times New Roman"/>
          <w:sz w:val="16"/>
          <w:szCs w:val="16"/>
          <w:lang w:eastAsia="pl-PL"/>
        </w:rPr>
        <w:br/>
        <w:t xml:space="preserve">data zakończenia: </w:t>
      </w: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1"/>
        <w:gridCol w:w="688"/>
      </w:tblGrid>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Znaczenie</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60,00</w:t>
            </w:r>
          </w:p>
        </w:tc>
      </w:tr>
      <w:tr w:rsidR="008512A3" w:rsidRPr="008512A3" w:rsidTr="008512A3">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12A3" w:rsidRPr="008512A3" w:rsidRDefault="008512A3" w:rsidP="008512A3">
            <w:pPr>
              <w:spacing w:after="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t>40,00</w:t>
            </w:r>
          </w:p>
        </w:tc>
      </w:tr>
    </w:tbl>
    <w:p w:rsidR="008512A3" w:rsidRPr="008512A3" w:rsidRDefault="008512A3" w:rsidP="008512A3">
      <w:pPr>
        <w:spacing w:after="240" w:line="240" w:lineRule="auto"/>
        <w:rPr>
          <w:rFonts w:ascii="Times New Roman" w:eastAsia="Times New Roman" w:hAnsi="Times New Roman" w:cs="Times New Roman"/>
          <w:sz w:val="16"/>
          <w:szCs w:val="16"/>
          <w:lang w:eastAsia="pl-PL"/>
        </w:rPr>
      </w:pPr>
      <w:r w:rsidRPr="008512A3">
        <w:rPr>
          <w:rFonts w:ascii="Times New Roman" w:eastAsia="Times New Roman" w:hAnsi="Times New Roman" w:cs="Times New Roman"/>
          <w:sz w:val="16"/>
          <w:szCs w:val="16"/>
          <w:lang w:eastAsia="pl-PL"/>
        </w:rPr>
        <w:br/>
      </w:r>
      <w:r w:rsidRPr="008512A3">
        <w:rPr>
          <w:rFonts w:ascii="Times New Roman" w:eastAsia="Times New Roman" w:hAnsi="Times New Roman" w:cs="Times New Roman"/>
          <w:b/>
          <w:bCs/>
          <w:sz w:val="16"/>
          <w:szCs w:val="16"/>
          <w:lang w:eastAsia="pl-PL"/>
        </w:rPr>
        <w:t>6) INFORMACJE DODATKOWE:</w:t>
      </w:r>
    </w:p>
    <w:p w:rsidR="006D0CDF" w:rsidRDefault="006D0CDF"/>
    <w:sectPr w:rsidR="006D0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A9"/>
    <w:rsid w:val="0028065E"/>
    <w:rsid w:val="005760A9"/>
    <w:rsid w:val="006D0CDF"/>
    <w:rsid w:val="00851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6781">
      <w:bodyDiv w:val="1"/>
      <w:marLeft w:val="0"/>
      <w:marRight w:val="0"/>
      <w:marTop w:val="0"/>
      <w:marBottom w:val="0"/>
      <w:divBdr>
        <w:top w:val="none" w:sz="0" w:space="0" w:color="auto"/>
        <w:left w:val="none" w:sz="0" w:space="0" w:color="auto"/>
        <w:bottom w:val="none" w:sz="0" w:space="0" w:color="auto"/>
        <w:right w:val="none" w:sz="0" w:space="0" w:color="auto"/>
      </w:divBdr>
      <w:divsChild>
        <w:div w:id="1519538120">
          <w:marLeft w:val="0"/>
          <w:marRight w:val="0"/>
          <w:marTop w:val="0"/>
          <w:marBottom w:val="0"/>
          <w:divBdr>
            <w:top w:val="none" w:sz="0" w:space="0" w:color="auto"/>
            <w:left w:val="none" w:sz="0" w:space="0" w:color="auto"/>
            <w:bottom w:val="none" w:sz="0" w:space="0" w:color="auto"/>
            <w:right w:val="none" w:sz="0" w:space="0" w:color="auto"/>
          </w:divBdr>
          <w:divsChild>
            <w:div w:id="1885096957">
              <w:marLeft w:val="0"/>
              <w:marRight w:val="0"/>
              <w:marTop w:val="0"/>
              <w:marBottom w:val="0"/>
              <w:divBdr>
                <w:top w:val="none" w:sz="0" w:space="0" w:color="auto"/>
                <w:left w:val="none" w:sz="0" w:space="0" w:color="auto"/>
                <w:bottom w:val="none" w:sz="0" w:space="0" w:color="auto"/>
                <w:right w:val="none" w:sz="0" w:space="0" w:color="auto"/>
              </w:divBdr>
            </w:div>
            <w:div w:id="1483816789">
              <w:marLeft w:val="0"/>
              <w:marRight w:val="0"/>
              <w:marTop w:val="0"/>
              <w:marBottom w:val="0"/>
              <w:divBdr>
                <w:top w:val="none" w:sz="0" w:space="0" w:color="auto"/>
                <w:left w:val="none" w:sz="0" w:space="0" w:color="auto"/>
                <w:bottom w:val="none" w:sz="0" w:space="0" w:color="auto"/>
                <w:right w:val="none" w:sz="0" w:space="0" w:color="auto"/>
              </w:divBdr>
            </w:div>
            <w:div w:id="455295344">
              <w:marLeft w:val="0"/>
              <w:marRight w:val="0"/>
              <w:marTop w:val="0"/>
              <w:marBottom w:val="0"/>
              <w:divBdr>
                <w:top w:val="none" w:sz="0" w:space="0" w:color="auto"/>
                <w:left w:val="none" w:sz="0" w:space="0" w:color="auto"/>
                <w:bottom w:val="none" w:sz="0" w:space="0" w:color="auto"/>
                <w:right w:val="none" w:sz="0" w:space="0" w:color="auto"/>
              </w:divBdr>
              <w:divsChild>
                <w:div w:id="805007805">
                  <w:marLeft w:val="0"/>
                  <w:marRight w:val="0"/>
                  <w:marTop w:val="0"/>
                  <w:marBottom w:val="0"/>
                  <w:divBdr>
                    <w:top w:val="none" w:sz="0" w:space="0" w:color="auto"/>
                    <w:left w:val="none" w:sz="0" w:space="0" w:color="auto"/>
                    <w:bottom w:val="none" w:sz="0" w:space="0" w:color="auto"/>
                    <w:right w:val="none" w:sz="0" w:space="0" w:color="auto"/>
                  </w:divBdr>
                </w:div>
              </w:divsChild>
            </w:div>
            <w:div w:id="1137793610">
              <w:marLeft w:val="0"/>
              <w:marRight w:val="0"/>
              <w:marTop w:val="0"/>
              <w:marBottom w:val="0"/>
              <w:divBdr>
                <w:top w:val="none" w:sz="0" w:space="0" w:color="auto"/>
                <w:left w:val="none" w:sz="0" w:space="0" w:color="auto"/>
                <w:bottom w:val="none" w:sz="0" w:space="0" w:color="auto"/>
                <w:right w:val="none" w:sz="0" w:space="0" w:color="auto"/>
              </w:divBdr>
              <w:divsChild>
                <w:div w:id="2009215144">
                  <w:marLeft w:val="0"/>
                  <w:marRight w:val="0"/>
                  <w:marTop w:val="0"/>
                  <w:marBottom w:val="0"/>
                  <w:divBdr>
                    <w:top w:val="none" w:sz="0" w:space="0" w:color="auto"/>
                    <w:left w:val="none" w:sz="0" w:space="0" w:color="auto"/>
                    <w:bottom w:val="none" w:sz="0" w:space="0" w:color="auto"/>
                    <w:right w:val="none" w:sz="0" w:space="0" w:color="auto"/>
                  </w:divBdr>
                </w:div>
              </w:divsChild>
            </w:div>
            <w:div w:id="19861016">
              <w:marLeft w:val="0"/>
              <w:marRight w:val="0"/>
              <w:marTop w:val="0"/>
              <w:marBottom w:val="0"/>
              <w:divBdr>
                <w:top w:val="none" w:sz="0" w:space="0" w:color="auto"/>
                <w:left w:val="none" w:sz="0" w:space="0" w:color="auto"/>
                <w:bottom w:val="none" w:sz="0" w:space="0" w:color="auto"/>
                <w:right w:val="none" w:sz="0" w:space="0" w:color="auto"/>
              </w:divBdr>
              <w:divsChild>
                <w:div w:id="1817529471">
                  <w:marLeft w:val="0"/>
                  <w:marRight w:val="0"/>
                  <w:marTop w:val="0"/>
                  <w:marBottom w:val="0"/>
                  <w:divBdr>
                    <w:top w:val="none" w:sz="0" w:space="0" w:color="auto"/>
                    <w:left w:val="none" w:sz="0" w:space="0" w:color="auto"/>
                    <w:bottom w:val="none" w:sz="0" w:space="0" w:color="auto"/>
                    <w:right w:val="none" w:sz="0" w:space="0" w:color="auto"/>
                  </w:divBdr>
                </w:div>
                <w:div w:id="1335458160">
                  <w:marLeft w:val="0"/>
                  <w:marRight w:val="0"/>
                  <w:marTop w:val="0"/>
                  <w:marBottom w:val="0"/>
                  <w:divBdr>
                    <w:top w:val="none" w:sz="0" w:space="0" w:color="auto"/>
                    <w:left w:val="none" w:sz="0" w:space="0" w:color="auto"/>
                    <w:bottom w:val="none" w:sz="0" w:space="0" w:color="auto"/>
                    <w:right w:val="none" w:sz="0" w:space="0" w:color="auto"/>
                  </w:divBdr>
                </w:div>
                <w:div w:id="2084528753">
                  <w:marLeft w:val="0"/>
                  <w:marRight w:val="0"/>
                  <w:marTop w:val="0"/>
                  <w:marBottom w:val="0"/>
                  <w:divBdr>
                    <w:top w:val="none" w:sz="0" w:space="0" w:color="auto"/>
                    <w:left w:val="none" w:sz="0" w:space="0" w:color="auto"/>
                    <w:bottom w:val="none" w:sz="0" w:space="0" w:color="auto"/>
                    <w:right w:val="none" w:sz="0" w:space="0" w:color="auto"/>
                  </w:divBdr>
                </w:div>
                <w:div w:id="1064985113">
                  <w:marLeft w:val="0"/>
                  <w:marRight w:val="0"/>
                  <w:marTop w:val="0"/>
                  <w:marBottom w:val="0"/>
                  <w:divBdr>
                    <w:top w:val="none" w:sz="0" w:space="0" w:color="auto"/>
                    <w:left w:val="none" w:sz="0" w:space="0" w:color="auto"/>
                    <w:bottom w:val="none" w:sz="0" w:space="0" w:color="auto"/>
                    <w:right w:val="none" w:sz="0" w:space="0" w:color="auto"/>
                  </w:divBdr>
                </w:div>
              </w:divsChild>
            </w:div>
            <w:div w:id="818227226">
              <w:marLeft w:val="0"/>
              <w:marRight w:val="0"/>
              <w:marTop w:val="0"/>
              <w:marBottom w:val="0"/>
              <w:divBdr>
                <w:top w:val="none" w:sz="0" w:space="0" w:color="auto"/>
                <w:left w:val="none" w:sz="0" w:space="0" w:color="auto"/>
                <w:bottom w:val="none" w:sz="0" w:space="0" w:color="auto"/>
                <w:right w:val="none" w:sz="0" w:space="0" w:color="auto"/>
              </w:divBdr>
              <w:divsChild>
                <w:div w:id="1282031831">
                  <w:marLeft w:val="0"/>
                  <w:marRight w:val="0"/>
                  <w:marTop w:val="0"/>
                  <w:marBottom w:val="0"/>
                  <w:divBdr>
                    <w:top w:val="none" w:sz="0" w:space="0" w:color="auto"/>
                    <w:left w:val="none" w:sz="0" w:space="0" w:color="auto"/>
                    <w:bottom w:val="none" w:sz="0" w:space="0" w:color="auto"/>
                    <w:right w:val="none" w:sz="0" w:space="0" w:color="auto"/>
                  </w:divBdr>
                </w:div>
                <w:div w:id="90785602">
                  <w:marLeft w:val="0"/>
                  <w:marRight w:val="0"/>
                  <w:marTop w:val="0"/>
                  <w:marBottom w:val="0"/>
                  <w:divBdr>
                    <w:top w:val="none" w:sz="0" w:space="0" w:color="auto"/>
                    <w:left w:val="none" w:sz="0" w:space="0" w:color="auto"/>
                    <w:bottom w:val="none" w:sz="0" w:space="0" w:color="auto"/>
                    <w:right w:val="none" w:sz="0" w:space="0" w:color="auto"/>
                  </w:divBdr>
                </w:div>
                <w:div w:id="996033284">
                  <w:marLeft w:val="0"/>
                  <w:marRight w:val="0"/>
                  <w:marTop w:val="0"/>
                  <w:marBottom w:val="0"/>
                  <w:divBdr>
                    <w:top w:val="none" w:sz="0" w:space="0" w:color="auto"/>
                    <w:left w:val="none" w:sz="0" w:space="0" w:color="auto"/>
                    <w:bottom w:val="none" w:sz="0" w:space="0" w:color="auto"/>
                    <w:right w:val="none" w:sz="0" w:space="0" w:color="auto"/>
                  </w:divBdr>
                </w:div>
                <w:div w:id="245723575">
                  <w:marLeft w:val="0"/>
                  <w:marRight w:val="0"/>
                  <w:marTop w:val="0"/>
                  <w:marBottom w:val="0"/>
                  <w:divBdr>
                    <w:top w:val="none" w:sz="0" w:space="0" w:color="auto"/>
                    <w:left w:val="none" w:sz="0" w:space="0" w:color="auto"/>
                    <w:bottom w:val="none" w:sz="0" w:space="0" w:color="auto"/>
                    <w:right w:val="none" w:sz="0" w:space="0" w:color="auto"/>
                  </w:divBdr>
                </w:div>
                <w:div w:id="817501947">
                  <w:marLeft w:val="0"/>
                  <w:marRight w:val="0"/>
                  <w:marTop w:val="0"/>
                  <w:marBottom w:val="0"/>
                  <w:divBdr>
                    <w:top w:val="none" w:sz="0" w:space="0" w:color="auto"/>
                    <w:left w:val="none" w:sz="0" w:space="0" w:color="auto"/>
                    <w:bottom w:val="none" w:sz="0" w:space="0" w:color="auto"/>
                    <w:right w:val="none" w:sz="0" w:space="0" w:color="auto"/>
                  </w:divBdr>
                </w:div>
                <w:div w:id="432359537">
                  <w:marLeft w:val="0"/>
                  <w:marRight w:val="0"/>
                  <w:marTop w:val="0"/>
                  <w:marBottom w:val="0"/>
                  <w:divBdr>
                    <w:top w:val="none" w:sz="0" w:space="0" w:color="auto"/>
                    <w:left w:val="none" w:sz="0" w:space="0" w:color="auto"/>
                    <w:bottom w:val="none" w:sz="0" w:space="0" w:color="auto"/>
                    <w:right w:val="none" w:sz="0" w:space="0" w:color="auto"/>
                  </w:divBdr>
                </w:div>
                <w:div w:id="659584023">
                  <w:marLeft w:val="0"/>
                  <w:marRight w:val="0"/>
                  <w:marTop w:val="0"/>
                  <w:marBottom w:val="0"/>
                  <w:divBdr>
                    <w:top w:val="none" w:sz="0" w:space="0" w:color="auto"/>
                    <w:left w:val="none" w:sz="0" w:space="0" w:color="auto"/>
                    <w:bottom w:val="none" w:sz="0" w:space="0" w:color="auto"/>
                    <w:right w:val="none" w:sz="0" w:space="0" w:color="auto"/>
                  </w:divBdr>
                </w:div>
              </w:divsChild>
            </w:div>
            <w:div w:id="874587123">
              <w:marLeft w:val="0"/>
              <w:marRight w:val="0"/>
              <w:marTop w:val="0"/>
              <w:marBottom w:val="0"/>
              <w:divBdr>
                <w:top w:val="none" w:sz="0" w:space="0" w:color="auto"/>
                <w:left w:val="none" w:sz="0" w:space="0" w:color="auto"/>
                <w:bottom w:val="none" w:sz="0" w:space="0" w:color="auto"/>
                <w:right w:val="none" w:sz="0" w:space="0" w:color="auto"/>
              </w:divBdr>
              <w:divsChild>
                <w:div w:id="154809215">
                  <w:marLeft w:val="0"/>
                  <w:marRight w:val="0"/>
                  <w:marTop w:val="0"/>
                  <w:marBottom w:val="0"/>
                  <w:divBdr>
                    <w:top w:val="none" w:sz="0" w:space="0" w:color="auto"/>
                    <w:left w:val="none" w:sz="0" w:space="0" w:color="auto"/>
                    <w:bottom w:val="none" w:sz="0" w:space="0" w:color="auto"/>
                    <w:right w:val="none" w:sz="0" w:space="0" w:color="auto"/>
                  </w:divBdr>
                </w:div>
                <w:div w:id="662854931">
                  <w:marLeft w:val="0"/>
                  <w:marRight w:val="0"/>
                  <w:marTop w:val="0"/>
                  <w:marBottom w:val="0"/>
                  <w:divBdr>
                    <w:top w:val="none" w:sz="0" w:space="0" w:color="auto"/>
                    <w:left w:val="none" w:sz="0" w:space="0" w:color="auto"/>
                    <w:bottom w:val="none" w:sz="0" w:space="0" w:color="auto"/>
                    <w:right w:val="none" w:sz="0" w:space="0" w:color="auto"/>
                  </w:divBdr>
                </w:div>
              </w:divsChild>
            </w:div>
            <w:div w:id="889418837">
              <w:marLeft w:val="0"/>
              <w:marRight w:val="0"/>
              <w:marTop w:val="0"/>
              <w:marBottom w:val="0"/>
              <w:divBdr>
                <w:top w:val="none" w:sz="0" w:space="0" w:color="auto"/>
                <w:left w:val="none" w:sz="0" w:space="0" w:color="auto"/>
                <w:bottom w:val="none" w:sz="0" w:space="0" w:color="auto"/>
                <w:right w:val="none" w:sz="0" w:space="0" w:color="auto"/>
              </w:divBdr>
              <w:divsChild>
                <w:div w:id="671568210">
                  <w:marLeft w:val="0"/>
                  <w:marRight w:val="0"/>
                  <w:marTop w:val="0"/>
                  <w:marBottom w:val="0"/>
                  <w:divBdr>
                    <w:top w:val="none" w:sz="0" w:space="0" w:color="auto"/>
                    <w:left w:val="none" w:sz="0" w:space="0" w:color="auto"/>
                    <w:bottom w:val="none" w:sz="0" w:space="0" w:color="auto"/>
                    <w:right w:val="none" w:sz="0" w:space="0" w:color="auto"/>
                  </w:divBdr>
                </w:div>
                <w:div w:id="1352493241">
                  <w:marLeft w:val="0"/>
                  <w:marRight w:val="0"/>
                  <w:marTop w:val="0"/>
                  <w:marBottom w:val="0"/>
                  <w:divBdr>
                    <w:top w:val="none" w:sz="0" w:space="0" w:color="auto"/>
                    <w:left w:val="none" w:sz="0" w:space="0" w:color="auto"/>
                    <w:bottom w:val="none" w:sz="0" w:space="0" w:color="auto"/>
                    <w:right w:val="none" w:sz="0" w:space="0" w:color="auto"/>
                  </w:divBdr>
                </w:div>
                <w:div w:id="951740693">
                  <w:marLeft w:val="0"/>
                  <w:marRight w:val="0"/>
                  <w:marTop w:val="0"/>
                  <w:marBottom w:val="0"/>
                  <w:divBdr>
                    <w:top w:val="none" w:sz="0" w:space="0" w:color="auto"/>
                    <w:left w:val="none" w:sz="0" w:space="0" w:color="auto"/>
                    <w:bottom w:val="none" w:sz="0" w:space="0" w:color="auto"/>
                    <w:right w:val="none" w:sz="0" w:space="0" w:color="auto"/>
                  </w:divBdr>
                </w:div>
                <w:div w:id="1656638383">
                  <w:marLeft w:val="0"/>
                  <w:marRight w:val="0"/>
                  <w:marTop w:val="0"/>
                  <w:marBottom w:val="0"/>
                  <w:divBdr>
                    <w:top w:val="none" w:sz="0" w:space="0" w:color="auto"/>
                    <w:left w:val="none" w:sz="0" w:space="0" w:color="auto"/>
                    <w:bottom w:val="none" w:sz="0" w:space="0" w:color="auto"/>
                    <w:right w:val="none" w:sz="0" w:space="0" w:color="auto"/>
                  </w:divBdr>
                </w:div>
                <w:div w:id="557135773">
                  <w:marLeft w:val="0"/>
                  <w:marRight w:val="0"/>
                  <w:marTop w:val="0"/>
                  <w:marBottom w:val="0"/>
                  <w:divBdr>
                    <w:top w:val="none" w:sz="0" w:space="0" w:color="auto"/>
                    <w:left w:val="none" w:sz="0" w:space="0" w:color="auto"/>
                    <w:bottom w:val="none" w:sz="0" w:space="0" w:color="auto"/>
                    <w:right w:val="none" w:sz="0" w:space="0" w:color="auto"/>
                  </w:divBdr>
                </w:div>
                <w:div w:id="564339048">
                  <w:marLeft w:val="0"/>
                  <w:marRight w:val="0"/>
                  <w:marTop w:val="0"/>
                  <w:marBottom w:val="0"/>
                  <w:divBdr>
                    <w:top w:val="none" w:sz="0" w:space="0" w:color="auto"/>
                    <w:left w:val="none" w:sz="0" w:space="0" w:color="auto"/>
                    <w:bottom w:val="none" w:sz="0" w:space="0" w:color="auto"/>
                    <w:right w:val="none" w:sz="0" w:space="0" w:color="auto"/>
                  </w:divBdr>
                </w:div>
              </w:divsChild>
            </w:div>
            <w:div w:id="19866935">
              <w:marLeft w:val="0"/>
              <w:marRight w:val="0"/>
              <w:marTop w:val="0"/>
              <w:marBottom w:val="0"/>
              <w:divBdr>
                <w:top w:val="none" w:sz="0" w:space="0" w:color="auto"/>
                <w:left w:val="none" w:sz="0" w:space="0" w:color="auto"/>
                <w:bottom w:val="none" w:sz="0" w:space="0" w:color="auto"/>
                <w:right w:val="none" w:sz="0" w:space="0" w:color="auto"/>
              </w:divBdr>
              <w:divsChild>
                <w:div w:id="2037458524">
                  <w:marLeft w:val="0"/>
                  <w:marRight w:val="0"/>
                  <w:marTop w:val="0"/>
                  <w:marBottom w:val="0"/>
                  <w:divBdr>
                    <w:top w:val="none" w:sz="0" w:space="0" w:color="auto"/>
                    <w:left w:val="none" w:sz="0" w:space="0" w:color="auto"/>
                    <w:bottom w:val="none" w:sz="0" w:space="0" w:color="auto"/>
                    <w:right w:val="none" w:sz="0" w:space="0" w:color="auto"/>
                  </w:divBdr>
                </w:div>
                <w:div w:id="480772402">
                  <w:marLeft w:val="0"/>
                  <w:marRight w:val="0"/>
                  <w:marTop w:val="0"/>
                  <w:marBottom w:val="0"/>
                  <w:divBdr>
                    <w:top w:val="none" w:sz="0" w:space="0" w:color="auto"/>
                    <w:left w:val="none" w:sz="0" w:space="0" w:color="auto"/>
                    <w:bottom w:val="none" w:sz="0" w:space="0" w:color="auto"/>
                    <w:right w:val="none" w:sz="0" w:space="0" w:color="auto"/>
                  </w:divBdr>
                </w:div>
                <w:div w:id="1472821542">
                  <w:marLeft w:val="0"/>
                  <w:marRight w:val="0"/>
                  <w:marTop w:val="0"/>
                  <w:marBottom w:val="0"/>
                  <w:divBdr>
                    <w:top w:val="none" w:sz="0" w:space="0" w:color="auto"/>
                    <w:left w:val="none" w:sz="0" w:space="0" w:color="auto"/>
                    <w:bottom w:val="none" w:sz="0" w:space="0" w:color="auto"/>
                    <w:right w:val="none" w:sz="0" w:space="0" w:color="auto"/>
                  </w:divBdr>
                </w:div>
                <w:div w:id="1583099699">
                  <w:marLeft w:val="0"/>
                  <w:marRight w:val="0"/>
                  <w:marTop w:val="0"/>
                  <w:marBottom w:val="0"/>
                  <w:divBdr>
                    <w:top w:val="none" w:sz="0" w:space="0" w:color="auto"/>
                    <w:left w:val="none" w:sz="0" w:space="0" w:color="auto"/>
                    <w:bottom w:val="none" w:sz="0" w:space="0" w:color="auto"/>
                    <w:right w:val="none" w:sz="0" w:space="0" w:color="auto"/>
                  </w:divBdr>
                </w:div>
                <w:div w:id="1544754380">
                  <w:marLeft w:val="0"/>
                  <w:marRight w:val="0"/>
                  <w:marTop w:val="0"/>
                  <w:marBottom w:val="0"/>
                  <w:divBdr>
                    <w:top w:val="none" w:sz="0" w:space="0" w:color="auto"/>
                    <w:left w:val="none" w:sz="0" w:space="0" w:color="auto"/>
                    <w:bottom w:val="none" w:sz="0" w:space="0" w:color="auto"/>
                    <w:right w:val="none" w:sz="0" w:space="0" w:color="auto"/>
                  </w:divBdr>
                </w:div>
                <w:div w:id="1876457706">
                  <w:marLeft w:val="0"/>
                  <w:marRight w:val="0"/>
                  <w:marTop w:val="0"/>
                  <w:marBottom w:val="0"/>
                  <w:divBdr>
                    <w:top w:val="none" w:sz="0" w:space="0" w:color="auto"/>
                    <w:left w:val="none" w:sz="0" w:space="0" w:color="auto"/>
                    <w:bottom w:val="none" w:sz="0" w:space="0" w:color="auto"/>
                    <w:right w:val="none" w:sz="0" w:space="0" w:color="auto"/>
                  </w:divBdr>
                </w:div>
                <w:div w:id="1560703649">
                  <w:marLeft w:val="0"/>
                  <w:marRight w:val="0"/>
                  <w:marTop w:val="0"/>
                  <w:marBottom w:val="0"/>
                  <w:divBdr>
                    <w:top w:val="none" w:sz="0" w:space="0" w:color="auto"/>
                    <w:left w:val="none" w:sz="0" w:space="0" w:color="auto"/>
                    <w:bottom w:val="none" w:sz="0" w:space="0" w:color="auto"/>
                    <w:right w:val="none" w:sz="0" w:space="0" w:color="auto"/>
                  </w:divBdr>
                </w:div>
                <w:div w:id="2102333284">
                  <w:marLeft w:val="0"/>
                  <w:marRight w:val="0"/>
                  <w:marTop w:val="0"/>
                  <w:marBottom w:val="0"/>
                  <w:divBdr>
                    <w:top w:val="none" w:sz="0" w:space="0" w:color="auto"/>
                    <w:left w:val="none" w:sz="0" w:space="0" w:color="auto"/>
                    <w:bottom w:val="none" w:sz="0" w:space="0" w:color="auto"/>
                    <w:right w:val="none" w:sz="0" w:space="0" w:color="auto"/>
                  </w:divBdr>
                </w:div>
              </w:divsChild>
            </w:div>
            <w:div w:id="11893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5889</Words>
  <Characters>35335</Characters>
  <Application>Microsoft Office Word</Application>
  <DocSecurity>0</DocSecurity>
  <Lines>294</Lines>
  <Paragraphs>82</Paragraphs>
  <ScaleCrop>false</ScaleCrop>
  <Company/>
  <LinksUpToDate>false</LinksUpToDate>
  <CharactersWithSpaces>41142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3</cp:revision>
  <dcterms:created xsi:type="dcterms:W3CDTF">2019-08-14T06:31:00Z</dcterms:created>
  <dcterms:modified xsi:type="dcterms:W3CDTF">2019-08-14T06:35:00Z</dcterms:modified>
</cp:coreProperties>
</file>