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Arial" w:eastAsia="Times New Roman" w:hAnsi="Arial" w:cs="Arial"/>
          <w:color w:val="000000"/>
          <w:spacing w:val="-9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Arial" w:eastAsia="Times New Roman" w:hAnsi="Arial" w:cs="Arial"/>
          <w:color w:val="000000"/>
          <w:spacing w:val="-9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Arial" w:eastAsia="Times New Roman" w:hAnsi="Arial" w:cs="Arial"/>
          <w:color w:val="000000"/>
          <w:spacing w:val="-9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Arial" w:eastAsia="Times New Roman" w:hAnsi="Arial" w:cs="Arial"/>
          <w:color w:val="000000"/>
          <w:spacing w:val="-9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color w:val="000000"/>
          <w:spacing w:val="-9"/>
          <w:lang w:eastAsia="pl-PL"/>
        </w:rPr>
        <w:t>OŚiGM.7021. 2. P. 201</w:t>
      </w:r>
      <w:r w:rsidR="001E11B5">
        <w:rPr>
          <w:rFonts w:ascii="Arial" w:eastAsia="Times New Roman" w:hAnsi="Arial" w:cs="Arial"/>
          <w:color w:val="000000"/>
          <w:spacing w:val="-9"/>
          <w:lang w:eastAsia="pl-PL"/>
        </w:rPr>
        <w:t>7</w:t>
      </w:r>
      <w:r w:rsidRPr="00286155">
        <w:rPr>
          <w:rFonts w:ascii="Arial" w:eastAsia="Times New Roman" w:hAnsi="Arial" w:cs="Arial"/>
          <w:color w:val="000000"/>
          <w:spacing w:val="-9"/>
          <w:lang w:eastAsia="pl-PL"/>
        </w:rPr>
        <w:t xml:space="preserve">.VII                                                                                                                 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302" w:after="0" w:line="264" w:lineRule="exact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b/>
          <w:bCs/>
          <w:color w:val="000000"/>
          <w:spacing w:val="9"/>
          <w:lang w:eastAsia="pl-PL"/>
        </w:rPr>
        <w:t>SPECYFIKACJA ISTOTNYCH WARUNKÓW ZAMÓWIENIA (SIWZ)</w:t>
      </w:r>
    </w:p>
    <w:p w:rsid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14" w:after="0" w:line="264" w:lineRule="exac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>prowadzonego w trybie</w:t>
      </w:r>
      <w:r w:rsidR="003712E3">
        <w:rPr>
          <w:rFonts w:ascii="Arial" w:eastAsia="Times New Roman" w:hAnsi="Arial" w:cs="Arial"/>
          <w:b/>
          <w:bCs/>
          <w:color w:val="000000"/>
          <w:lang w:eastAsia="pl-PL"/>
        </w:rPr>
        <w:t xml:space="preserve"> przetargu nieograniczonego </w:t>
      </w:r>
    </w:p>
    <w:p w:rsidR="003712E3" w:rsidRPr="003712E3" w:rsidRDefault="003712E3" w:rsidP="00286155">
      <w:pPr>
        <w:widowControl w:val="0"/>
        <w:shd w:val="clear" w:color="auto" w:fill="FFFFFF"/>
        <w:autoSpaceDE w:val="0"/>
        <w:autoSpaceDN w:val="0"/>
        <w:adjustRightInd w:val="0"/>
        <w:spacing w:before="14" w:after="0" w:line="264" w:lineRule="exact"/>
        <w:jc w:val="center"/>
        <w:rPr>
          <w:rFonts w:ascii="Arial" w:eastAsia="Times New Roman" w:hAnsi="Arial" w:cs="Arial"/>
          <w:bCs/>
          <w:lang w:eastAsia="pl-PL"/>
        </w:rPr>
      </w:pPr>
      <w:r w:rsidRPr="003712E3">
        <w:rPr>
          <w:rFonts w:ascii="Arial" w:eastAsia="Times New Roman" w:hAnsi="Arial" w:cs="Arial"/>
          <w:bCs/>
          <w:color w:val="000000"/>
          <w:lang w:eastAsia="pl-PL"/>
        </w:rPr>
        <w:t>o wartości mniejszej niż kwoty określone w przepisach wydanych na podstawie art. 11 ust. 8 ustawy z dnia 29 stycznia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2004r. – Prawo zamówień publicznych ( Dz.</w:t>
      </w:r>
      <w:r w:rsidR="0001066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U. z 2015r., poz. 2164, z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poźn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  <w:r w:rsidR="00D87F4E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m.) – zwanej dalej „ustawą”</w:t>
      </w:r>
      <w:r w:rsidR="00010667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na:</w:t>
      </w:r>
    </w:p>
    <w:p w:rsidR="00286155" w:rsidRPr="003712E3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center"/>
        <w:rPr>
          <w:rFonts w:ascii="Arial" w:eastAsia="Times New Roman" w:hAnsi="Arial" w:cs="Arial"/>
          <w:bCs/>
          <w:i/>
          <w:iCs/>
          <w:color w:val="000000"/>
          <w:spacing w:val="-1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center"/>
        <w:rPr>
          <w:rFonts w:ascii="Arial" w:eastAsia="Times New Roman" w:hAnsi="Arial" w:cs="Arial"/>
          <w:b/>
          <w:bCs/>
          <w:i/>
          <w:iCs/>
          <w:color w:val="000000"/>
          <w:spacing w:val="-1"/>
          <w:lang w:eastAsia="pl-PL"/>
        </w:rPr>
      </w:pP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1"/>
          <w:lang w:eastAsia="pl-PL"/>
        </w:rPr>
        <w:t>KONSERWACJĘ  OŚWIETLENIA ULICZNEG</w:t>
      </w:r>
      <w:r w:rsidR="00C94337">
        <w:rPr>
          <w:rFonts w:ascii="Arial" w:eastAsia="Times New Roman" w:hAnsi="Arial" w:cs="Arial"/>
          <w:b/>
          <w:bCs/>
          <w:i/>
          <w:iCs/>
          <w:color w:val="000000"/>
          <w:spacing w:val="-1"/>
          <w:lang w:eastAsia="pl-PL"/>
        </w:rPr>
        <w:t xml:space="preserve">O NA TERENIE </w:t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1"/>
          <w:lang w:eastAsia="pl-PL"/>
        </w:rPr>
        <w:t xml:space="preserve"> MIASTA I GMINY PIŃCZÓW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jc w:val="center"/>
        <w:rPr>
          <w:rFonts w:ascii="Arial" w:eastAsia="Times New Roman" w:hAnsi="Arial" w:cs="Arial"/>
          <w:b/>
          <w:bCs/>
          <w:i/>
          <w:iCs/>
          <w:color w:val="000000"/>
          <w:spacing w:val="-1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8"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86155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8"/>
          <w:lang w:eastAsia="pl-PL"/>
        </w:rPr>
        <w:t>Zamawiający - nazwa i adres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color w:val="000000"/>
          <w:spacing w:val="-3"/>
          <w:lang w:eastAsia="pl-PL"/>
        </w:rPr>
      </w:pPr>
      <w:r w:rsidRPr="00286155">
        <w:rPr>
          <w:rFonts w:ascii="Arial" w:eastAsia="Times New Roman" w:hAnsi="Arial" w:cs="Arial"/>
          <w:b/>
          <w:bCs/>
          <w:color w:val="000000"/>
          <w:spacing w:val="-3"/>
          <w:lang w:eastAsia="pl-PL"/>
        </w:rPr>
        <w:t xml:space="preserve">Zamawiającym </w:t>
      </w:r>
      <w:r w:rsidRPr="00286155">
        <w:rPr>
          <w:rFonts w:ascii="Arial" w:eastAsia="Times New Roman" w:hAnsi="Arial" w:cs="Arial"/>
          <w:color w:val="000000"/>
          <w:spacing w:val="-3"/>
          <w:lang w:eastAsia="pl-PL"/>
        </w:rPr>
        <w:t xml:space="preserve">jest </w:t>
      </w:r>
      <w:r w:rsidRPr="00286155">
        <w:rPr>
          <w:rFonts w:ascii="Arial" w:eastAsia="Times New Roman" w:hAnsi="Arial" w:cs="Arial"/>
          <w:b/>
          <w:bCs/>
          <w:color w:val="000000"/>
          <w:spacing w:val="-3"/>
          <w:lang w:eastAsia="pl-PL"/>
        </w:rPr>
        <w:t xml:space="preserve"> Gmina PIŃCZÓW województwo świętokrzyskie 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b/>
          <w:bCs/>
          <w:color w:val="000000"/>
          <w:spacing w:val="-3"/>
          <w:lang w:eastAsia="pl-PL"/>
        </w:rPr>
        <w:t xml:space="preserve">                                  </w:t>
      </w:r>
      <w:r w:rsidRPr="00286155">
        <w:rPr>
          <w:rFonts w:ascii="Arial" w:eastAsia="Times New Roman" w:hAnsi="Arial" w:cs="Arial"/>
          <w:color w:val="000000"/>
          <w:w w:val="92"/>
          <w:lang w:eastAsia="pl-PL"/>
        </w:rPr>
        <w:t xml:space="preserve"> NIP: 662-17-61-514, </w:t>
      </w:r>
      <w:r w:rsidRPr="00286155">
        <w:rPr>
          <w:rFonts w:ascii="Arial" w:eastAsia="Times New Roman" w:hAnsi="Arial" w:cs="Arial"/>
          <w:color w:val="000000"/>
          <w:spacing w:val="-2"/>
          <w:w w:val="92"/>
          <w:lang w:eastAsia="pl-PL"/>
        </w:rPr>
        <w:t>Regon: 291009840</w:t>
      </w:r>
    </w:p>
    <w:p w:rsidR="00286155" w:rsidRPr="00286155" w:rsidRDefault="00286155" w:rsidP="00286155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spacing w:before="53" w:after="0" w:line="240" w:lineRule="auto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b/>
          <w:bCs/>
          <w:color w:val="000000"/>
          <w:spacing w:val="-6"/>
          <w:lang w:eastAsia="pl-PL"/>
        </w:rPr>
        <w:t>Adres:</w:t>
      </w:r>
      <w:r w:rsidR="00010667">
        <w:rPr>
          <w:rFonts w:ascii="Arial" w:eastAsia="Times New Roman" w:hAnsi="Arial" w:cs="Arial"/>
          <w:b/>
          <w:bCs/>
          <w:color w:val="000000"/>
          <w:spacing w:val="-6"/>
          <w:lang w:eastAsia="pl-PL"/>
        </w:rPr>
        <w:t xml:space="preserve"> </w:t>
      </w:r>
      <w:r w:rsidRPr="00286155">
        <w:rPr>
          <w:rFonts w:ascii="Arial" w:eastAsia="Times New Roman" w:hAnsi="Arial" w:cs="Arial"/>
          <w:b/>
          <w:bCs/>
          <w:color w:val="000000"/>
          <w:spacing w:val="-4"/>
          <w:lang w:eastAsia="pl-PL"/>
        </w:rPr>
        <w:t>ul. 3-go Maja 10, 28-400  Pińczów,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2"/>
          <w:lang w:eastAsia="pl-PL"/>
        </w:rPr>
      </w:pPr>
      <w:r w:rsidRPr="00286155">
        <w:rPr>
          <w:rFonts w:ascii="Arial" w:eastAsia="Times New Roman" w:hAnsi="Arial" w:cs="Arial"/>
          <w:color w:val="000000"/>
          <w:spacing w:val="-2"/>
          <w:lang w:eastAsia="pl-PL"/>
        </w:rPr>
        <w:t xml:space="preserve">tel. ( 41) </w:t>
      </w:r>
      <w:r w:rsidRPr="00286155">
        <w:rPr>
          <w:rFonts w:ascii="Arial" w:eastAsia="Times New Roman" w:hAnsi="Arial" w:cs="Arial"/>
          <w:b/>
          <w:bCs/>
          <w:color w:val="000000"/>
          <w:spacing w:val="-2"/>
          <w:lang w:eastAsia="pl-PL"/>
        </w:rPr>
        <w:t xml:space="preserve"> 357 38 71-75</w:t>
      </w:r>
      <w:r w:rsidRPr="00286155">
        <w:rPr>
          <w:rFonts w:ascii="Arial" w:eastAsia="Times New Roman" w:hAnsi="Arial" w:cs="Arial"/>
          <w:color w:val="000000"/>
          <w:spacing w:val="-2"/>
          <w:lang w:eastAsia="pl-PL"/>
        </w:rPr>
        <w:t xml:space="preserve">    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2"/>
          <w:lang w:eastAsia="pl-PL"/>
        </w:rPr>
      </w:pPr>
      <w:r w:rsidRPr="00286155">
        <w:rPr>
          <w:rFonts w:ascii="Arial" w:eastAsia="Times New Roman" w:hAnsi="Arial" w:cs="Arial"/>
          <w:color w:val="000000"/>
          <w:spacing w:val="-2"/>
          <w:lang w:eastAsia="pl-PL"/>
        </w:rPr>
        <w:t>fax  41-357 26 45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2"/>
          <w:lang w:eastAsia="pl-PL"/>
        </w:rPr>
      </w:pPr>
      <w:r w:rsidRPr="00286155">
        <w:rPr>
          <w:rFonts w:ascii="Arial" w:eastAsia="Times New Roman" w:hAnsi="Arial" w:cs="Arial"/>
          <w:color w:val="000000"/>
          <w:spacing w:val="-2"/>
          <w:lang w:eastAsia="pl-PL"/>
        </w:rPr>
        <w:t>godziny pracy – poniedziałek - piątek: 7.30- 15.30;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286155">
        <w:rPr>
          <w:rFonts w:ascii="Arial" w:eastAsia="Times New Roman" w:hAnsi="Arial" w:cs="Arial"/>
          <w:color w:val="000000"/>
          <w:spacing w:val="-2"/>
          <w:lang w:val="en-US" w:eastAsia="pl-PL"/>
        </w:rPr>
        <w:t>e-mail :sekretariat@pinczow.com.pl  http:// www.pinczow.com.pl</w:t>
      </w:r>
    </w:p>
    <w:p w:rsidR="00286155" w:rsidRPr="00286155" w:rsidRDefault="00286155" w:rsidP="002861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54"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9"/>
          <w:lang w:eastAsia="pl-PL"/>
        </w:rPr>
        <w:t>I.</w:t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11"/>
          <w:lang w:eastAsia="pl-PL"/>
        </w:rPr>
        <w:t>Tryb udzielenia zamówienia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4"/>
          <w:w w:val="112"/>
          <w:lang w:eastAsia="pl-PL"/>
        </w:rPr>
      </w:pPr>
      <w:r w:rsidRPr="00286155">
        <w:rPr>
          <w:rFonts w:ascii="Arial" w:eastAsia="Times New Roman" w:hAnsi="Arial" w:cs="Arial"/>
          <w:color w:val="000000"/>
          <w:spacing w:val="-3"/>
          <w:w w:val="92"/>
          <w:lang w:eastAsia="pl-PL"/>
        </w:rPr>
        <w:t>Postępowanie o udzielenie zamówienia publicznego prowadzone</w:t>
      </w:r>
      <w:r w:rsidR="00067357">
        <w:rPr>
          <w:rFonts w:ascii="Arial" w:eastAsia="Times New Roman" w:hAnsi="Arial" w:cs="Arial"/>
          <w:color w:val="000000"/>
          <w:spacing w:val="-3"/>
          <w:w w:val="92"/>
          <w:lang w:eastAsia="pl-PL"/>
        </w:rPr>
        <w:t xml:space="preserve"> jest w trybie przetargu nieograniczonego </w:t>
      </w:r>
      <w:r w:rsidRPr="00286155">
        <w:rPr>
          <w:rFonts w:ascii="Arial" w:eastAsia="Times New Roman" w:hAnsi="Arial" w:cs="Arial"/>
          <w:color w:val="000000"/>
          <w:spacing w:val="-3"/>
          <w:w w:val="92"/>
          <w:lang w:eastAsia="pl-PL"/>
        </w:rPr>
        <w:t xml:space="preserve">  </w:t>
      </w:r>
      <w:r w:rsidRPr="00286155">
        <w:rPr>
          <w:rFonts w:ascii="Arial" w:eastAsia="Times New Roman" w:hAnsi="Arial" w:cs="Arial"/>
          <w:i/>
          <w:iCs/>
          <w:color w:val="000000"/>
          <w:spacing w:val="-3"/>
          <w:w w:val="92"/>
          <w:lang w:eastAsia="pl-PL"/>
        </w:rPr>
        <w:t xml:space="preserve">z </w:t>
      </w:r>
      <w:r w:rsidRPr="00286155">
        <w:rPr>
          <w:rFonts w:ascii="Arial" w:eastAsia="Times New Roman" w:hAnsi="Arial" w:cs="Arial"/>
          <w:color w:val="000000"/>
          <w:spacing w:val="-3"/>
          <w:w w:val="92"/>
          <w:lang w:eastAsia="pl-PL"/>
        </w:rPr>
        <w:t xml:space="preserve">zachowaniem zasad określonych </w:t>
      </w:r>
      <w:r w:rsidRPr="00286155">
        <w:rPr>
          <w:rFonts w:ascii="Arial" w:eastAsia="Times New Roman" w:hAnsi="Arial" w:cs="Arial"/>
          <w:color w:val="000000"/>
          <w:spacing w:val="9"/>
          <w:w w:val="92"/>
          <w:lang w:eastAsia="pl-PL"/>
        </w:rPr>
        <w:t>ustawą z dnia 29 stycznia 2004 r. Prawo zamówień publicznych( tekst jednolity Dz. U. z 201</w:t>
      </w:r>
      <w:r w:rsidR="00160283">
        <w:rPr>
          <w:rFonts w:ascii="Arial" w:eastAsia="Times New Roman" w:hAnsi="Arial" w:cs="Arial"/>
          <w:color w:val="000000"/>
          <w:spacing w:val="9"/>
          <w:w w:val="92"/>
          <w:lang w:eastAsia="pl-PL"/>
        </w:rPr>
        <w:t>5</w:t>
      </w:r>
      <w:r w:rsidRPr="00286155">
        <w:rPr>
          <w:rFonts w:ascii="Arial" w:eastAsia="Times New Roman" w:hAnsi="Arial" w:cs="Arial"/>
          <w:color w:val="000000"/>
          <w:spacing w:val="9"/>
          <w:w w:val="92"/>
          <w:lang w:eastAsia="pl-PL"/>
        </w:rPr>
        <w:t>r</w:t>
      </w:r>
      <w:r w:rsidR="00E33111">
        <w:rPr>
          <w:rFonts w:ascii="Arial" w:eastAsia="Times New Roman" w:hAnsi="Arial" w:cs="Arial"/>
          <w:color w:val="000000"/>
          <w:spacing w:val="9"/>
          <w:w w:val="92"/>
          <w:lang w:eastAsia="pl-PL"/>
        </w:rPr>
        <w:t xml:space="preserve"> </w:t>
      </w:r>
      <w:r w:rsidRPr="00286155">
        <w:rPr>
          <w:rFonts w:ascii="Arial" w:eastAsia="Times New Roman" w:hAnsi="Arial" w:cs="Arial"/>
          <w:color w:val="000000"/>
          <w:spacing w:val="9"/>
          <w:w w:val="92"/>
          <w:lang w:eastAsia="pl-PL"/>
        </w:rPr>
        <w:t xml:space="preserve">,poz. </w:t>
      </w:r>
      <w:r w:rsidR="00160283">
        <w:rPr>
          <w:rFonts w:ascii="Arial" w:eastAsia="Times New Roman" w:hAnsi="Arial" w:cs="Arial"/>
          <w:color w:val="000000"/>
          <w:spacing w:val="9"/>
          <w:w w:val="92"/>
          <w:lang w:eastAsia="pl-PL"/>
        </w:rPr>
        <w:t>2167</w:t>
      </w:r>
      <w:r w:rsidRPr="00286155">
        <w:rPr>
          <w:rFonts w:ascii="Arial" w:eastAsia="Times New Roman" w:hAnsi="Arial" w:cs="Arial"/>
          <w:color w:val="000000"/>
          <w:spacing w:val="9"/>
          <w:w w:val="92"/>
          <w:lang w:eastAsia="pl-PL"/>
        </w:rPr>
        <w:t xml:space="preserve"> </w:t>
      </w:r>
      <w:r w:rsidRPr="00286155">
        <w:rPr>
          <w:rFonts w:ascii="Arial" w:eastAsia="Times New Roman" w:hAnsi="Arial" w:cs="Arial"/>
          <w:color w:val="000000"/>
          <w:spacing w:val="4"/>
          <w:w w:val="112"/>
          <w:lang w:eastAsia="pl-PL"/>
        </w:rPr>
        <w:t xml:space="preserve">z </w:t>
      </w:r>
      <w:proofErr w:type="spellStart"/>
      <w:r w:rsidRPr="00286155">
        <w:rPr>
          <w:rFonts w:ascii="Arial" w:eastAsia="Times New Roman" w:hAnsi="Arial" w:cs="Arial"/>
          <w:color w:val="000000"/>
          <w:spacing w:val="4"/>
          <w:w w:val="112"/>
          <w:lang w:eastAsia="pl-PL"/>
        </w:rPr>
        <w:t>późn</w:t>
      </w:r>
      <w:proofErr w:type="spellEnd"/>
      <w:r w:rsidRPr="00286155">
        <w:rPr>
          <w:rFonts w:ascii="Arial" w:eastAsia="Times New Roman" w:hAnsi="Arial" w:cs="Arial"/>
          <w:color w:val="000000"/>
          <w:spacing w:val="4"/>
          <w:w w:val="112"/>
          <w:lang w:eastAsia="pl-PL"/>
        </w:rPr>
        <w:t>. zmianami)</w:t>
      </w:r>
      <w:r w:rsidR="00B96C98">
        <w:rPr>
          <w:rFonts w:ascii="Arial" w:eastAsia="Times New Roman" w:hAnsi="Arial" w:cs="Arial"/>
          <w:color w:val="000000"/>
          <w:spacing w:val="4"/>
          <w:w w:val="112"/>
          <w:lang w:eastAsia="pl-PL"/>
        </w:rPr>
        <w:t xml:space="preserve">- zwanej dalej „ustawą”, oraz aktów wykonawczych wydanych na jej podstawie, a w sprawach nieuregulowanych przepisy ustawy z dnia 23 kwietnia 1964r- Kodeks cywilny ( tj. Dz. U. 2016 poz. 380 z </w:t>
      </w:r>
      <w:proofErr w:type="spellStart"/>
      <w:r w:rsidR="00B96C98">
        <w:rPr>
          <w:rFonts w:ascii="Arial" w:eastAsia="Times New Roman" w:hAnsi="Arial" w:cs="Arial"/>
          <w:color w:val="000000"/>
          <w:spacing w:val="4"/>
          <w:w w:val="112"/>
          <w:lang w:eastAsia="pl-PL"/>
        </w:rPr>
        <w:t>poźn</w:t>
      </w:r>
      <w:proofErr w:type="spellEnd"/>
      <w:r w:rsidR="00B96C98">
        <w:rPr>
          <w:rFonts w:ascii="Arial" w:eastAsia="Times New Roman" w:hAnsi="Arial" w:cs="Arial"/>
          <w:color w:val="000000"/>
          <w:spacing w:val="4"/>
          <w:w w:val="112"/>
          <w:lang w:eastAsia="pl-PL"/>
        </w:rPr>
        <w:t xml:space="preserve">. zm.) 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98"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9"/>
          <w:lang w:eastAsia="pl-PL"/>
        </w:rPr>
        <w:t>II.</w:t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11"/>
          <w:lang w:eastAsia="pl-PL"/>
        </w:rPr>
        <w:t>Opis przedmiotu zamówienia</w:t>
      </w:r>
    </w:p>
    <w:p w:rsidR="00286155" w:rsidRPr="00286155" w:rsidRDefault="00286155" w:rsidP="0028615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color w:val="000000"/>
          <w:spacing w:val="-6"/>
          <w:w w:val="92"/>
          <w:lang w:eastAsia="pl-PL"/>
        </w:rPr>
        <w:t xml:space="preserve"> </w:t>
      </w:r>
      <w:r w:rsidRPr="00286155">
        <w:rPr>
          <w:rFonts w:ascii="Arial" w:eastAsia="Times New Roman" w:hAnsi="Arial" w:cs="Arial"/>
          <w:b/>
          <w:bCs/>
          <w:color w:val="000000"/>
          <w:spacing w:val="-2"/>
          <w:w w:val="92"/>
          <w:lang w:eastAsia="pl-PL"/>
        </w:rPr>
        <w:t>Zamówienie polega na wykonywaniu w okresie od dnia 01.01.201</w:t>
      </w:r>
      <w:r w:rsidR="001E11B5">
        <w:rPr>
          <w:rFonts w:ascii="Arial" w:eastAsia="Times New Roman" w:hAnsi="Arial" w:cs="Arial"/>
          <w:b/>
          <w:bCs/>
          <w:color w:val="000000"/>
          <w:spacing w:val="-2"/>
          <w:w w:val="92"/>
          <w:lang w:eastAsia="pl-PL"/>
        </w:rPr>
        <w:t>8</w:t>
      </w:r>
      <w:r w:rsidRPr="00286155">
        <w:rPr>
          <w:rFonts w:ascii="Arial" w:eastAsia="Times New Roman" w:hAnsi="Arial" w:cs="Arial"/>
          <w:b/>
          <w:bCs/>
          <w:color w:val="000000"/>
          <w:spacing w:val="-2"/>
          <w:w w:val="92"/>
          <w:lang w:eastAsia="pl-PL"/>
        </w:rPr>
        <w:t xml:space="preserve"> roku do 31.12.20</w:t>
      </w:r>
      <w:r w:rsidR="00160283">
        <w:rPr>
          <w:rFonts w:ascii="Arial" w:eastAsia="Times New Roman" w:hAnsi="Arial" w:cs="Arial"/>
          <w:b/>
          <w:bCs/>
          <w:color w:val="000000"/>
          <w:spacing w:val="-2"/>
          <w:w w:val="92"/>
          <w:lang w:eastAsia="pl-PL"/>
        </w:rPr>
        <w:t>20</w:t>
      </w:r>
      <w:r w:rsidRPr="00286155">
        <w:rPr>
          <w:rFonts w:ascii="Arial" w:eastAsia="Times New Roman" w:hAnsi="Arial" w:cs="Arial"/>
          <w:b/>
          <w:bCs/>
          <w:color w:val="000000"/>
          <w:spacing w:val="-2"/>
          <w:w w:val="92"/>
          <w:lang w:eastAsia="pl-PL"/>
        </w:rPr>
        <w:t xml:space="preserve"> roku usług  polegających na konserwacji oświetlenia ulicznego na terenie Miasta i Gminy Pińczów oraz montażu i demontażu dekoracji świątecznych oraz jej konserwacji.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 xml:space="preserve">         </w:t>
      </w:r>
    </w:p>
    <w:p w:rsidR="00286155" w:rsidRPr="00286155" w:rsidRDefault="00D60780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>1.</w:t>
      </w:r>
      <w:r w:rsidR="00286155" w:rsidRPr="00286155">
        <w:rPr>
          <w:rFonts w:ascii="Arial" w:eastAsia="Times New Roman" w:hAnsi="Arial" w:cs="Arial"/>
          <w:b/>
          <w:bCs/>
          <w:i/>
          <w:iCs/>
          <w:lang w:eastAsia="pl-PL"/>
        </w:rPr>
        <w:t xml:space="preserve"> Określenie przedmiotu zamówienia:</w:t>
      </w:r>
    </w:p>
    <w:p w:rsidR="00286155" w:rsidRPr="00253D83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Ilość punktów </w:t>
      </w:r>
      <w:r w:rsidRPr="00253D83">
        <w:rPr>
          <w:rFonts w:ascii="Arial" w:eastAsia="Times New Roman" w:hAnsi="Arial" w:cs="Arial"/>
          <w:color w:val="000000" w:themeColor="text1"/>
          <w:lang w:eastAsia="pl-PL"/>
        </w:rPr>
        <w:t>świetlnych  2 </w:t>
      </w:r>
      <w:r w:rsidR="00253D83" w:rsidRPr="00253D83">
        <w:rPr>
          <w:rFonts w:ascii="Arial" w:eastAsia="Times New Roman" w:hAnsi="Arial" w:cs="Arial"/>
          <w:color w:val="000000" w:themeColor="text1"/>
          <w:lang w:eastAsia="pl-PL"/>
        </w:rPr>
        <w:t>363</w:t>
      </w:r>
      <w:r w:rsidRPr="00253D83">
        <w:rPr>
          <w:rFonts w:ascii="Arial" w:eastAsia="Times New Roman" w:hAnsi="Arial" w:cs="Arial"/>
          <w:color w:val="000000" w:themeColor="text1"/>
          <w:lang w:eastAsia="pl-PL"/>
        </w:rPr>
        <w:t xml:space="preserve"> szt.</w:t>
      </w:r>
      <w:r w:rsidR="004A5D54">
        <w:rPr>
          <w:rFonts w:ascii="Arial" w:eastAsia="Times New Roman" w:hAnsi="Arial" w:cs="Arial"/>
          <w:color w:val="000000" w:themeColor="text1"/>
          <w:lang w:eastAsia="pl-PL"/>
        </w:rPr>
        <w:t>( w tym 22 oprawy ledowe)</w:t>
      </w:r>
    </w:p>
    <w:p w:rsidR="00286155" w:rsidRPr="00253D83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53D83">
        <w:rPr>
          <w:rFonts w:ascii="Arial" w:eastAsia="Times New Roman" w:hAnsi="Arial" w:cs="Arial"/>
          <w:lang w:eastAsia="pl-PL"/>
        </w:rPr>
        <w:t>w tym:</w:t>
      </w:r>
    </w:p>
    <w:p w:rsidR="00010667" w:rsidRPr="00253D83" w:rsidRDefault="00286155" w:rsidP="0017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53D83">
        <w:rPr>
          <w:rFonts w:ascii="Arial" w:eastAsia="Times New Roman" w:hAnsi="Arial" w:cs="Arial"/>
          <w:lang w:eastAsia="pl-PL"/>
        </w:rPr>
        <w:t>Obszar</w:t>
      </w:r>
      <w:r w:rsidR="0017224D" w:rsidRPr="00253D83">
        <w:rPr>
          <w:rFonts w:ascii="Arial" w:eastAsia="Times New Roman" w:hAnsi="Arial" w:cs="Arial"/>
          <w:lang w:eastAsia="pl-PL"/>
        </w:rPr>
        <w:t xml:space="preserve"> miejski –             9</w:t>
      </w:r>
      <w:r w:rsidR="00253D83" w:rsidRPr="00253D83">
        <w:rPr>
          <w:rFonts w:ascii="Arial" w:eastAsia="Times New Roman" w:hAnsi="Arial" w:cs="Arial"/>
          <w:lang w:eastAsia="pl-PL"/>
        </w:rPr>
        <w:t>84</w:t>
      </w:r>
      <w:r w:rsidR="0017224D" w:rsidRPr="00253D83">
        <w:rPr>
          <w:rFonts w:ascii="Arial" w:eastAsia="Times New Roman" w:hAnsi="Arial" w:cs="Arial"/>
          <w:lang w:eastAsia="pl-PL"/>
        </w:rPr>
        <w:t xml:space="preserve"> szt.</w:t>
      </w:r>
    </w:p>
    <w:p w:rsidR="00286155" w:rsidRPr="00172F00" w:rsidRDefault="00286155" w:rsidP="001722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color w:val="FF0000"/>
          <w:lang w:eastAsia="pl-PL"/>
        </w:rPr>
      </w:pPr>
      <w:r w:rsidRPr="00253D83">
        <w:rPr>
          <w:rFonts w:ascii="Arial" w:eastAsia="Times New Roman" w:hAnsi="Arial" w:cs="Arial"/>
          <w:lang w:eastAsia="pl-PL"/>
        </w:rPr>
        <w:t>Obszar wiejski-             1 3</w:t>
      </w:r>
      <w:r w:rsidR="00253D83" w:rsidRPr="00253D83">
        <w:rPr>
          <w:rFonts w:ascii="Arial" w:eastAsia="Times New Roman" w:hAnsi="Arial" w:cs="Arial"/>
          <w:lang w:eastAsia="pl-PL"/>
        </w:rPr>
        <w:t>7</w:t>
      </w:r>
      <w:r w:rsidRPr="00253D83">
        <w:rPr>
          <w:rFonts w:ascii="Arial" w:eastAsia="Times New Roman" w:hAnsi="Arial" w:cs="Arial"/>
          <w:lang w:eastAsia="pl-PL"/>
        </w:rPr>
        <w:t>9 szt</w:t>
      </w:r>
      <w:r w:rsidRPr="00172F00">
        <w:rPr>
          <w:rFonts w:ascii="Arial" w:eastAsia="Times New Roman" w:hAnsi="Arial" w:cs="Arial"/>
          <w:color w:val="FF0000"/>
          <w:lang w:eastAsia="pl-PL"/>
        </w:rPr>
        <w:t>.</w:t>
      </w:r>
    </w:p>
    <w:p w:rsidR="00286155" w:rsidRPr="00286155" w:rsidRDefault="00286155" w:rsidP="0028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86155" w:rsidRPr="00286155" w:rsidRDefault="00D60780" w:rsidP="0028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="00286155" w:rsidRPr="00286155">
        <w:rPr>
          <w:rFonts w:ascii="Arial" w:eastAsia="Times New Roman" w:hAnsi="Arial" w:cs="Arial"/>
          <w:b/>
          <w:bCs/>
          <w:lang w:eastAsia="pl-PL"/>
        </w:rPr>
        <w:t>Zakres robót:</w:t>
      </w:r>
    </w:p>
    <w:p w:rsidR="00286155" w:rsidRPr="00286155" w:rsidRDefault="00286155" w:rsidP="0028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- związanych z konserwacją i utrzymaniem oświetlenia obejmuje następujące</w:t>
      </w:r>
    </w:p>
    <w:p w:rsidR="00286155" w:rsidRPr="00286155" w:rsidRDefault="00286155" w:rsidP="0028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prace: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źródeł światła,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skorodowanych opraw ( nie nadających się do dalszej eksploatacji w ilości 20 szt. rocznie)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naprawa opraw,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bezpieczników,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wkładek bezpiecznikowych,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lastRenderedPageBreak/>
        <w:t>czyszczenie opraw i kloszy oświetlenia wydzielonego,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konserwacja skrzynek i sterowania oświetlenia,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elementów sterowania oświetlenia,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konserwacja tabliczek bezpiecznikowych w słupach oświetlenia wydzielonego,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tabliczek bezpiecznikowych,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poprawa (prostowanie) słupów oświetlenia wydzielonego,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 xml:space="preserve">wycinka gałęzi w okolicach punktów świetlnych 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przewodów,</w:t>
      </w:r>
      <w:r w:rsidR="00172F00">
        <w:rPr>
          <w:rFonts w:ascii="Arial" w:eastAsia="Times New Roman" w:hAnsi="Arial" w:cs="Arial"/>
          <w:b/>
          <w:bCs/>
          <w:lang w:eastAsia="pl-PL"/>
        </w:rPr>
        <w:t xml:space="preserve"> kabli ( w tym kabli ziemnych)</w:t>
      </w:r>
    </w:p>
    <w:p w:rsid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zużytych zacisków,</w:t>
      </w:r>
    </w:p>
    <w:p w:rsidR="00566434" w:rsidRDefault="00566434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bieżące odbieranie zgłoszeń o usterkach i awariach</w:t>
      </w:r>
      <w:r w:rsidR="002D339C">
        <w:rPr>
          <w:rFonts w:ascii="Arial" w:eastAsia="Times New Roman" w:hAnsi="Arial" w:cs="Arial"/>
          <w:b/>
          <w:bCs/>
          <w:lang w:eastAsia="pl-PL"/>
        </w:rPr>
        <w:t>,</w:t>
      </w:r>
    </w:p>
    <w:p w:rsidR="002D339C" w:rsidRDefault="002D339C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likwidacja zagrożeń wynikłych ze zdarzeń losowych</w:t>
      </w:r>
      <w:r w:rsidR="009509D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( wypadek drogowy, wichura, akty wandalizmu itp.) uszkodzeń urządzeń oświetleniowych ( np. złamany pochylony lub rozbity słup, złamany lub przekręcony wysięgnik, zwisający klosz lub cała oprawa) w czasie maksymalnie 4 godzin od momenty zgłoszenia o takim zagrożeniu </w:t>
      </w:r>
    </w:p>
    <w:p w:rsidR="00412DBE" w:rsidRDefault="009509D4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usunięcie w czasie maksymalnie </w:t>
      </w:r>
      <w:r w:rsidR="007800F6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 xml:space="preserve"> godzin </w:t>
      </w:r>
      <w:r w:rsidR="00412DBE">
        <w:rPr>
          <w:rFonts w:ascii="Arial" w:eastAsia="Times New Roman" w:hAnsi="Arial" w:cs="Arial"/>
          <w:b/>
          <w:bCs/>
          <w:lang w:eastAsia="pl-PL"/>
        </w:rPr>
        <w:t xml:space="preserve">od momentu otrzymania zgłoszenia przypadków świecenia lamp poza ustalonymi godzinami, z wyjątkiem sytuacji, gdy świecenie to uzgodnione jest z Zamawiającym, </w:t>
      </w:r>
    </w:p>
    <w:p w:rsidR="00412DBE" w:rsidRDefault="00412DBE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czas reakcji na usunięcie awarii zgodnie z oświadczeniem złożonym w ofercie</w:t>
      </w:r>
    </w:p>
    <w:p w:rsidR="002D339C" w:rsidRDefault="00412DBE" w:rsidP="00412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0"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( Zamawiający  wymaga aby Wykonawca </w:t>
      </w:r>
      <w:r w:rsidR="008F2AF6">
        <w:rPr>
          <w:rFonts w:ascii="Arial" w:eastAsia="Times New Roman" w:hAnsi="Arial" w:cs="Arial"/>
          <w:b/>
          <w:bCs/>
          <w:lang w:eastAsia="pl-PL"/>
        </w:rPr>
        <w:t xml:space="preserve">określił </w:t>
      </w:r>
      <w:r w:rsidR="00A362D4">
        <w:rPr>
          <w:rFonts w:ascii="Arial" w:eastAsia="Times New Roman" w:hAnsi="Arial" w:cs="Arial"/>
          <w:b/>
          <w:bCs/>
          <w:lang w:eastAsia="pl-PL"/>
        </w:rPr>
        <w:t>czas reakcji na usunię</w:t>
      </w:r>
      <w:r w:rsidR="00D45C2A">
        <w:rPr>
          <w:rFonts w:ascii="Arial" w:eastAsia="Times New Roman" w:hAnsi="Arial" w:cs="Arial"/>
          <w:b/>
          <w:bCs/>
          <w:lang w:eastAsia="pl-PL"/>
        </w:rPr>
        <w:t>cie awarii maksymalnie do 72 godzin, minimalnie do 24 godzin.</w:t>
      </w:r>
    </w:p>
    <w:p w:rsidR="00D45C2A" w:rsidRPr="00286155" w:rsidRDefault="00D45C2A" w:rsidP="00412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0"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UWAGA!!! Zamawiający informuje, ze czas reakcji na usuniecie awarii stanowi kryterium wyboru oferty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najkorzytniejszej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o wadze 40%. Wykonawca, który zaproponuje najkrótszy czas reakcji ale nie krótszy niż 24 godziny otrzyma maksymalnie 40 pkt, natomiast Wykonawca, który zaproponuje wymagany czas reakcji ( 72 godziny) otrzyma 0 pkt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inne prace związane z prawidłowym działaniem oświetlenia,</w:t>
      </w:r>
    </w:p>
    <w:p w:rsidR="00286155" w:rsidRPr="00286155" w:rsidRDefault="00286155" w:rsidP="002861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konserwacja iluminacji,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86155" w:rsidRPr="00286155" w:rsidRDefault="00286155" w:rsidP="0028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-</w:t>
      </w:r>
      <w:r w:rsidR="00566434">
        <w:rPr>
          <w:rFonts w:ascii="Arial" w:eastAsia="Times New Roman" w:hAnsi="Arial" w:cs="Arial"/>
          <w:b/>
          <w:bCs/>
          <w:lang w:eastAsia="pl-PL"/>
        </w:rPr>
        <w:t xml:space="preserve"> związanych z dekoracją :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 elementów słupowych , </w:t>
      </w:r>
      <w:r w:rsidR="00566434">
        <w:rPr>
          <w:rFonts w:ascii="Arial" w:eastAsia="Times New Roman" w:hAnsi="Arial" w:cs="Arial"/>
          <w:b/>
          <w:bCs/>
          <w:lang w:eastAsia="pl-PL"/>
        </w:rPr>
        <w:t>budynku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 Urzędu ,</w:t>
      </w:r>
      <w:r w:rsidR="00566434">
        <w:rPr>
          <w:rFonts w:ascii="Arial" w:eastAsia="Times New Roman" w:hAnsi="Arial" w:cs="Arial"/>
          <w:b/>
          <w:bCs/>
          <w:lang w:eastAsia="pl-PL"/>
        </w:rPr>
        <w:t>p</w:t>
      </w:r>
      <w:r w:rsidRPr="00286155">
        <w:rPr>
          <w:rFonts w:ascii="Arial" w:eastAsia="Times New Roman" w:hAnsi="Arial" w:cs="Arial"/>
          <w:b/>
          <w:bCs/>
          <w:lang w:eastAsia="pl-PL"/>
        </w:rPr>
        <w:t>odłączenie kurtyn świetlnych do sieci w Parku Miejskim (</w:t>
      </w:r>
      <w:r w:rsidR="00566434">
        <w:rPr>
          <w:rFonts w:ascii="Arial" w:eastAsia="Times New Roman" w:hAnsi="Arial" w:cs="Arial"/>
          <w:b/>
          <w:bCs/>
          <w:lang w:eastAsia="pl-PL"/>
        </w:rPr>
        <w:t>ok.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66434">
        <w:rPr>
          <w:rFonts w:ascii="Arial" w:eastAsia="Times New Roman" w:hAnsi="Arial" w:cs="Arial"/>
          <w:b/>
          <w:bCs/>
          <w:lang w:eastAsia="pl-PL"/>
        </w:rPr>
        <w:t xml:space="preserve">30 </w:t>
      </w:r>
      <w:r w:rsidRPr="00286155">
        <w:rPr>
          <w:rFonts w:ascii="Arial" w:eastAsia="Times New Roman" w:hAnsi="Arial" w:cs="Arial"/>
          <w:b/>
          <w:bCs/>
          <w:lang w:eastAsia="pl-PL"/>
        </w:rPr>
        <w:t>szt.) a ponadto  konserwacja dekoracji  polegająca na wymianie uszkodzonych, nieświecących   elementów świetlnych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 xml:space="preserve">- montaż i demontaż dekoracji świątecznej w mieście Pińczowie na słupach oświetlenia ulicznego wraz  z jej konserwacją przy ulicach: Piłsudskiego, Legionistów, Batalionów Chłopskich, przy Placu Wolności,    na budynku i przed budynkiem Urzędu , park Miejski przy Placu Wolności </w:t>
      </w:r>
      <w:r w:rsidR="007800F6">
        <w:rPr>
          <w:rFonts w:ascii="Arial" w:eastAsia="Times New Roman" w:hAnsi="Arial" w:cs="Arial"/>
          <w:b/>
          <w:bCs/>
          <w:lang w:eastAsia="pl-PL"/>
        </w:rPr>
        <w:t>i Park Mirowski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.  Montaż w okresach od 01.12 danego roku do 06.12 danego roku ; demontaż w okresach od </w:t>
      </w:r>
      <w:r w:rsidR="00F44AEC">
        <w:rPr>
          <w:rFonts w:ascii="Arial" w:eastAsia="Times New Roman" w:hAnsi="Arial" w:cs="Arial"/>
          <w:b/>
          <w:bCs/>
          <w:lang w:eastAsia="pl-PL"/>
        </w:rPr>
        <w:t>1</w:t>
      </w:r>
      <w:r w:rsidR="007800F6">
        <w:rPr>
          <w:rFonts w:ascii="Arial" w:eastAsia="Times New Roman" w:hAnsi="Arial" w:cs="Arial"/>
          <w:b/>
          <w:bCs/>
          <w:lang w:eastAsia="pl-PL"/>
        </w:rPr>
        <w:t>5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.01 następnego roku  do </w:t>
      </w:r>
      <w:r w:rsidR="007800F6">
        <w:rPr>
          <w:rFonts w:ascii="Arial" w:eastAsia="Times New Roman" w:hAnsi="Arial" w:cs="Arial"/>
          <w:b/>
          <w:bCs/>
          <w:lang w:eastAsia="pl-PL"/>
        </w:rPr>
        <w:t>2</w:t>
      </w:r>
      <w:r w:rsidRPr="00286155">
        <w:rPr>
          <w:rFonts w:ascii="Arial" w:eastAsia="Times New Roman" w:hAnsi="Arial" w:cs="Arial"/>
          <w:b/>
          <w:bCs/>
          <w:lang w:eastAsia="pl-PL"/>
        </w:rPr>
        <w:t>5.01. następnego roku.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86155" w:rsidRPr="00286155" w:rsidRDefault="00616880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4. </w:t>
      </w:r>
      <w:r w:rsidR="00286155" w:rsidRPr="00286155">
        <w:rPr>
          <w:rFonts w:ascii="Arial" w:eastAsia="Times New Roman" w:hAnsi="Arial" w:cs="Arial"/>
          <w:b/>
          <w:bCs/>
          <w:lang w:eastAsia="pl-PL"/>
        </w:rPr>
        <w:t xml:space="preserve">Warunki podmiotowe stawiane oferentowi dotyczące realizacji zamówienia </w:t>
      </w:r>
    </w:p>
    <w:p w:rsidR="00286155" w:rsidRPr="00286155" w:rsidRDefault="00286155" w:rsidP="007800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 </w:t>
      </w:r>
    </w:p>
    <w:p w:rsidR="00286155" w:rsidRPr="00286155" w:rsidRDefault="007800F6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286155" w:rsidRPr="00286155">
        <w:rPr>
          <w:rFonts w:ascii="Arial" w:eastAsia="Times New Roman" w:hAnsi="Arial" w:cs="Arial"/>
          <w:lang w:eastAsia="pl-PL"/>
        </w:rPr>
        <w:t xml:space="preserve">/  </w:t>
      </w:r>
    </w:p>
    <w:p w:rsidR="00286155" w:rsidRPr="00286155" w:rsidRDefault="00286155" w:rsidP="002861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Wykonawca winien wykonywać prace zgodnie z przepisami BHP oraz współpracować z PGE S.A. Rejonowe Biuro Obsługi Klienta Busko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</w:p>
    <w:p w:rsidR="00286155" w:rsidRPr="00286155" w:rsidRDefault="007800F6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286155" w:rsidRPr="00286155">
        <w:rPr>
          <w:rFonts w:ascii="Arial" w:eastAsia="Times New Roman" w:hAnsi="Arial" w:cs="Arial"/>
          <w:lang w:eastAsia="pl-PL"/>
        </w:rPr>
        <w:t xml:space="preserve">/  </w:t>
      </w:r>
    </w:p>
    <w:p w:rsidR="00286155" w:rsidRPr="00286155" w:rsidRDefault="00286155" w:rsidP="0028615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Wyżej wymienione prace należy wykonywać w technologii PPN.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86155" w:rsidRPr="00286155" w:rsidRDefault="00286155" w:rsidP="00D60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W związku z powyższym Wykonawca winien dysponować stosownym sprzętem oraz pracownikami do wykonywania tego rodzaju prac. 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6155">
        <w:rPr>
          <w:rFonts w:ascii="Arial" w:eastAsia="Times New Roman" w:hAnsi="Arial" w:cs="Arial"/>
          <w:lang w:eastAsia="pl-PL"/>
        </w:rPr>
        <w:t xml:space="preserve">Zamawiający zobowiązuje wykonawcę do uzyskania wszelkich niezbędnych informacji, </w:t>
      </w:r>
      <w:r w:rsidRPr="00286155">
        <w:rPr>
          <w:rFonts w:ascii="Arial" w:eastAsia="Times New Roman" w:hAnsi="Arial" w:cs="Arial"/>
          <w:lang w:eastAsia="pl-PL"/>
        </w:rPr>
        <w:lastRenderedPageBreak/>
        <w:t>które mogą być konieczne do przygotowania oferty oraz zawarcia umowy.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 Warunki płatności:</w:t>
      </w:r>
    </w:p>
    <w:p w:rsid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Należność płatna w okresach miesięcznych w wysokości 1/12 rocznego wynagrodzenia w terminie 21 dni od daty złożenia faktury  u Zamawiającego.</w:t>
      </w:r>
    </w:p>
    <w:p w:rsidR="00616880" w:rsidRPr="00286155" w:rsidRDefault="00616880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</w:p>
    <w:p w:rsidR="00286155" w:rsidRDefault="00616880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lang w:eastAsia="pl-PL"/>
        </w:rPr>
      </w:pPr>
      <w:r w:rsidRPr="00BA35C4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. </w:t>
      </w:r>
      <w:r w:rsidRPr="00616880">
        <w:rPr>
          <w:rFonts w:ascii="Arial" w:eastAsia="Times New Roman" w:hAnsi="Arial" w:cs="Arial"/>
          <w:b/>
          <w:lang w:eastAsia="pl-PL"/>
        </w:rPr>
        <w:t>CPV</w:t>
      </w:r>
    </w:p>
    <w:p w:rsidR="00616880" w:rsidRDefault="00BA35C4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50.2321.00- 1 </w:t>
      </w:r>
      <w:r>
        <w:rPr>
          <w:rFonts w:ascii="Arial" w:eastAsia="Times New Roman" w:hAnsi="Arial" w:cs="Arial"/>
          <w:lang w:eastAsia="pl-PL"/>
        </w:rPr>
        <w:t>Usługi w zakresie konserwacji i oświetlenia ulicznego</w:t>
      </w:r>
    </w:p>
    <w:p w:rsidR="00BA35C4" w:rsidRDefault="00BA35C4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65.3200.00-2  Eksploatacja instalacji elektrycznych </w:t>
      </w:r>
    </w:p>
    <w:p w:rsidR="00BA35C4" w:rsidRDefault="00BA35C4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50.2321.10-4  Obsługa instalacji oświetlenia ulicznego</w:t>
      </w:r>
    </w:p>
    <w:p w:rsidR="00BA35C4" w:rsidRPr="00BA35C4" w:rsidRDefault="00BA35C4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</w:p>
    <w:p w:rsidR="00286155" w:rsidRDefault="00BA35C4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6. </w:t>
      </w:r>
      <w:r w:rsidRPr="00BA35C4">
        <w:rPr>
          <w:rFonts w:ascii="Arial" w:eastAsia="Times New Roman" w:hAnsi="Arial" w:cs="Arial"/>
          <w:b/>
          <w:bCs/>
          <w:lang w:eastAsia="pl-PL"/>
        </w:rPr>
        <w:t>Wymagania dot. Zatrudnienia przez Wykonawcę lub podwykonawcę na podstawie umowy o pracę osób wykonujących czynności w zakresie realizacji zamówienia ( art. 29 ust. 3a Ustawy)</w:t>
      </w:r>
    </w:p>
    <w:p w:rsidR="002A21BD" w:rsidRDefault="00E46397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 w:rsidRPr="00E46397">
        <w:rPr>
          <w:rFonts w:ascii="Arial" w:eastAsia="Times New Roman" w:hAnsi="Arial" w:cs="Arial"/>
          <w:bCs/>
          <w:lang w:eastAsia="pl-PL"/>
        </w:rPr>
        <w:t xml:space="preserve"> 6.1. </w:t>
      </w:r>
      <w:r>
        <w:rPr>
          <w:rFonts w:ascii="Arial" w:eastAsia="Times New Roman" w:hAnsi="Arial" w:cs="Arial"/>
          <w:bCs/>
          <w:lang w:eastAsia="pl-PL"/>
        </w:rPr>
        <w:t>Zamawiający wymaga zatrudnienia na podstawie umowy o pracę przez Wykonawcę lub podwykonawcę osób wykonujących prace związane z wykonywaniem konserwacji oświetlenia ulicznego, których wykonanie polega na wykonaniu pracy w sposób określony w art. 22 § 1 ustawy z dnia 26 czerwca 1974r. – Kodeks pracy tj. czynności wskazanych poniżej:</w:t>
      </w:r>
    </w:p>
    <w:p w:rsidR="00B6148A" w:rsidRDefault="00B6148A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operator podnośnika koszowego</w:t>
      </w:r>
    </w:p>
    <w:p w:rsidR="00B6148A" w:rsidRDefault="00B6148A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elektromonter</w:t>
      </w:r>
    </w:p>
    <w:p w:rsidR="00B6148A" w:rsidRDefault="00B6148A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6.2. W trakcie realizacji zamówienia Zamawiający uprawniony jest do wykonywania czynności kontrolnych wobec Wykonawcy odnośnie spełniania przez Wykonawcę lub podwykonawcę wymogu zatrudnienia na podstawie umowy o pracę osób wykonujących wskazane w punkcie 6.1. czynności. Zamawiający uprawniony jest w szczególności do:</w:t>
      </w:r>
    </w:p>
    <w:p w:rsidR="00B6148A" w:rsidRDefault="00B6148A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- żądania oświadczeń i dokumentów w zakresie potwierdzenia </w:t>
      </w:r>
      <w:r w:rsidR="00B7185E">
        <w:rPr>
          <w:rFonts w:ascii="Arial" w:eastAsia="Times New Roman" w:hAnsi="Arial" w:cs="Arial"/>
          <w:bCs/>
          <w:lang w:eastAsia="pl-PL"/>
        </w:rPr>
        <w:t>spełniania ww. wymogu i dokonywania jego oceny,</w:t>
      </w:r>
    </w:p>
    <w:p w:rsidR="00B7185E" w:rsidRDefault="00B7185E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żądania wyjaśnień w przypadku wątpliwości w zakresie potwierdzenia spełniania ww. wymogu,</w:t>
      </w:r>
    </w:p>
    <w:p w:rsidR="00B7185E" w:rsidRDefault="00B7185E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- przeprowadzenia kontroli na miejscu wykonywania robót objętych zamówieniem.</w:t>
      </w:r>
    </w:p>
    <w:p w:rsidR="00B7185E" w:rsidRDefault="00B7185E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6.3. W trakcie realizacji zamówienia na każde wezwanie Zamawiającego w wyznaczonym w tym wezwaniu terminie </w:t>
      </w:r>
      <w:r w:rsidR="00B24006">
        <w:rPr>
          <w:rFonts w:ascii="Arial" w:eastAsia="Times New Roman" w:hAnsi="Arial" w:cs="Arial"/>
          <w:bCs/>
          <w:lang w:eastAsia="pl-PL"/>
        </w:rPr>
        <w:t>Wykonawca przedłoży Zamawiającemu wskazane poniżej dowody w celu potwierdzenia spełnienia wymogu zatrudnienia na podstawie umowy o pracę przez Wykonawcę lub podwykonawcę osób wykonujących wskazane w punkcie 6.1. czynności w trakcie realizacji zamówienia:</w:t>
      </w:r>
    </w:p>
    <w:p w:rsidR="0096203D" w:rsidRPr="0096203D" w:rsidRDefault="00B24006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eastAsia="Times New Roman" w:hAnsi="Arial" w:cs="Arial"/>
          <w:bCs/>
          <w:lang w:eastAsia="pl-PL"/>
        </w:rPr>
        <w:t xml:space="preserve">- </w:t>
      </w:r>
      <w:r w:rsidR="0096203D" w:rsidRPr="0096203D">
        <w:rPr>
          <w:rFonts w:ascii="Arial" w:hAnsi="Arial" w:cs="Arial"/>
        </w:rPr>
        <w:t>oświadczenie Wykonawcy lub podwykonawcy o zatrudnieniu na podstawie umowy o pracę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hAnsi="Arial" w:cs="Arial"/>
        </w:rPr>
        <w:t>osób wykonujących czynności, których dotyczy wezwanie Zamawiającego, przy czym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hAnsi="Arial" w:cs="Arial"/>
        </w:rPr>
        <w:t>oświadczenie to powinno zawierać w szczególności: dokładne określenie podmiotu składają</w:t>
      </w:r>
      <w:r>
        <w:rPr>
          <w:rFonts w:ascii="Arial" w:hAnsi="Arial" w:cs="Arial"/>
        </w:rPr>
        <w:t xml:space="preserve">cego </w:t>
      </w:r>
      <w:r w:rsidRPr="0096203D">
        <w:rPr>
          <w:rFonts w:ascii="Arial" w:hAnsi="Arial" w:cs="Arial"/>
        </w:rPr>
        <w:t>oświadczenie, datę złożenia oświadczenia, wskazanie, że objęte wezwaniem czynnoś</w:t>
      </w:r>
      <w:r>
        <w:rPr>
          <w:rFonts w:ascii="Arial" w:hAnsi="Arial" w:cs="Arial"/>
        </w:rPr>
        <w:t xml:space="preserve">ci </w:t>
      </w:r>
      <w:r w:rsidRPr="0096203D">
        <w:rPr>
          <w:rFonts w:ascii="Arial" w:hAnsi="Arial" w:cs="Arial"/>
        </w:rPr>
        <w:t xml:space="preserve">wykonują osoby zatrudnione na podstawie umowy o pracę </w:t>
      </w:r>
      <w:r>
        <w:rPr>
          <w:rFonts w:ascii="Arial" w:hAnsi="Arial" w:cs="Arial"/>
        </w:rPr>
        <w:t xml:space="preserve">wraz ze wskazaniem liczby tych </w:t>
      </w:r>
      <w:r w:rsidRPr="0096203D">
        <w:rPr>
          <w:rFonts w:ascii="Arial" w:hAnsi="Arial" w:cs="Arial"/>
        </w:rPr>
        <w:t>osób, rodzaju umowy o pracę i wymiaru etatu oraz podpis osoby uprawnionej do złoż</w:t>
      </w:r>
      <w:r>
        <w:rPr>
          <w:rFonts w:ascii="Arial" w:hAnsi="Arial" w:cs="Arial"/>
        </w:rPr>
        <w:t xml:space="preserve">enia </w:t>
      </w:r>
      <w:r w:rsidRPr="0096203D">
        <w:rPr>
          <w:rFonts w:ascii="Arial" w:hAnsi="Arial" w:cs="Arial"/>
        </w:rPr>
        <w:t>oświadczenia w imieniu Wykonawcy lub podwykonawcy i/lub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hAnsi="Arial" w:cs="Arial"/>
        </w:rPr>
        <w:t>- poświadczoną za zgodność z oryginałem odpowiednio przez Wykonawcę lub podwykonawc</w:t>
      </w:r>
      <w:r>
        <w:rPr>
          <w:rFonts w:ascii="Arial" w:hAnsi="Arial" w:cs="Arial"/>
        </w:rPr>
        <w:t xml:space="preserve">ę </w:t>
      </w:r>
      <w:r w:rsidRPr="0096203D">
        <w:rPr>
          <w:rFonts w:ascii="Arial" w:hAnsi="Arial" w:cs="Arial"/>
        </w:rPr>
        <w:t>kopię umowy/umów o pracę osób wykonujących w trakcie realizacji zamówienia czynnoś</w:t>
      </w:r>
      <w:r>
        <w:rPr>
          <w:rFonts w:ascii="Arial" w:hAnsi="Arial" w:cs="Arial"/>
        </w:rPr>
        <w:t xml:space="preserve">ci, </w:t>
      </w:r>
      <w:r w:rsidRPr="0096203D">
        <w:rPr>
          <w:rFonts w:ascii="Arial" w:hAnsi="Arial" w:cs="Arial"/>
        </w:rPr>
        <w:t xml:space="preserve">których dotyczy ww. oświadczenie Wykonawcy lub </w:t>
      </w:r>
      <w:r>
        <w:rPr>
          <w:rFonts w:ascii="Arial" w:hAnsi="Arial" w:cs="Arial"/>
        </w:rPr>
        <w:t xml:space="preserve">podwykonawcy (wraz z dokumentem </w:t>
      </w:r>
      <w:r w:rsidRPr="0096203D">
        <w:rPr>
          <w:rFonts w:ascii="Arial" w:hAnsi="Arial" w:cs="Arial"/>
        </w:rPr>
        <w:t>regulującym zakres obowiązków, jeżeli został sporządzo</w:t>
      </w:r>
      <w:r>
        <w:rPr>
          <w:rFonts w:ascii="Arial" w:hAnsi="Arial" w:cs="Arial"/>
        </w:rPr>
        <w:t xml:space="preserve">ny), przy czym kopia umowy/umów </w:t>
      </w:r>
      <w:r w:rsidRPr="0096203D">
        <w:rPr>
          <w:rFonts w:ascii="Arial" w:hAnsi="Arial" w:cs="Arial"/>
        </w:rPr>
        <w:t xml:space="preserve">powinna zostać zanonimizowana w sposób zapewniający ochronę </w:t>
      </w:r>
      <w:r>
        <w:rPr>
          <w:rFonts w:ascii="Arial" w:hAnsi="Arial" w:cs="Arial"/>
        </w:rPr>
        <w:t xml:space="preserve">danych osobowych </w:t>
      </w:r>
      <w:r w:rsidRPr="0096203D">
        <w:rPr>
          <w:rFonts w:ascii="Arial" w:hAnsi="Arial" w:cs="Arial"/>
        </w:rPr>
        <w:t>pracowników, zgodnie z przepisami ustawy z dnia 29 sie</w:t>
      </w:r>
      <w:r>
        <w:rPr>
          <w:rFonts w:ascii="Arial" w:hAnsi="Arial" w:cs="Arial"/>
        </w:rPr>
        <w:t xml:space="preserve">rpnia 1997 r. o ochronie danych </w:t>
      </w:r>
      <w:r w:rsidRPr="0096203D">
        <w:rPr>
          <w:rFonts w:ascii="Arial" w:hAnsi="Arial" w:cs="Arial"/>
        </w:rPr>
        <w:t xml:space="preserve">osobowych (tj. w szczególności bez imion, nazwisk, </w:t>
      </w:r>
      <w:r>
        <w:rPr>
          <w:rFonts w:ascii="Arial" w:hAnsi="Arial" w:cs="Arial"/>
        </w:rPr>
        <w:t xml:space="preserve">adresów, nr PESEL pracowników), </w:t>
      </w:r>
      <w:r w:rsidRPr="0096203D">
        <w:rPr>
          <w:rFonts w:ascii="Arial" w:hAnsi="Arial" w:cs="Arial"/>
        </w:rPr>
        <w:t xml:space="preserve">jednakże informacje takie jak: data zawarcia umowy, rodzaj umowy o pracę </w:t>
      </w:r>
      <w:r>
        <w:rPr>
          <w:rFonts w:ascii="Arial" w:hAnsi="Arial" w:cs="Arial"/>
        </w:rPr>
        <w:t xml:space="preserve">i wymiar etatu </w:t>
      </w:r>
      <w:r w:rsidRPr="0096203D">
        <w:rPr>
          <w:rFonts w:ascii="Arial" w:hAnsi="Arial" w:cs="Arial"/>
        </w:rPr>
        <w:t>powinny być możliwe do zidentyfikowania i/lub</w:t>
      </w:r>
    </w:p>
    <w:p w:rsidR="00B24006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hAnsi="Arial" w:cs="Arial"/>
        </w:rPr>
        <w:t>- poświadczoną za zgodność z oryginałem odpowiednio przez Wykonawcę lub podwykonawc</w:t>
      </w:r>
      <w:r>
        <w:rPr>
          <w:rFonts w:ascii="Arial" w:hAnsi="Arial" w:cs="Arial"/>
        </w:rPr>
        <w:t xml:space="preserve">ę </w:t>
      </w:r>
      <w:r w:rsidRPr="0096203D">
        <w:rPr>
          <w:rFonts w:ascii="Arial" w:hAnsi="Arial" w:cs="Arial"/>
        </w:rPr>
        <w:t>kopię dowodu potwierdzającego zgłoszenie pracownika przez pracodawcę do ubezpieczeń,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hAnsi="Arial" w:cs="Arial"/>
        </w:rPr>
        <w:t>zanonimizowaną w sposób zapewniający ochronę danych o</w:t>
      </w:r>
      <w:r>
        <w:rPr>
          <w:rFonts w:ascii="Arial" w:hAnsi="Arial" w:cs="Arial"/>
        </w:rPr>
        <w:t xml:space="preserve">sobowych pracowników, zgodnie z </w:t>
      </w:r>
      <w:r w:rsidRPr="0096203D">
        <w:rPr>
          <w:rFonts w:ascii="Arial" w:hAnsi="Arial" w:cs="Arial"/>
        </w:rPr>
        <w:t>przepisami ustawy z dnia 29 sierpnia 1997 r. o ochronie danych osobowych.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6.4.</w:t>
      </w:r>
      <w:r w:rsidRPr="0096203D">
        <w:rPr>
          <w:rFonts w:ascii="Arial" w:hAnsi="Arial" w:cs="Arial"/>
        </w:rPr>
        <w:t xml:space="preserve"> W przypadku niespełnienia przez Wykonawcę wymogu wskazanego w punkcie </w:t>
      </w:r>
      <w:r>
        <w:rPr>
          <w:rFonts w:ascii="Arial" w:hAnsi="Arial" w:cs="Arial"/>
        </w:rPr>
        <w:t>6</w:t>
      </w:r>
      <w:r w:rsidRPr="0096203D">
        <w:rPr>
          <w:rFonts w:ascii="Arial" w:hAnsi="Arial" w:cs="Arial"/>
        </w:rPr>
        <w:t>.1., a w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hAnsi="Arial" w:cs="Arial"/>
        </w:rPr>
        <w:t>szczególności w przypadku odmowy przedłożenia Zamawiającemu do wglądu lub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203D">
        <w:rPr>
          <w:rFonts w:ascii="Arial" w:hAnsi="Arial" w:cs="Arial"/>
        </w:rPr>
        <w:t xml:space="preserve">nieprzedłożenia w terminie do wglądu któregokolwiek z dowodów określonych w punkcie </w:t>
      </w:r>
      <w:r>
        <w:rPr>
          <w:rFonts w:ascii="Arial" w:hAnsi="Arial" w:cs="Arial"/>
        </w:rPr>
        <w:t>6.3.,</w:t>
      </w:r>
      <w:r w:rsidRPr="0096203D">
        <w:rPr>
          <w:rFonts w:ascii="Arial" w:hAnsi="Arial" w:cs="Arial"/>
        </w:rPr>
        <w:t xml:space="preserve">Zamawiający przewiduje sankcje określone w projekcie umowy stanowiącym załącznik nr </w:t>
      </w:r>
      <w:r w:rsidR="00591AF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</w:t>
      </w:r>
      <w:r w:rsidRPr="0096203D">
        <w:rPr>
          <w:rFonts w:ascii="Arial" w:hAnsi="Arial" w:cs="Arial"/>
        </w:rPr>
        <w:t>SIWZ, a także będzie podstawą do zawiadomienia Państwowej Insp</w:t>
      </w:r>
      <w:r>
        <w:rPr>
          <w:rFonts w:ascii="Arial" w:hAnsi="Arial" w:cs="Arial"/>
        </w:rPr>
        <w:t xml:space="preserve">ekcji Pracy o podejrzeniu </w:t>
      </w:r>
      <w:r w:rsidRPr="0096203D">
        <w:rPr>
          <w:rFonts w:ascii="Arial" w:hAnsi="Arial" w:cs="Arial"/>
        </w:rPr>
        <w:t>zastąpienia umowy o pracę z osobami wykonującymi pracę na warunkach okreś</w:t>
      </w:r>
      <w:r>
        <w:rPr>
          <w:rFonts w:ascii="Arial" w:hAnsi="Arial" w:cs="Arial"/>
        </w:rPr>
        <w:t xml:space="preserve">lonych w </w:t>
      </w:r>
      <w:r w:rsidRPr="0096203D">
        <w:rPr>
          <w:rFonts w:ascii="Arial" w:hAnsi="Arial" w:cs="Arial"/>
        </w:rPr>
        <w:t>art.22§1 ustawy Kodeks pracy, umową cywilnoprawną.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6203D">
        <w:rPr>
          <w:rFonts w:ascii="Arial" w:hAnsi="Arial" w:cs="Arial"/>
        </w:rPr>
        <w:t>.5</w:t>
      </w:r>
      <w:r>
        <w:rPr>
          <w:rFonts w:ascii="Arial" w:hAnsi="Arial" w:cs="Arial"/>
        </w:rPr>
        <w:t>.</w:t>
      </w:r>
      <w:r w:rsidRPr="0096203D">
        <w:rPr>
          <w:rFonts w:ascii="Arial" w:hAnsi="Arial" w:cs="Arial"/>
        </w:rPr>
        <w:t xml:space="preserve"> Niespełnienie przez Wykonawcę wymogu wskazanego w punkcie </w:t>
      </w:r>
      <w:r>
        <w:rPr>
          <w:rFonts w:ascii="Arial" w:hAnsi="Arial" w:cs="Arial"/>
        </w:rPr>
        <w:t>6</w:t>
      </w:r>
      <w:r w:rsidRPr="0096203D">
        <w:rPr>
          <w:rFonts w:ascii="Arial" w:hAnsi="Arial" w:cs="Arial"/>
        </w:rPr>
        <w:t>.1., a w szczególnoś</w:t>
      </w:r>
      <w:r>
        <w:rPr>
          <w:rFonts w:ascii="Arial" w:hAnsi="Arial" w:cs="Arial"/>
        </w:rPr>
        <w:t xml:space="preserve">ci </w:t>
      </w:r>
      <w:r w:rsidRPr="0096203D">
        <w:rPr>
          <w:rFonts w:ascii="Arial" w:hAnsi="Arial" w:cs="Arial"/>
        </w:rPr>
        <w:t>w przypadku odmowy przedłożenia Zamawiającemu do wglądu lub nieprzedłoż</w:t>
      </w:r>
      <w:r>
        <w:rPr>
          <w:rFonts w:ascii="Arial" w:hAnsi="Arial" w:cs="Arial"/>
        </w:rPr>
        <w:t xml:space="preserve">enia w terminie </w:t>
      </w:r>
      <w:r w:rsidRPr="0096203D">
        <w:rPr>
          <w:rFonts w:ascii="Arial" w:hAnsi="Arial" w:cs="Arial"/>
        </w:rPr>
        <w:t xml:space="preserve">do wglądu któregokolwiek z dowodów określonych w punkcie </w:t>
      </w:r>
      <w:r>
        <w:rPr>
          <w:rFonts w:ascii="Arial" w:hAnsi="Arial" w:cs="Arial"/>
        </w:rPr>
        <w:t>6</w:t>
      </w:r>
      <w:r w:rsidRPr="0096203D">
        <w:rPr>
          <w:rFonts w:ascii="Arial" w:hAnsi="Arial" w:cs="Arial"/>
        </w:rPr>
        <w:t xml:space="preserve">.3., może być podstawą </w:t>
      </w:r>
      <w:r>
        <w:rPr>
          <w:rFonts w:ascii="Arial" w:hAnsi="Arial" w:cs="Arial"/>
        </w:rPr>
        <w:t xml:space="preserve">do </w:t>
      </w:r>
      <w:r w:rsidRPr="0096203D">
        <w:rPr>
          <w:rFonts w:ascii="Arial" w:hAnsi="Arial" w:cs="Arial"/>
        </w:rPr>
        <w:t>odstąpienia od umowy przez Zamawiającego z przyczyn leżących po stronie Wykonawcy or</w:t>
      </w:r>
      <w:r>
        <w:rPr>
          <w:rFonts w:ascii="Arial" w:hAnsi="Arial" w:cs="Arial"/>
        </w:rPr>
        <w:t xml:space="preserve">az </w:t>
      </w:r>
      <w:r w:rsidRPr="0096203D">
        <w:rPr>
          <w:rFonts w:ascii="Arial" w:hAnsi="Arial" w:cs="Arial"/>
        </w:rPr>
        <w:t>naliczenia kar umownych, określonych w projekcie umowy do niniejszego postępowania.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6203D">
        <w:rPr>
          <w:rFonts w:ascii="Arial" w:hAnsi="Arial" w:cs="Arial"/>
        </w:rPr>
        <w:t>. 6</w:t>
      </w:r>
      <w:r>
        <w:rPr>
          <w:rFonts w:ascii="Arial" w:hAnsi="Arial" w:cs="Arial"/>
        </w:rPr>
        <w:t>.</w:t>
      </w:r>
      <w:r w:rsidRPr="0096203D">
        <w:rPr>
          <w:rFonts w:ascii="Arial" w:hAnsi="Arial" w:cs="Arial"/>
        </w:rPr>
        <w:t xml:space="preserve"> Zamawiający zastrzega sobie prawo kontroli zatrudnienia </w:t>
      </w:r>
      <w:r>
        <w:rPr>
          <w:rFonts w:ascii="Arial" w:hAnsi="Arial" w:cs="Arial"/>
        </w:rPr>
        <w:t xml:space="preserve">osób przy realizacji zamówienia </w:t>
      </w:r>
      <w:r w:rsidRPr="0096203D">
        <w:rPr>
          <w:rFonts w:ascii="Arial" w:hAnsi="Arial" w:cs="Arial"/>
        </w:rPr>
        <w:t>na podstawie umowy o pracę.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96203D">
        <w:rPr>
          <w:rFonts w:ascii="Arial" w:hAnsi="Arial" w:cs="Arial"/>
          <w:b/>
          <w:bCs/>
        </w:rPr>
        <w:t>. Zamawiający może, w postępowaniu prowadzonym w trybie przetargu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203D">
        <w:rPr>
          <w:rFonts w:ascii="Arial" w:hAnsi="Arial" w:cs="Arial"/>
          <w:b/>
          <w:bCs/>
        </w:rPr>
        <w:t>nieograniczonego, najpierw dokonać oceny ofert, a następnie zbadać, czy wykonawca,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203D">
        <w:rPr>
          <w:rFonts w:ascii="Arial" w:hAnsi="Arial" w:cs="Arial"/>
          <w:b/>
          <w:bCs/>
        </w:rPr>
        <w:t>którego oferta została oceniona jako najkorzystniejsza, nie podlega wykluczeniu oraz</w:t>
      </w:r>
    </w:p>
    <w:p w:rsid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203D">
        <w:rPr>
          <w:rFonts w:ascii="Arial" w:hAnsi="Arial" w:cs="Arial"/>
          <w:b/>
          <w:bCs/>
        </w:rPr>
        <w:t xml:space="preserve">spełnia warunki udziału w postępowaniu (art. 24aa ustawy </w:t>
      </w:r>
      <w:proofErr w:type="spellStart"/>
      <w:r w:rsidRPr="0096203D">
        <w:rPr>
          <w:rFonts w:ascii="Arial" w:hAnsi="Arial" w:cs="Arial"/>
          <w:b/>
          <w:bCs/>
        </w:rPr>
        <w:t>Pzp</w:t>
      </w:r>
      <w:proofErr w:type="spellEnd"/>
      <w:r w:rsidRPr="0096203D">
        <w:rPr>
          <w:rFonts w:ascii="Arial" w:hAnsi="Arial" w:cs="Arial"/>
          <w:b/>
          <w:bCs/>
        </w:rPr>
        <w:t>).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6203D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>
        <w:rPr>
          <w:rFonts w:ascii="Arial" w:hAnsi="Arial" w:cs="Arial"/>
          <w:b/>
          <w:bCs/>
          <w:i/>
          <w:iCs/>
          <w:color w:val="000000"/>
        </w:rPr>
        <w:t>III</w:t>
      </w:r>
      <w:r w:rsidRPr="0096203D">
        <w:rPr>
          <w:rFonts w:ascii="Arial" w:hAnsi="Arial" w:cs="Arial"/>
          <w:b/>
          <w:bCs/>
          <w:i/>
          <w:iCs/>
          <w:color w:val="000000"/>
        </w:rPr>
        <w:t>. Oferty częściowe</w:t>
      </w:r>
    </w:p>
    <w:p w:rsidR="00FC07E7" w:rsidRPr="0096203D" w:rsidRDefault="00FC07E7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03D">
        <w:rPr>
          <w:rFonts w:ascii="Arial" w:hAnsi="Arial" w:cs="Arial"/>
          <w:color w:val="000000"/>
        </w:rPr>
        <w:t xml:space="preserve">Zamawiający </w:t>
      </w:r>
      <w:r w:rsidRPr="0096203D">
        <w:rPr>
          <w:rFonts w:ascii="Arial" w:hAnsi="Arial" w:cs="Arial"/>
          <w:b/>
          <w:bCs/>
          <w:color w:val="000000"/>
        </w:rPr>
        <w:t xml:space="preserve">nie dopuszcza </w:t>
      </w:r>
      <w:r w:rsidRPr="0096203D">
        <w:rPr>
          <w:rFonts w:ascii="Arial" w:hAnsi="Arial" w:cs="Arial"/>
          <w:color w:val="000000"/>
        </w:rPr>
        <w:t>składania ofert częściowych.</w:t>
      </w:r>
    </w:p>
    <w:p w:rsid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6203D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>
        <w:rPr>
          <w:rFonts w:ascii="Arial" w:hAnsi="Arial" w:cs="Arial"/>
          <w:b/>
          <w:bCs/>
          <w:i/>
          <w:iCs/>
          <w:color w:val="000000"/>
        </w:rPr>
        <w:t>IV</w:t>
      </w:r>
      <w:r w:rsidRPr="0096203D">
        <w:rPr>
          <w:rFonts w:ascii="Arial" w:hAnsi="Arial" w:cs="Arial"/>
          <w:b/>
          <w:bCs/>
          <w:i/>
          <w:iCs/>
          <w:color w:val="000000"/>
        </w:rPr>
        <w:t>. Oferty wariantowe</w:t>
      </w:r>
    </w:p>
    <w:p w:rsidR="00FC07E7" w:rsidRPr="0096203D" w:rsidRDefault="00FC07E7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03D">
        <w:rPr>
          <w:rFonts w:ascii="Arial" w:hAnsi="Arial" w:cs="Arial"/>
          <w:color w:val="000000"/>
        </w:rPr>
        <w:t xml:space="preserve">Zamawiające </w:t>
      </w:r>
      <w:r w:rsidRPr="0096203D">
        <w:rPr>
          <w:rFonts w:ascii="Arial" w:hAnsi="Arial" w:cs="Arial"/>
          <w:b/>
          <w:bCs/>
          <w:color w:val="000000"/>
        </w:rPr>
        <w:t xml:space="preserve">nie dopuszcza </w:t>
      </w:r>
      <w:r w:rsidRPr="0096203D">
        <w:rPr>
          <w:rFonts w:ascii="Arial" w:hAnsi="Arial" w:cs="Arial"/>
          <w:color w:val="000000"/>
        </w:rPr>
        <w:t>składania ofert wariantowych w rozumieniu art. 2 pkt 7 ustawy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6203D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>
        <w:rPr>
          <w:rFonts w:ascii="Arial" w:hAnsi="Arial" w:cs="Arial"/>
          <w:b/>
          <w:bCs/>
          <w:i/>
          <w:iCs/>
          <w:color w:val="000000"/>
        </w:rPr>
        <w:t>V</w:t>
      </w:r>
      <w:r w:rsidRPr="0096203D">
        <w:rPr>
          <w:rFonts w:ascii="Arial" w:hAnsi="Arial" w:cs="Arial"/>
          <w:b/>
          <w:bCs/>
          <w:i/>
          <w:iCs/>
          <w:color w:val="000000"/>
        </w:rPr>
        <w:t xml:space="preserve">. Informacja o przewidywanych zamówieniach, </w:t>
      </w:r>
      <w:r>
        <w:rPr>
          <w:rFonts w:ascii="Arial" w:hAnsi="Arial" w:cs="Arial"/>
          <w:b/>
          <w:bCs/>
          <w:i/>
          <w:iCs/>
          <w:color w:val="000000"/>
        </w:rPr>
        <w:t xml:space="preserve">o których mowa w art. 67 ust. 1 </w:t>
      </w:r>
      <w:r w:rsidRPr="0096203D">
        <w:rPr>
          <w:rFonts w:ascii="Arial" w:hAnsi="Arial" w:cs="Arial"/>
          <w:b/>
          <w:bCs/>
          <w:i/>
          <w:iCs/>
          <w:color w:val="000000"/>
        </w:rPr>
        <w:t>pkt 6 i 7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03D">
        <w:rPr>
          <w:rFonts w:ascii="Arial" w:hAnsi="Arial" w:cs="Arial"/>
          <w:color w:val="000000"/>
        </w:rPr>
        <w:t>Zamawiający nie przewiduje udzielenia zamówień polegających na powtórzeniu podobnych</w:t>
      </w:r>
    </w:p>
    <w:p w:rsid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6203D">
        <w:rPr>
          <w:rFonts w:ascii="Arial" w:hAnsi="Arial" w:cs="Arial"/>
          <w:color w:val="000000"/>
        </w:rPr>
        <w:t>usług lub robót budowlanych do niniejszego postępowania o któr</w:t>
      </w:r>
      <w:r>
        <w:rPr>
          <w:rFonts w:ascii="Arial" w:hAnsi="Arial" w:cs="Arial"/>
          <w:color w:val="000000"/>
        </w:rPr>
        <w:t xml:space="preserve">ych mowa w art. 67 ust. 1 pkt 6 </w:t>
      </w:r>
      <w:r w:rsidRPr="0096203D">
        <w:rPr>
          <w:rFonts w:ascii="Arial" w:hAnsi="Arial" w:cs="Arial"/>
          <w:color w:val="000000"/>
        </w:rPr>
        <w:t>ustawy.</w:t>
      </w:r>
    </w:p>
    <w:p w:rsidR="00FC07E7" w:rsidRPr="0096203D" w:rsidRDefault="00FC07E7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6203D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>
        <w:rPr>
          <w:rFonts w:ascii="Arial" w:hAnsi="Arial" w:cs="Arial"/>
          <w:b/>
          <w:bCs/>
          <w:i/>
          <w:iCs/>
          <w:color w:val="000000"/>
        </w:rPr>
        <w:t>VI</w:t>
      </w:r>
      <w:r w:rsidRPr="0096203D">
        <w:rPr>
          <w:rFonts w:ascii="Arial" w:hAnsi="Arial" w:cs="Arial"/>
          <w:b/>
          <w:bCs/>
          <w:i/>
          <w:iCs/>
          <w:color w:val="000000"/>
        </w:rPr>
        <w:t>. Termin wykonania zamówienia</w:t>
      </w:r>
    </w:p>
    <w:p w:rsidR="0096203D" w:rsidRPr="00286155" w:rsidRDefault="0096203D" w:rsidP="0096203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82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pacing w:val="-5"/>
          <w:w w:val="87"/>
          <w:lang w:eastAsia="pl-PL"/>
        </w:rPr>
      </w:pP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5"/>
          <w:w w:val="87"/>
          <w:lang w:eastAsia="pl-PL"/>
        </w:rPr>
        <w:t>od dnia 01.01.201</w:t>
      </w:r>
      <w:r>
        <w:rPr>
          <w:rFonts w:ascii="Arial" w:eastAsia="Times New Roman" w:hAnsi="Arial" w:cs="Arial"/>
          <w:b/>
          <w:bCs/>
          <w:i/>
          <w:iCs/>
          <w:color w:val="000000"/>
          <w:spacing w:val="-5"/>
          <w:w w:val="87"/>
          <w:lang w:eastAsia="pl-PL"/>
        </w:rPr>
        <w:t>8</w:t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5"/>
          <w:w w:val="87"/>
          <w:lang w:eastAsia="pl-PL"/>
        </w:rPr>
        <w:t xml:space="preserve"> do dnia 31.12.20</w:t>
      </w:r>
      <w:r>
        <w:rPr>
          <w:rFonts w:ascii="Arial" w:eastAsia="Times New Roman" w:hAnsi="Arial" w:cs="Arial"/>
          <w:b/>
          <w:bCs/>
          <w:i/>
          <w:iCs/>
          <w:color w:val="000000"/>
          <w:spacing w:val="-5"/>
          <w:w w:val="87"/>
          <w:lang w:eastAsia="pl-PL"/>
        </w:rPr>
        <w:t>20</w:t>
      </w:r>
      <w:r w:rsidRPr="00286155">
        <w:rPr>
          <w:rFonts w:ascii="Arial" w:eastAsia="Times New Roman" w:hAnsi="Arial" w:cs="Arial"/>
          <w:b/>
          <w:bCs/>
          <w:i/>
          <w:iCs/>
          <w:color w:val="000000"/>
          <w:spacing w:val="-5"/>
          <w:w w:val="87"/>
          <w:lang w:eastAsia="pl-PL"/>
        </w:rPr>
        <w:t xml:space="preserve"> roku</w:t>
      </w:r>
    </w:p>
    <w:p w:rsidR="0096203D" w:rsidRP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96203D" w:rsidRDefault="0096203D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96203D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 w:rsidR="008C0863">
        <w:rPr>
          <w:rFonts w:ascii="Arial" w:hAnsi="Arial" w:cs="Arial"/>
          <w:b/>
          <w:bCs/>
          <w:i/>
          <w:iCs/>
          <w:color w:val="000000"/>
        </w:rPr>
        <w:t>VII</w:t>
      </w:r>
      <w:r w:rsidRPr="0096203D">
        <w:rPr>
          <w:rFonts w:ascii="Arial" w:hAnsi="Arial" w:cs="Arial"/>
          <w:b/>
          <w:bCs/>
          <w:i/>
          <w:iCs/>
          <w:color w:val="000000"/>
        </w:rPr>
        <w:t>. Informacja o podwykonawcach</w:t>
      </w:r>
    </w:p>
    <w:p w:rsidR="008C0863" w:rsidRDefault="008C0863" w:rsidP="00962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0863">
        <w:rPr>
          <w:rFonts w:ascii="Arial" w:hAnsi="Arial" w:cs="Arial"/>
          <w:b/>
          <w:bCs/>
        </w:rPr>
        <w:t>Powierzenie części zamówienia podwykonawcy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1. Wykonawca może powierzyć wykonanie części zamówienia Podwykonawcy.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2. Zamawiający nie zastrzega obowiązku osobistego wykonania przez Wykonawcę </w:t>
      </w:r>
      <w:r>
        <w:rPr>
          <w:rFonts w:ascii="Arial" w:hAnsi="Arial" w:cs="Arial"/>
        </w:rPr>
        <w:t xml:space="preserve">kluczowych </w:t>
      </w:r>
      <w:r w:rsidRPr="008C0863">
        <w:rPr>
          <w:rFonts w:ascii="Arial" w:hAnsi="Arial" w:cs="Arial"/>
        </w:rPr>
        <w:t>części zamówienia.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3. Zamawiający żąda wskazania przez wykonawcę części zamówienia, których wykonanie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zamierza powierzyć podwykonawcom, i podania przez wykonawcę </w:t>
      </w:r>
      <w:r>
        <w:rPr>
          <w:rFonts w:ascii="Arial" w:hAnsi="Arial" w:cs="Arial"/>
        </w:rPr>
        <w:t>firm podwykonawców (art.</w:t>
      </w:r>
      <w:r w:rsidRPr="008C0863">
        <w:rPr>
          <w:rFonts w:ascii="Arial" w:hAnsi="Arial" w:cs="Arial"/>
        </w:rPr>
        <w:t xml:space="preserve">36b ust. 1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 4. Jeżeli zmiana albo rezygnacja z podwykonawcy dotyczy podmiotu, na którego zasoby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wykonawca powoływał się, na zasadach określonych w art. 22a ust. 1, w celu wykazania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spełniania warunków udziału w postępowaniu, wykonawca jest obowiązany wykazać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zamawiającemu, że proponowany inny podwykonawca lub wy</w:t>
      </w:r>
      <w:r>
        <w:rPr>
          <w:rFonts w:ascii="Arial" w:hAnsi="Arial" w:cs="Arial"/>
        </w:rPr>
        <w:t xml:space="preserve">konawca samodzielnie spełnia je </w:t>
      </w:r>
      <w:r w:rsidRPr="008C0863">
        <w:rPr>
          <w:rFonts w:ascii="Arial" w:hAnsi="Arial" w:cs="Arial"/>
        </w:rPr>
        <w:t xml:space="preserve">w stopniu nie mniejszym niż podwykonawca, na którego zasoby wykonawca powoływał się </w:t>
      </w:r>
      <w:r>
        <w:rPr>
          <w:rFonts w:ascii="Arial" w:hAnsi="Arial" w:cs="Arial"/>
        </w:rPr>
        <w:t xml:space="preserve">w </w:t>
      </w:r>
      <w:r w:rsidRPr="008C0863">
        <w:rPr>
          <w:rFonts w:ascii="Arial" w:hAnsi="Arial" w:cs="Arial"/>
        </w:rPr>
        <w:t xml:space="preserve">trakcie postępowania o udzielenie zamówienia (art. 36b ust. 2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5. Jeżeli powierzenie podwykonawcy wykonania części zamówienia na roboty budowlane lub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usługi następuje w trakcie jego realizacji, wykonawca na żądanie zamawiają</w:t>
      </w:r>
      <w:r>
        <w:rPr>
          <w:rFonts w:ascii="Arial" w:hAnsi="Arial" w:cs="Arial"/>
        </w:rPr>
        <w:t xml:space="preserve">cego przedstawia </w:t>
      </w:r>
      <w:r w:rsidRPr="008C0863">
        <w:rPr>
          <w:rFonts w:ascii="Arial" w:hAnsi="Arial" w:cs="Arial"/>
        </w:rPr>
        <w:t xml:space="preserve">oświadczenie, o którym mowa w art. 25a ust. 1, lub oświadczenia lub </w:t>
      </w:r>
      <w:r w:rsidRPr="008C0863">
        <w:rPr>
          <w:rFonts w:ascii="Arial" w:hAnsi="Arial" w:cs="Arial"/>
        </w:rPr>
        <w:lastRenderedPageBreak/>
        <w:t>dokumenty potwierdzają</w:t>
      </w:r>
      <w:r>
        <w:rPr>
          <w:rFonts w:ascii="Arial" w:hAnsi="Arial" w:cs="Arial"/>
        </w:rPr>
        <w:t xml:space="preserve">ce </w:t>
      </w:r>
      <w:r w:rsidRPr="008C0863">
        <w:rPr>
          <w:rFonts w:ascii="Arial" w:hAnsi="Arial" w:cs="Arial"/>
        </w:rPr>
        <w:t xml:space="preserve">brak podstaw wykluczenia wobec tego podwykonawcy (art. 36ba ust 1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6. Jeżeli zamawiający stwierdzi, że wobec danego podwykonawcy zachodzą podstawy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wykluczenia, wykonawca obowiązany jest zastąpić tego podwykonawcę lub zrezygnować z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powierzenia wykonania części zamówienia podwykonawcy (art. 36ba ust 2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7. Przepisy ust. 5 i 6 stosuje się wobec dalszych podwykonawców.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8. Powierzenie wykonania części zamówienia podwykonawcom nie zwalnia wykonawcy z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odpowiedzialności za należyte wykonanie tego zamówienia (art. 36ba ust 4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9. Wykonawca, który zamierza powierzyć wykonanie części zamówienia podwykonawcom, w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celu wykazania braku istnienia wobec nich podstaw wykluczenia z udziału w postępowaniu</w:t>
      </w:r>
    </w:p>
    <w:p w:rsid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  <w:b/>
          <w:bCs/>
        </w:rPr>
        <w:t>zamieszcza informacje o podwykonawcach w oświadcz</w:t>
      </w:r>
      <w:r>
        <w:rPr>
          <w:rFonts w:ascii="Arial" w:hAnsi="Arial" w:cs="Arial"/>
          <w:b/>
          <w:bCs/>
        </w:rPr>
        <w:t xml:space="preserve">eniu, o którym mowa w Rozdziale </w:t>
      </w:r>
      <w:r w:rsidRPr="008C0863">
        <w:rPr>
          <w:rFonts w:ascii="Arial" w:hAnsi="Arial" w:cs="Arial"/>
          <w:b/>
          <w:bCs/>
        </w:rPr>
        <w:t xml:space="preserve">11 ust. 1 pkt 1.1, </w:t>
      </w:r>
      <w:proofErr w:type="spellStart"/>
      <w:r w:rsidRPr="008C0863">
        <w:rPr>
          <w:rFonts w:ascii="Arial" w:hAnsi="Arial" w:cs="Arial"/>
          <w:b/>
          <w:bCs/>
        </w:rPr>
        <w:t>ppkt</w:t>
      </w:r>
      <w:proofErr w:type="spellEnd"/>
      <w:r w:rsidRPr="008C0863">
        <w:rPr>
          <w:rFonts w:ascii="Arial" w:hAnsi="Arial" w:cs="Arial"/>
          <w:b/>
          <w:bCs/>
        </w:rPr>
        <w:t xml:space="preserve"> a) </w:t>
      </w:r>
      <w:r w:rsidRPr="008C0863">
        <w:rPr>
          <w:rFonts w:ascii="Arial" w:hAnsi="Arial" w:cs="Arial"/>
        </w:rPr>
        <w:t xml:space="preserve">(art. 25a ust. 5 pkt 2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C0863">
        <w:rPr>
          <w:rFonts w:ascii="Arial" w:hAnsi="Arial" w:cs="Arial"/>
          <w:b/>
          <w:bCs/>
          <w:i/>
          <w:iCs/>
        </w:rPr>
        <w:t xml:space="preserve">Rozdział </w:t>
      </w:r>
      <w:r>
        <w:rPr>
          <w:rFonts w:ascii="Arial" w:hAnsi="Arial" w:cs="Arial"/>
          <w:b/>
          <w:bCs/>
          <w:i/>
          <w:iCs/>
        </w:rPr>
        <w:t>VIII</w:t>
      </w:r>
      <w:r w:rsidRPr="008C0863">
        <w:rPr>
          <w:rFonts w:ascii="Arial" w:hAnsi="Arial" w:cs="Arial"/>
          <w:b/>
          <w:bCs/>
          <w:i/>
          <w:iCs/>
        </w:rPr>
        <w:t>. Wykonawcy wspólnie ubiegający się o zamówienie</w:t>
      </w:r>
    </w:p>
    <w:p w:rsid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0863">
        <w:rPr>
          <w:rFonts w:ascii="Arial" w:hAnsi="Arial" w:cs="Arial"/>
          <w:b/>
          <w:bCs/>
        </w:rPr>
        <w:t>Wykonawcy wspólnie ubiegający się o zamówienie:</w:t>
      </w:r>
    </w:p>
    <w:p w:rsidR="001B40B6" w:rsidRPr="008C0863" w:rsidRDefault="001B40B6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1) Ponoszą solidarną odpowiedzialność za niewykonanie lub nienależyte wykonanie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zobowiązania i wniesienie zabezpieczenia należytego wykonania umowy (art.141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),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2) Zobowiązani są ustanowić Pełnomocnika do reprezentowania ich w postępowaniu o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udzielenie zamówienia publicznego albo reprezentowania w postępowaniu i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zawarcia umowy w sprawie zamówienia. Przyjmuje się, że pełnomocnictwo do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podpisania oferty obejmuje pełnomocnictwo do poświadczenia za zgodność z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oryginałem wszystkich dokumentów (art. 23 ust.2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);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3) Pełnomocnictwo musi wynikać z umowy lub z innej czynności prawnej, mieć formę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pisemną; fakt ustanowienia Pełnomocnika musi wynikać z załączonych do oferty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dokumentów, wszelka korespondencja prowadzona będzie z Pełnomocnikiem;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4) Jeżeli oferta konsorcjum zostanie wybrana jako najkorzystniejsza, Zamawiający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wezwie pełnomocnika przed zawarciem umowy do przedstawienia umowy</w:t>
      </w:r>
    </w:p>
    <w:p w:rsid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 xml:space="preserve">regulującej współpracę tych Wykonawców(art.23 ust.4 ustawy </w:t>
      </w:r>
      <w:proofErr w:type="spellStart"/>
      <w:r w:rsidRPr="008C0863">
        <w:rPr>
          <w:rFonts w:ascii="Arial" w:hAnsi="Arial" w:cs="Arial"/>
        </w:rPr>
        <w:t>Pzp</w:t>
      </w:r>
      <w:proofErr w:type="spellEnd"/>
      <w:r w:rsidRPr="008C0863">
        <w:rPr>
          <w:rFonts w:ascii="Arial" w:hAnsi="Arial" w:cs="Arial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C0863">
        <w:rPr>
          <w:rFonts w:ascii="Arial" w:hAnsi="Arial" w:cs="Arial"/>
          <w:b/>
          <w:bCs/>
          <w:i/>
          <w:iCs/>
        </w:rPr>
        <w:t xml:space="preserve">Rozdział </w:t>
      </w:r>
      <w:r>
        <w:rPr>
          <w:rFonts w:ascii="Arial" w:hAnsi="Arial" w:cs="Arial"/>
          <w:b/>
          <w:bCs/>
          <w:i/>
          <w:iCs/>
        </w:rPr>
        <w:t>IX</w:t>
      </w:r>
      <w:r w:rsidRPr="008C0863">
        <w:rPr>
          <w:rFonts w:ascii="Arial" w:hAnsi="Arial" w:cs="Arial"/>
          <w:b/>
          <w:bCs/>
          <w:i/>
          <w:iCs/>
        </w:rPr>
        <w:t>. Waluta, w jakiej będą prowadzone rozliczenia związane z realizacją</w:t>
      </w:r>
    </w:p>
    <w:p w:rsid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C0863">
        <w:rPr>
          <w:rFonts w:ascii="Arial" w:hAnsi="Arial" w:cs="Arial"/>
          <w:b/>
          <w:bCs/>
          <w:i/>
          <w:iCs/>
        </w:rPr>
        <w:t>niniejszego zamówienia publicznego</w:t>
      </w:r>
    </w:p>
    <w:p w:rsidR="001B40B6" w:rsidRPr="008C0863" w:rsidRDefault="001B40B6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1. Wszelkie rozliczenia związane z realizacją niniejszego zamówienia dokonywane będą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w złotych polskich [PLN].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2. Wszystkie kwoty podane w dokumentach stanowiących ofertę winny być podane w złotych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polskich [PLN].</w:t>
      </w:r>
    </w:p>
    <w:p w:rsidR="00286155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0863">
        <w:rPr>
          <w:rFonts w:ascii="Arial" w:hAnsi="Arial" w:cs="Arial"/>
        </w:rPr>
        <w:t>3. Całą korespondencję dotyczącą płatności wraz z fakturami należy wysyłać do Zamawiają</w:t>
      </w:r>
      <w:r>
        <w:rPr>
          <w:rFonts w:ascii="Arial" w:hAnsi="Arial" w:cs="Arial"/>
        </w:rPr>
        <w:t xml:space="preserve">cego </w:t>
      </w:r>
      <w:r w:rsidRPr="008C0863">
        <w:rPr>
          <w:rFonts w:ascii="Arial" w:hAnsi="Arial" w:cs="Arial"/>
        </w:rPr>
        <w:t>w języku polskim.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8C0863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>
        <w:rPr>
          <w:rFonts w:ascii="Arial" w:hAnsi="Arial" w:cs="Arial"/>
          <w:b/>
          <w:bCs/>
          <w:i/>
          <w:iCs/>
          <w:color w:val="000000"/>
        </w:rPr>
        <w:t>X</w:t>
      </w:r>
      <w:r w:rsidRPr="008C0863">
        <w:rPr>
          <w:rFonts w:ascii="Arial" w:hAnsi="Arial" w:cs="Arial"/>
          <w:b/>
          <w:bCs/>
          <w:i/>
          <w:iCs/>
          <w:color w:val="000000"/>
        </w:rPr>
        <w:t>. Warunki udziału w postępowaniu, przesłanki wykluczenia wykonawcy,</w:t>
      </w:r>
    </w:p>
    <w:p w:rsid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8C0863">
        <w:rPr>
          <w:rFonts w:ascii="Arial" w:hAnsi="Arial" w:cs="Arial"/>
          <w:b/>
          <w:bCs/>
          <w:i/>
          <w:iCs/>
          <w:color w:val="000000"/>
        </w:rPr>
        <w:t>opis sposobu dokonywania oceny spełniania tych warunków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1. O udzielenie zamówienia mogą ubiegać się Wykonawcy, którzy: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a) nie podlegają wykluczeniu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b) spełniają warunki udziału w postępowaniu, określone przez Zamawiającego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C0863">
        <w:rPr>
          <w:rFonts w:ascii="Arial" w:hAnsi="Arial" w:cs="Arial"/>
          <w:b/>
          <w:bCs/>
          <w:color w:val="000000"/>
        </w:rPr>
        <w:t>2. Warunki udziału w postępowaniu: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C0863">
        <w:rPr>
          <w:rFonts w:ascii="Arial" w:hAnsi="Arial" w:cs="Arial"/>
          <w:b/>
          <w:bCs/>
          <w:color w:val="000000"/>
        </w:rPr>
        <w:t>2.1 Kompetencji lub uprawnień do prowadzenia określonej działalnoś</w:t>
      </w:r>
      <w:r>
        <w:rPr>
          <w:rFonts w:ascii="Arial" w:hAnsi="Arial" w:cs="Arial"/>
          <w:b/>
          <w:bCs/>
          <w:color w:val="000000"/>
        </w:rPr>
        <w:t xml:space="preserve">ci zawodowej, o ile </w:t>
      </w:r>
      <w:r w:rsidRPr="008C0863">
        <w:rPr>
          <w:rFonts w:ascii="Arial" w:hAnsi="Arial" w:cs="Arial"/>
          <w:b/>
          <w:bCs/>
          <w:color w:val="000000"/>
        </w:rPr>
        <w:t>wynika to z odrębnych przepisów.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Zamawiający nie definiuje szczegółowego opisu sposobu do</w:t>
      </w:r>
      <w:r>
        <w:rPr>
          <w:rFonts w:ascii="Arial" w:hAnsi="Arial" w:cs="Arial"/>
          <w:color w:val="000000"/>
        </w:rPr>
        <w:t xml:space="preserve">konywania oceny spełniania tego </w:t>
      </w:r>
      <w:r w:rsidRPr="008C0863">
        <w:rPr>
          <w:rFonts w:ascii="Arial" w:hAnsi="Arial" w:cs="Arial"/>
          <w:color w:val="000000"/>
        </w:rPr>
        <w:t>warunku.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C0863">
        <w:rPr>
          <w:rFonts w:ascii="Arial" w:hAnsi="Arial" w:cs="Arial"/>
          <w:b/>
          <w:bCs/>
          <w:color w:val="000000"/>
        </w:rPr>
        <w:t>2.2 Sytuacji ekonomicznej lub finansowej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Zamawiający nie definiuje szczegółowego opisu sposobu do</w:t>
      </w:r>
      <w:r>
        <w:rPr>
          <w:rFonts w:ascii="Arial" w:hAnsi="Arial" w:cs="Arial"/>
          <w:color w:val="000000"/>
        </w:rPr>
        <w:t xml:space="preserve">konywania oceny spełniania tego </w:t>
      </w:r>
      <w:r w:rsidRPr="008C0863">
        <w:rPr>
          <w:rFonts w:ascii="Arial" w:hAnsi="Arial" w:cs="Arial"/>
          <w:color w:val="000000"/>
        </w:rPr>
        <w:t>warunku.</w:t>
      </w:r>
    </w:p>
    <w:p w:rsid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C0863">
        <w:rPr>
          <w:rFonts w:ascii="Arial" w:hAnsi="Arial" w:cs="Arial"/>
          <w:b/>
          <w:bCs/>
          <w:color w:val="000000"/>
        </w:rPr>
        <w:lastRenderedPageBreak/>
        <w:t>2.3 Zdolności technicznej lub zawodowej:</w:t>
      </w:r>
    </w:p>
    <w:p w:rsidR="002C42CD" w:rsidRPr="008C0863" w:rsidRDefault="002C42CD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>zdolności technicznej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>- dysponują co najmniej jednym podnośnikiem hydraulicznym z koszem na podwoziu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>samochodowym oraz co najmniej jednym lokalizatorem awarii urządzeń kablowych;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>(załącznik nr 7 do SIWZ)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>- dysponują osobami zdolnymi do realizacji zamówienia: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631B6">
        <w:rPr>
          <w:rFonts w:ascii="Arial" w:hAnsi="Arial" w:cs="Arial"/>
          <w:color w:val="000000" w:themeColor="text1"/>
        </w:rPr>
        <w:t>- jedną osobą posiadającą aktualne Świadectwo Kwalifikacyjne D uprawniające do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631B6">
        <w:rPr>
          <w:rFonts w:ascii="Arial" w:hAnsi="Arial" w:cs="Arial"/>
          <w:color w:val="000000" w:themeColor="text1"/>
        </w:rPr>
        <w:t>zajmowania się eksploatacją urządzeń, instalacji i sieci na stanowisku Dozoru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>- jedną osobą posiadającą aktualne Świadectwo Kwalifikacyjne E uprawniające do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>zajmowania się eksploatacją urządzeń, instalacji i sieci na stanowisku Eksploatacji</w:t>
      </w:r>
    </w:p>
    <w:p w:rsidR="008C0863" w:rsidRPr="003631B6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3631B6">
        <w:rPr>
          <w:rFonts w:ascii="Arial" w:hAnsi="Arial" w:cs="Arial"/>
          <w:b/>
          <w:bCs/>
          <w:color w:val="000000" w:themeColor="text1"/>
        </w:rPr>
        <w:t xml:space="preserve">Wystawione przez uprawniony organ (instytucję) </w:t>
      </w:r>
      <w:r w:rsidRPr="003631B6">
        <w:rPr>
          <w:rFonts w:ascii="Arial" w:hAnsi="Arial" w:cs="Arial"/>
          <w:color w:val="000000" w:themeColor="text1"/>
        </w:rPr>
        <w:t xml:space="preserve">- </w:t>
      </w:r>
      <w:r w:rsidRPr="003631B6">
        <w:rPr>
          <w:rFonts w:ascii="Arial" w:hAnsi="Arial" w:cs="Arial"/>
          <w:b/>
          <w:bCs/>
          <w:color w:val="000000" w:themeColor="text1"/>
        </w:rPr>
        <w:t>(załącznik nr 6 do SIWZ)</w:t>
      </w:r>
    </w:p>
    <w:p w:rsidR="000C0953" w:rsidRPr="003631B6" w:rsidRDefault="000C0953" w:rsidP="000C0953">
      <w:pPr>
        <w:pStyle w:val="Tekstpodstawowy2"/>
        <w:shd w:val="clear" w:color="auto" w:fill="FFFFFF"/>
        <w:spacing w:after="0" w:line="240" w:lineRule="auto"/>
        <w:rPr>
          <w:b/>
          <w:color w:val="000000" w:themeColor="text1"/>
        </w:rPr>
      </w:pPr>
      <w:r w:rsidRPr="003631B6">
        <w:rPr>
          <w:b/>
          <w:color w:val="000000" w:themeColor="text1"/>
        </w:rPr>
        <w:t>- WYKAZ WYKONANYCH, A W PRZYPADKU ŚWIADCZEŃ OKRESOWYCH LUB CIĄGŁYCH RÓWNIEŻ WYKONYWANYCH, GŁÓWNYCH DOSTAW LUB USŁUG. ( co najmniej dwie usługi na wymianę lub konserwację opraw oświetlenia ulicznego w ilości</w:t>
      </w:r>
      <w:r w:rsidR="00055E1D" w:rsidRPr="003631B6">
        <w:rPr>
          <w:b/>
          <w:color w:val="000000" w:themeColor="text1"/>
        </w:rPr>
        <w:t xml:space="preserve"> co najmniej </w:t>
      </w:r>
      <w:r w:rsidRPr="003631B6">
        <w:rPr>
          <w:b/>
          <w:color w:val="000000" w:themeColor="text1"/>
        </w:rPr>
        <w:t xml:space="preserve"> 2</w:t>
      </w:r>
      <w:r w:rsidR="00253D83" w:rsidRPr="003631B6">
        <w:rPr>
          <w:b/>
          <w:color w:val="000000" w:themeColor="text1"/>
        </w:rPr>
        <w:t>3</w:t>
      </w:r>
      <w:r w:rsidRPr="003631B6">
        <w:rPr>
          <w:b/>
          <w:color w:val="000000" w:themeColor="text1"/>
        </w:rPr>
        <w:t>00 rocznie)</w:t>
      </w:r>
      <w:r w:rsidR="00366DDB" w:rsidRPr="003631B6">
        <w:rPr>
          <w:b/>
          <w:color w:val="000000" w:themeColor="text1"/>
        </w:rPr>
        <w:t>- zał. Nr 7 do SIWZ</w:t>
      </w:r>
    </w:p>
    <w:p w:rsidR="000C0953" w:rsidRPr="008C0863" w:rsidRDefault="000C095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Zamawiający może, na każdym etapie postępowania, uznać, że wykonawca nie posiada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wymaganych zdolności, jeżeli zaangażowanie zasobów technicznych lub zawodowych</w:t>
      </w:r>
    </w:p>
    <w:p w:rsid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 xml:space="preserve">wykonawcy w inne przedsięwzięcia gospodarcze wykonawcy może mieć </w:t>
      </w:r>
      <w:r w:rsidR="00AD36D1">
        <w:rPr>
          <w:rFonts w:ascii="Arial" w:hAnsi="Arial" w:cs="Arial"/>
          <w:color w:val="000000"/>
        </w:rPr>
        <w:t xml:space="preserve">negatywny wpływ na </w:t>
      </w:r>
      <w:r w:rsidRPr="008C0863">
        <w:rPr>
          <w:rFonts w:ascii="Arial" w:hAnsi="Arial" w:cs="Arial"/>
          <w:color w:val="000000"/>
        </w:rPr>
        <w:t xml:space="preserve">realizację zamówienia (art. 22d ust 2 ustawy </w:t>
      </w:r>
      <w:proofErr w:type="spellStart"/>
      <w:r w:rsidRPr="008C0863">
        <w:rPr>
          <w:rFonts w:ascii="Arial" w:hAnsi="Arial" w:cs="Arial"/>
          <w:color w:val="000000"/>
        </w:rPr>
        <w:t>Pzp</w:t>
      </w:r>
      <w:proofErr w:type="spellEnd"/>
      <w:r w:rsidRPr="008C0863">
        <w:rPr>
          <w:rFonts w:ascii="Arial" w:hAnsi="Arial" w:cs="Arial"/>
          <w:color w:val="000000"/>
        </w:rPr>
        <w:t>).</w:t>
      </w:r>
    </w:p>
    <w:p w:rsidR="00AD36D1" w:rsidRPr="008C0863" w:rsidRDefault="00AD36D1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C0863">
        <w:rPr>
          <w:rFonts w:ascii="Arial" w:hAnsi="Arial" w:cs="Arial"/>
          <w:b/>
          <w:bCs/>
          <w:color w:val="000000"/>
        </w:rPr>
        <w:t>3. Poleganie na zasobach innych podmiotów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3.1. Wykonawca może w celu potwierdzenia spełniania warunków udziału w postępowaniu,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polegać na zdolnościach technicznych lub zawodowych lub sytuacji finansowej lub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ekonomicznej innych podmiotów, niezależnie od charakteru prawnego łączących go z nim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 xml:space="preserve">stosunków prawnych (art. 22a ust 1 ustawy </w:t>
      </w:r>
      <w:proofErr w:type="spellStart"/>
      <w:r w:rsidRPr="008C0863">
        <w:rPr>
          <w:rFonts w:ascii="Arial" w:hAnsi="Arial" w:cs="Arial"/>
          <w:color w:val="000000"/>
        </w:rPr>
        <w:t>Pzp</w:t>
      </w:r>
      <w:proofErr w:type="spellEnd"/>
      <w:r w:rsidRPr="008C0863">
        <w:rPr>
          <w:rFonts w:ascii="Arial" w:hAnsi="Arial" w:cs="Arial"/>
          <w:color w:val="000000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3.2. Wykonawca, który polega na zdolnościach lub sytuacji innych podmiotów, musi udowodni</w:t>
      </w:r>
      <w:r w:rsidR="00AD36D1">
        <w:rPr>
          <w:rFonts w:ascii="Arial" w:hAnsi="Arial" w:cs="Arial"/>
          <w:color w:val="000000"/>
        </w:rPr>
        <w:t xml:space="preserve">ć </w:t>
      </w:r>
      <w:r w:rsidRPr="008C0863">
        <w:rPr>
          <w:rFonts w:ascii="Arial" w:hAnsi="Arial" w:cs="Arial"/>
          <w:color w:val="000000"/>
        </w:rPr>
        <w:t>zamawiającemu, że realizując zamówienie, będzie dysponował niezbę</w:t>
      </w:r>
      <w:r w:rsidR="00AD36D1">
        <w:rPr>
          <w:rFonts w:ascii="Arial" w:hAnsi="Arial" w:cs="Arial"/>
          <w:color w:val="000000"/>
        </w:rPr>
        <w:t xml:space="preserve">dnymi zasobami tych </w:t>
      </w:r>
      <w:r w:rsidRPr="008C0863">
        <w:rPr>
          <w:rFonts w:ascii="Arial" w:hAnsi="Arial" w:cs="Arial"/>
          <w:color w:val="000000"/>
        </w:rPr>
        <w:t xml:space="preserve">podmiotów, w szczególności przedstawiając zobowiązanie </w:t>
      </w:r>
      <w:r w:rsidR="00AD36D1">
        <w:rPr>
          <w:rFonts w:ascii="Arial" w:hAnsi="Arial" w:cs="Arial"/>
          <w:color w:val="000000"/>
        </w:rPr>
        <w:t xml:space="preserve">tych podmiotów do oddania mu do </w:t>
      </w:r>
      <w:r w:rsidRPr="008C0863">
        <w:rPr>
          <w:rFonts w:ascii="Arial" w:hAnsi="Arial" w:cs="Arial"/>
          <w:color w:val="000000"/>
        </w:rPr>
        <w:t xml:space="preserve">dyspozycji niezbędnych zasobów na potrzeby realizacji zamówienia (art. 22a ust 2 ustawy </w:t>
      </w:r>
      <w:proofErr w:type="spellStart"/>
      <w:r w:rsidRPr="008C0863">
        <w:rPr>
          <w:rFonts w:ascii="Arial" w:hAnsi="Arial" w:cs="Arial"/>
          <w:color w:val="000000"/>
        </w:rPr>
        <w:t>Pzp</w:t>
      </w:r>
      <w:proofErr w:type="spellEnd"/>
      <w:r w:rsidRPr="008C0863">
        <w:rPr>
          <w:rFonts w:ascii="Arial" w:hAnsi="Arial" w:cs="Arial"/>
          <w:color w:val="000000"/>
        </w:rPr>
        <w:t>).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3.3. Zamawiający żąda od wykonawcy, który polega na zdolnościach lub sytuacji innych</w:t>
      </w:r>
    </w:p>
    <w:p w:rsidR="008C0863" w:rsidRPr="00AD36D1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 xml:space="preserve">podmiotów na zasadach określonych w art. 22a ustawy </w:t>
      </w:r>
      <w:proofErr w:type="spellStart"/>
      <w:r w:rsidRPr="008C0863">
        <w:rPr>
          <w:rFonts w:ascii="Arial" w:hAnsi="Arial" w:cs="Arial"/>
          <w:color w:val="000000"/>
        </w:rPr>
        <w:t>Pzp</w:t>
      </w:r>
      <w:proofErr w:type="spellEnd"/>
      <w:r w:rsidRPr="008C0863">
        <w:rPr>
          <w:rFonts w:ascii="Arial" w:hAnsi="Arial" w:cs="Arial"/>
          <w:color w:val="000000"/>
        </w:rPr>
        <w:t xml:space="preserve">, </w:t>
      </w:r>
      <w:r w:rsidR="00AD36D1">
        <w:rPr>
          <w:rFonts w:ascii="Arial" w:hAnsi="Arial" w:cs="Arial"/>
          <w:color w:val="000000"/>
        </w:rPr>
        <w:t xml:space="preserve">przedstawienia w odniesieniu do </w:t>
      </w:r>
      <w:r w:rsidRPr="008C0863">
        <w:rPr>
          <w:rFonts w:ascii="Arial" w:hAnsi="Arial" w:cs="Arial"/>
          <w:color w:val="000000"/>
        </w:rPr>
        <w:t xml:space="preserve">tych podmiotów dokumentów wymienionych w </w:t>
      </w:r>
      <w:r w:rsidRPr="008C0863">
        <w:rPr>
          <w:rFonts w:ascii="Arial" w:hAnsi="Arial" w:cs="Arial"/>
          <w:b/>
          <w:bCs/>
          <w:color w:val="000000"/>
        </w:rPr>
        <w:t>Rozdziale 11 ust. 1 SIWZ</w:t>
      </w:r>
    </w:p>
    <w:p w:rsidR="008C0863" w:rsidRPr="008C0863" w:rsidRDefault="008C0863" w:rsidP="008C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>3.4. Zamawiający oceni, czy udostępniane wykonawcy przez inne podmioty zdolności</w:t>
      </w:r>
    </w:p>
    <w:p w:rsidR="00286155" w:rsidRDefault="008C0863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C0863">
        <w:rPr>
          <w:rFonts w:ascii="Arial" w:hAnsi="Arial" w:cs="Arial"/>
          <w:color w:val="000000"/>
        </w:rPr>
        <w:t xml:space="preserve">techniczne lub zawodowe lub ich sytuacja finansowa lub ekonomiczna, pozwalają </w:t>
      </w:r>
      <w:r w:rsidR="00AD36D1">
        <w:rPr>
          <w:rFonts w:ascii="Arial" w:hAnsi="Arial" w:cs="Arial"/>
          <w:color w:val="000000"/>
        </w:rPr>
        <w:t xml:space="preserve">na wykazanie </w:t>
      </w:r>
      <w:r w:rsidRPr="008C0863">
        <w:rPr>
          <w:rFonts w:ascii="Arial" w:hAnsi="Arial" w:cs="Arial"/>
          <w:color w:val="000000"/>
        </w:rPr>
        <w:t>przez wykonawcę spełniania warunków udziału w postępowaniu oraz zbada, czy nie zachodz</w:t>
      </w:r>
      <w:r w:rsidR="00AD36D1">
        <w:rPr>
          <w:rFonts w:ascii="Arial" w:hAnsi="Arial" w:cs="Arial"/>
          <w:color w:val="000000"/>
        </w:rPr>
        <w:t xml:space="preserve">ą </w:t>
      </w:r>
      <w:r w:rsidRPr="008C0863">
        <w:rPr>
          <w:rFonts w:ascii="Arial" w:hAnsi="Arial" w:cs="Arial"/>
          <w:color w:val="000000"/>
        </w:rPr>
        <w:t>wobec tego podmiotu podstawy wykluczenia, o których mowa w ar</w:t>
      </w:r>
      <w:r w:rsidR="00AD36D1">
        <w:rPr>
          <w:rFonts w:ascii="Arial" w:hAnsi="Arial" w:cs="Arial"/>
          <w:color w:val="000000"/>
        </w:rPr>
        <w:t xml:space="preserve">t. 24 ust. 1 pkt 13–22 i ust. 5 </w:t>
      </w:r>
      <w:r w:rsidRPr="008C0863">
        <w:rPr>
          <w:rFonts w:ascii="Arial" w:hAnsi="Arial" w:cs="Arial"/>
          <w:color w:val="000000"/>
        </w:rPr>
        <w:t xml:space="preserve">pkt. 1 ustawy </w:t>
      </w:r>
      <w:proofErr w:type="spellStart"/>
      <w:r w:rsidRPr="008C0863">
        <w:rPr>
          <w:rFonts w:ascii="Arial" w:hAnsi="Arial" w:cs="Arial"/>
          <w:color w:val="000000"/>
        </w:rPr>
        <w:t>Pzp</w:t>
      </w:r>
      <w:proofErr w:type="spellEnd"/>
      <w:r w:rsidRPr="008C0863">
        <w:rPr>
          <w:rFonts w:ascii="Arial" w:hAnsi="Arial" w:cs="Arial"/>
          <w:color w:val="000000"/>
        </w:rPr>
        <w:t xml:space="preserve"> (art. 22a ust 3 ustawy </w:t>
      </w:r>
      <w:proofErr w:type="spellStart"/>
      <w:r w:rsidRPr="008C0863">
        <w:rPr>
          <w:rFonts w:ascii="Arial" w:hAnsi="Arial" w:cs="Arial"/>
          <w:color w:val="000000"/>
        </w:rPr>
        <w:t>Pzp</w:t>
      </w:r>
      <w:proofErr w:type="spellEnd"/>
      <w:r w:rsidRPr="008C0863">
        <w:rPr>
          <w:rFonts w:ascii="Arial" w:hAnsi="Arial" w:cs="Arial"/>
          <w:color w:val="000000"/>
        </w:rPr>
        <w:t>).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36D1">
        <w:rPr>
          <w:rFonts w:ascii="Arial" w:hAnsi="Arial" w:cs="Arial"/>
        </w:rPr>
        <w:t xml:space="preserve">3.5. </w:t>
      </w:r>
      <w:r w:rsidRPr="00AD36D1">
        <w:rPr>
          <w:rFonts w:ascii="Arial" w:hAnsi="Arial" w:cs="Arial"/>
          <w:b/>
          <w:bCs/>
        </w:rPr>
        <w:t>W odniesieniu do warunków dotyczących wykształcen</w:t>
      </w:r>
      <w:r>
        <w:rPr>
          <w:rFonts w:ascii="Arial" w:hAnsi="Arial" w:cs="Arial"/>
          <w:b/>
          <w:bCs/>
        </w:rPr>
        <w:t xml:space="preserve">ia, kwalifikacji zawodowych lub </w:t>
      </w:r>
      <w:r w:rsidRPr="00AD36D1">
        <w:rPr>
          <w:rFonts w:ascii="Arial" w:hAnsi="Arial" w:cs="Arial"/>
          <w:b/>
          <w:bCs/>
        </w:rPr>
        <w:t>doświadczenia, wykonawcy mogą polegać na zdolnościach innych podmiotów, jeś</w:t>
      </w:r>
      <w:r>
        <w:rPr>
          <w:rFonts w:ascii="Arial" w:hAnsi="Arial" w:cs="Arial"/>
          <w:b/>
          <w:bCs/>
        </w:rPr>
        <w:t xml:space="preserve">li </w:t>
      </w:r>
      <w:r w:rsidRPr="00AD36D1">
        <w:rPr>
          <w:rFonts w:ascii="Arial" w:hAnsi="Arial" w:cs="Arial"/>
          <w:b/>
          <w:bCs/>
        </w:rPr>
        <w:t>podmioty te zrealizują roboty budowlane lub usługi, do realizacji których te zdolności s</w:t>
      </w:r>
      <w:r>
        <w:rPr>
          <w:rFonts w:ascii="Arial" w:hAnsi="Arial" w:cs="Arial"/>
          <w:b/>
          <w:bCs/>
        </w:rPr>
        <w:t xml:space="preserve">ą </w:t>
      </w:r>
      <w:r w:rsidRPr="00AD36D1">
        <w:rPr>
          <w:rFonts w:ascii="Arial" w:hAnsi="Arial" w:cs="Arial"/>
          <w:b/>
          <w:bCs/>
        </w:rPr>
        <w:t xml:space="preserve">wymagane </w:t>
      </w:r>
      <w:r w:rsidRPr="00AD36D1">
        <w:rPr>
          <w:rFonts w:ascii="Arial" w:hAnsi="Arial" w:cs="Arial"/>
        </w:rPr>
        <w:t xml:space="preserve">(art. 22a ust 4 ustawy </w:t>
      </w:r>
      <w:proofErr w:type="spellStart"/>
      <w:r w:rsidRPr="00AD36D1">
        <w:rPr>
          <w:rFonts w:ascii="Arial" w:hAnsi="Arial" w:cs="Arial"/>
        </w:rPr>
        <w:t>Pzp</w:t>
      </w:r>
      <w:proofErr w:type="spellEnd"/>
      <w:r w:rsidRPr="00AD36D1">
        <w:rPr>
          <w:rFonts w:ascii="Arial" w:hAnsi="Arial" w:cs="Arial"/>
        </w:rPr>
        <w:t>).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3.6. Wykonawca, który polega na sytuacji finansowej lub ekonomicznej innych podmiotów,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odpowiada solidarnie z podmiotem, który zobowiązał się do udostępnienia zasobów, za szkod</w:t>
      </w:r>
      <w:r>
        <w:rPr>
          <w:rFonts w:ascii="Arial" w:hAnsi="Arial" w:cs="Arial"/>
        </w:rPr>
        <w:t xml:space="preserve">ę </w:t>
      </w:r>
      <w:r w:rsidRPr="00AD36D1">
        <w:rPr>
          <w:rFonts w:ascii="Arial" w:hAnsi="Arial" w:cs="Arial"/>
        </w:rPr>
        <w:t>poniesioną przez zamawiającego powstałą wskutek nieudostępnienia tych zasobów, chyba ż</w:t>
      </w:r>
      <w:r>
        <w:rPr>
          <w:rFonts w:ascii="Arial" w:hAnsi="Arial" w:cs="Arial"/>
        </w:rPr>
        <w:t xml:space="preserve">e za </w:t>
      </w:r>
      <w:r w:rsidRPr="00AD36D1">
        <w:rPr>
          <w:rFonts w:ascii="Arial" w:hAnsi="Arial" w:cs="Arial"/>
        </w:rPr>
        <w:t xml:space="preserve">nieudostępnienie zasobów nie ponosi winy (art. 22a ust 5 ustawy </w:t>
      </w:r>
      <w:proofErr w:type="spellStart"/>
      <w:r w:rsidRPr="00AD36D1">
        <w:rPr>
          <w:rFonts w:ascii="Arial" w:hAnsi="Arial" w:cs="Arial"/>
        </w:rPr>
        <w:t>Pzp</w:t>
      </w:r>
      <w:proofErr w:type="spellEnd"/>
      <w:r w:rsidRPr="00AD36D1">
        <w:rPr>
          <w:rFonts w:ascii="Arial" w:hAnsi="Arial" w:cs="Arial"/>
        </w:rPr>
        <w:t>).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3.7. Jeżeli zdolności techniczne lub zawodowe lub sytuacja ekonomiczna lub finansowa,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podmiotu, na zasobach którego polega Wykonawca, nie potwierdzają spełnienia przez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 xml:space="preserve">wykonawcę warunków udziału w postępowaniu lub zachodzą </w:t>
      </w:r>
      <w:r>
        <w:rPr>
          <w:rFonts w:ascii="Arial" w:hAnsi="Arial" w:cs="Arial"/>
        </w:rPr>
        <w:t xml:space="preserve">wobec tych podmiotów podstawy </w:t>
      </w:r>
      <w:r w:rsidRPr="00AD36D1">
        <w:rPr>
          <w:rFonts w:ascii="Arial" w:hAnsi="Arial" w:cs="Arial"/>
        </w:rPr>
        <w:t>wykluczenia, zamawiający żąda, aby wykonawca w terminie określonym przez zamawiającego: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a) zastąpił ten podmiot innym podmiotem lub podmiotami lub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b) zobowiązał się do osobistego wykonania odpowiedniej części zamówienia, jeżeli wykaże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lastRenderedPageBreak/>
        <w:t>zdolności techniczne lub zawodowe lub sytuację finansową lub ekonomiczną</w:t>
      </w:r>
      <w:r>
        <w:rPr>
          <w:rFonts w:ascii="Arial" w:hAnsi="Arial" w:cs="Arial"/>
        </w:rPr>
        <w:t xml:space="preserve">, o których mowa w </w:t>
      </w:r>
      <w:r w:rsidRPr="00AD36D1">
        <w:rPr>
          <w:rFonts w:ascii="Arial" w:hAnsi="Arial" w:cs="Arial"/>
        </w:rPr>
        <w:t xml:space="preserve">ust. 1 (art. 22a ust 6 ustawy </w:t>
      </w:r>
      <w:proofErr w:type="spellStart"/>
      <w:r w:rsidRPr="00AD36D1">
        <w:rPr>
          <w:rFonts w:ascii="Arial" w:hAnsi="Arial" w:cs="Arial"/>
        </w:rPr>
        <w:t>Pzp</w:t>
      </w:r>
      <w:proofErr w:type="spellEnd"/>
      <w:r w:rsidRPr="00AD36D1">
        <w:rPr>
          <w:rFonts w:ascii="Arial" w:hAnsi="Arial" w:cs="Arial"/>
        </w:rPr>
        <w:t>).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3.8. Wykonawca, który powołuje się na zasoby innych podmiotów, w celu wykazania braku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 xml:space="preserve">istnienia wobec nich podstaw wykluczenia oraz spełniania, w zakresie, w jakim powołuje się </w:t>
      </w:r>
      <w:r>
        <w:rPr>
          <w:rFonts w:ascii="Arial" w:hAnsi="Arial" w:cs="Arial"/>
        </w:rPr>
        <w:t xml:space="preserve">na </w:t>
      </w:r>
      <w:r w:rsidRPr="00AD36D1">
        <w:rPr>
          <w:rFonts w:ascii="Arial" w:hAnsi="Arial" w:cs="Arial"/>
        </w:rPr>
        <w:t>ich zasoby, warunków udziału w postępowaniu zamieszcza</w:t>
      </w:r>
      <w:r w:rsidR="002665BB">
        <w:rPr>
          <w:rFonts w:ascii="Arial" w:hAnsi="Arial" w:cs="Arial"/>
        </w:rPr>
        <w:t xml:space="preserve"> informacje o tych podmiotach w </w:t>
      </w:r>
      <w:r w:rsidRPr="00AD36D1">
        <w:rPr>
          <w:rFonts w:ascii="Arial" w:hAnsi="Arial" w:cs="Arial"/>
        </w:rPr>
        <w:t xml:space="preserve">Oświadczeniu, o którym mowa w Rozdziale 11 ust. 1 SIWZ (art. 25a ust. 3 pkt 2 ustawy </w:t>
      </w:r>
      <w:proofErr w:type="spellStart"/>
      <w:r w:rsidRPr="00AD36D1">
        <w:rPr>
          <w:rFonts w:ascii="Arial" w:hAnsi="Arial" w:cs="Arial"/>
        </w:rPr>
        <w:t>Pzp</w:t>
      </w:r>
      <w:proofErr w:type="spellEnd"/>
      <w:r w:rsidRPr="00AD36D1">
        <w:rPr>
          <w:rFonts w:ascii="Arial" w:hAnsi="Arial" w:cs="Arial"/>
        </w:rPr>
        <w:t>).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3.9. W celu oceny, czy Wykonawca polegając na zdolnościach lub sytuacji innych podmiotów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 xml:space="preserve">na zasadach określonych w art. 22a ustawy </w:t>
      </w:r>
      <w:proofErr w:type="spellStart"/>
      <w:r w:rsidRPr="00AD36D1">
        <w:rPr>
          <w:rFonts w:ascii="Arial" w:hAnsi="Arial" w:cs="Arial"/>
        </w:rPr>
        <w:t>Pzp</w:t>
      </w:r>
      <w:proofErr w:type="spellEnd"/>
      <w:r w:rsidRPr="00AD36D1">
        <w:rPr>
          <w:rFonts w:ascii="Arial" w:hAnsi="Arial" w:cs="Arial"/>
        </w:rPr>
        <w:t>, będzie dysponował niezbę</w:t>
      </w:r>
      <w:r w:rsidR="002665BB">
        <w:rPr>
          <w:rFonts w:ascii="Arial" w:hAnsi="Arial" w:cs="Arial"/>
        </w:rPr>
        <w:t xml:space="preserve">dnymi zasobami </w:t>
      </w:r>
    </w:p>
    <w:p w:rsidR="00AD36D1" w:rsidRPr="00AD36D1" w:rsidRDefault="002665BB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AD36D1" w:rsidRPr="00AD36D1">
        <w:rPr>
          <w:rFonts w:ascii="Arial" w:hAnsi="Arial" w:cs="Arial"/>
        </w:rPr>
        <w:t>stopniu umożliwiającym należyte wykonanie zamówienia publi</w:t>
      </w:r>
      <w:r>
        <w:rPr>
          <w:rFonts w:ascii="Arial" w:hAnsi="Arial" w:cs="Arial"/>
        </w:rPr>
        <w:t xml:space="preserve">cznego oraz oceny, czy stosunek </w:t>
      </w:r>
      <w:r w:rsidR="00AD36D1" w:rsidRPr="00AD36D1">
        <w:rPr>
          <w:rFonts w:ascii="Arial" w:hAnsi="Arial" w:cs="Arial"/>
        </w:rPr>
        <w:t>łączący Wykonawcę z tymi podmiotami gwarantuje rzeczywisty dostę</w:t>
      </w:r>
      <w:r>
        <w:rPr>
          <w:rFonts w:ascii="Arial" w:hAnsi="Arial" w:cs="Arial"/>
        </w:rPr>
        <w:t xml:space="preserve">p do ich zasobów, </w:t>
      </w:r>
      <w:r w:rsidR="00AD36D1" w:rsidRPr="00AD36D1">
        <w:rPr>
          <w:rFonts w:ascii="Arial" w:hAnsi="Arial" w:cs="Arial"/>
        </w:rPr>
        <w:t>Zamawiający żąda dokumentów, które określają w szczególności: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1) zakres dostępnych Wykonawcy zasobów innego podmiotu;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2) sposób wykorzystania zasobów innego podmiotu, przez Wykonawcę, przy wykonywaniu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zamówienia publicznego;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3) zakres i okres udziału innego podmiotu przy wykonywaniu zamówienia publicznego;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4) czy podmiot, na zdolnościach którego Wykonawca polega w odniesieniu do warunków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udziału w postępowaniu dotyczących wykształcenia, kwalifikacji zawodowych lub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doświadczenia, zrealizuje roboty budowlane lub usługi, których wskazane zdolności dotyczą.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 xml:space="preserve">3.10. </w:t>
      </w:r>
      <w:r w:rsidRPr="00AD36D1">
        <w:rPr>
          <w:rFonts w:ascii="Arial" w:hAnsi="Arial" w:cs="Arial"/>
          <w:b/>
          <w:bCs/>
        </w:rPr>
        <w:t>W przypadku wykonawców wspólnie ubiegających się o udzielenie zamówienia</w:t>
      </w:r>
      <w:r w:rsidRPr="00AD36D1">
        <w:rPr>
          <w:rFonts w:ascii="Arial" w:hAnsi="Arial" w:cs="Arial"/>
        </w:rPr>
        <w:t>: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a) warunki określone w rozdziale 10 ust. 2 SIWZ winien spełniać co najmniej jeden z tych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wykonawców albo wszyscy ci wykonawcy wspólnie,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b) brak podstaw wykluczenia winien wykazać każdy z wykonawców wspólnie ubiegających si</w:t>
      </w:r>
      <w:r w:rsidR="002665BB">
        <w:rPr>
          <w:rFonts w:ascii="Arial" w:hAnsi="Arial" w:cs="Arial"/>
        </w:rPr>
        <w:t xml:space="preserve">ę </w:t>
      </w:r>
      <w:r w:rsidRPr="00AD36D1">
        <w:rPr>
          <w:rFonts w:ascii="Arial" w:hAnsi="Arial" w:cs="Arial"/>
        </w:rPr>
        <w:t>o udzielenie zamówienia,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c) oświadczenie o którym mowa w rozdziale 11 ust. 1 SIWZ składa każdy z wykonawców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 xml:space="preserve">wspólnie ubiegających się o zamówienie. Oświadczenia te potwierdzają </w:t>
      </w:r>
      <w:r w:rsidR="002665BB">
        <w:rPr>
          <w:rFonts w:ascii="Arial" w:hAnsi="Arial" w:cs="Arial"/>
        </w:rPr>
        <w:t xml:space="preserve">spełnianie warunków </w:t>
      </w:r>
      <w:r w:rsidRPr="00AD36D1">
        <w:rPr>
          <w:rFonts w:ascii="Arial" w:hAnsi="Arial" w:cs="Arial"/>
        </w:rPr>
        <w:t>udziału w postępowaniu oraz brak podstaw wykluczenia zakresie, w którym każ</w:t>
      </w:r>
      <w:r w:rsidR="002665BB">
        <w:rPr>
          <w:rFonts w:ascii="Arial" w:hAnsi="Arial" w:cs="Arial"/>
        </w:rPr>
        <w:t xml:space="preserve">dy z </w:t>
      </w:r>
      <w:r w:rsidRPr="00AD36D1">
        <w:rPr>
          <w:rFonts w:ascii="Arial" w:hAnsi="Arial" w:cs="Arial"/>
        </w:rPr>
        <w:t>wykonawców wykazuje spełnianie warunków udziału w postępowaniu oraz brak podstaw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wykluczenia. Informacje zawarte w oświadczeniach stanowią wstępne potwierdzenie, że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Wykonawca nie podlega wykluczeniu oraz spełnia warunki udziału w postępowaniu.</w:t>
      </w:r>
    </w:p>
    <w:p w:rsidR="00AD36D1" w:rsidRP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36D1">
        <w:rPr>
          <w:rFonts w:ascii="Arial" w:hAnsi="Arial" w:cs="Arial"/>
        </w:rPr>
        <w:t xml:space="preserve">3.11. </w:t>
      </w:r>
      <w:r w:rsidRPr="00AD36D1">
        <w:rPr>
          <w:rFonts w:ascii="Arial" w:hAnsi="Arial" w:cs="Arial"/>
          <w:b/>
          <w:bCs/>
        </w:rPr>
        <w:t xml:space="preserve">Dokumenty </w:t>
      </w:r>
      <w:r w:rsidRPr="00AD36D1">
        <w:rPr>
          <w:rFonts w:ascii="Arial" w:hAnsi="Arial" w:cs="Arial"/>
        </w:rPr>
        <w:t xml:space="preserve">wymienione w rozdziale 11 ust 3 pkt 3.1 SIWZ </w:t>
      </w:r>
      <w:r w:rsidRPr="00AD36D1">
        <w:rPr>
          <w:rFonts w:ascii="Arial" w:hAnsi="Arial" w:cs="Arial"/>
          <w:b/>
          <w:bCs/>
        </w:rPr>
        <w:t>winny być złoż</w:t>
      </w:r>
      <w:r w:rsidR="002665BB">
        <w:rPr>
          <w:rFonts w:ascii="Arial" w:hAnsi="Arial" w:cs="Arial"/>
          <w:b/>
          <w:bCs/>
        </w:rPr>
        <w:t xml:space="preserve">one wspólnie </w:t>
      </w:r>
      <w:r w:rsidRPr="00AD36D1">
        <w:rPr>
          <w:rFonts w:ascii="Arial" w:hAnsi="Arial" w:cs="Arial"/>
          <w:b/>
          <w:bCs/>
        </w:rPr>
        <w:t>przez Wykonawców.</w:t>
      </w:r>
    </w:p>
    <w:p w:rsidR="00AD36D1" w:rsidRDefault="00AD36D1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D1">
        <w:rPr>
          <w:rFonts w:ascii="Arial" w:hAnsi="Arial" w:cs="Arial"/>
        </w:rPr>
        <w:t>3.12. Dokumenty wymienione w rozdziale 11 ust. 2 i 3 pkt 3.2.</w:t>
      </w:r>
      <w:r w:rsidR="002665BB">
        <w:rPr>
          <w:rFonts w:ascii="Arial" w:hAnsi="Arial" w:cs="Arial"/>
        </w:rPr>
        <w:t xml:space="preserve"> SIWZ (w zakresie potwierdzenia </w:t>
      </w:r>
      <w:r w:rsidRPr="00AD36D1">
        <w:rPr>
          <w:rFonts w:ascii="Arial" w:hAnsi="Arial" w:cs="Arial"/>
        </w:rPr>
        <w:t>braku podstaw do wykluczenia) winien złożyć każdy z wykonawców wspólnie ubiegających si</w:t>
      </w:r>
      <w:r w:rsidR="002665BB">
        <w:rPr>
          <w:rFonts w:ascii="Arial" w:hAnsi="Arial" w:cs="Arial"/>
        </w:rPr>
        <w:t xml:space="preserve">ę </w:t>
      </w:r>
      <w:r w:rsidRPr="00AD36D1">
        <w:rPr>
          <w:rFonts w:ascii="Arial" w:hAnsi="Arial" w:cs="Arial"/>
        </w:rPr>
        <w:t>o zamówienie.</w:t>
      </w:r>
    </w:p>
    <w:p w:rsidR="00FA61A3" w:rsidRDefault="00FA61A3" w:rsidP="00AD3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4. Sposób oceny spełnienia warunków udziału w postępowaniu:</w:t>
      </w:r>
    </w:p>
    <w:p w:rsidR="00FA61A3" w:rsidRPr="002665BB" w:rsidRDefault="00FA61A3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Ocena spełnienia warunków udziału w postępowaniu zostanie dokonana wg formuły „spełnia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– nie spełnia”, w oparciu o informacje zawarte w dokumentach i oświadczeniach</w:t>
      </w:r>
    </w:p>
    <w:p w:rsid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(wymaganych przez Zamawiającego i podanych w SIWZ) złożonych przez Wykonawcę.</w:t>
      </w:r>
    </w:p>
    <w:p w:rsidR="00FA61A3" w:rsidRPr="002665BB" w:rsidRDefault="00FA61A3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5. Przesłanki (podstawy) wykluczenia wykonawcy</w:t>
      </w:r>
    </w:p>
    <w:p w:rsidR="00FA61A3" w:rsidRPr="002665BB" w:rsidRDefault="00FA61A3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5.1. Z postępowania o udzielenie zamówienia wyklucza się Wykonawcę</w:t>
      </w:r>
      <w:r w:rsidR="00FA61A3">
        <w:rPr>
          <w:rFonts w:ascii="Arial" w:hAnsi="Arial" w:cs="Arial"/>
          <w:b/>
          <w:bCs/>
        </w:rPr>
        <w:t xml:space="preserve">, w stosunku do </w:t>
      </w:r>
      <w:r w:rsidRPr="002665BB">
        <w:rPr>
          <w:rFonts w:ascii="Arial" w:hAnsi="Arial" w:cs="Arial"/>
          <w:b/>
          <w:bCs/>
        </w:rPr>
        <w:t xml:space="preserve">którego zachodzi którakolwiek z okoliczności, o których </w:t>
      </w:r>
      <w:r w:rsidR="00FA61A3">
        <w:rPr>
          <w:rFonts w:ascii="Arial" w:hAnsi="Arial" w:cs="Arial"/>
          <w:b/>
          <w:bCs/>
        </w:rPr>
        <w:t xml:space="preserve">mowa w art. 24 ust. 1 pkt 12-23 </w:t>
      </w:r>
      <w:r w:rsidRPr="002665BB">
        <w:rPr>
          <w:rFonts w:ascii="Arial" w:hAnsi="Arial" w:cs="Arial"/>
          <w:b/>
          <w:bCs/>
        </w:rPr>
        <w:t>ustawy.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5.2. Zamawiający wyklucza również z postepowania Wykonawcę: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1) </w:t>
      </w:r>
      <w:r w:rsidRPr="002665BB">
        <w:rPr>
          <w:rFonts w:ascii="Arial" w:hAnsi="Arial" w:cs="Arial"/>
          <w:b/>
          <w:bCs/>
        </w:rPr>
        <w:t xml:space="preserve">na podstawie art. 24 ust 5 pkt 1 ustawy </w:t>
      </w:r>
      <w:proofErr w:type="spellStart"/>
      <w:r w:rsidRPr="002665BB">
        <w:rPr>
          <w:rFonts w:ascii="Arial" w:hAnsi="Arial" w:cs="Arial"/>
          <w:b/>
          <w:bCs/>
        </w:rPr>
        <w:t>Pzp</w:t>
      </w:r>
      <w:proofErr w:type="spellEnd"/>
      <w:r w:rsidRPr="002665BB">
        <w:rPr>
          <w:rFonts w:ascii="Arial" w:hAnsi="Arial" w:cs="Arial"/>
          <w:b/>
          <w:bCs/>
        </w:rPr>
        <w:t xml:space="preserve"> </w:t>
      </w:r>
      <w:r w:rsidRPr="002665BB">
        <w:rPr>
          <w:rFonts w:ascii="Arial" w:hAnsi="Arial" w:cs="Arial"/>
        </w:rPr>
        <w:t>w stosunku do którego otwarto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>likwidację, w zatwierdzonym przez sąd układzie w postępowaniu restrukturyzacyjnym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>jest przewidziane zaspokojenie wierzycieli przez likwidację jego majątku lub sąd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>zarządził likwidację jego majątku w trybie art. 332 ust. 1 ustawy z dnia 15 maja 2015 r. –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Prawo restrukturyzacyjne (Dz. U. z 2016 r. poz. 1574 z </w:t>
      </w:r>
      <w:proofErr w:type="spellStart"/>
      <w:r w:rsidRPr="002665BB">
        <w:rPr>
          <w:rFonts w:ascii="Arial" w:hAnsi="Arial" w:cs="Arial"/>
        </w:rPr>
        <w:t>poźn</w:t>
      </w:r>
      <w:proofErr w:type="spellEnd"/>
      <w:r w:rsidRPr="002665BB">
        <w:rPr>
          <w:rFonts w:ascii="Arial" w:hAnsi="Arial" w:cs="Arial"/>
        </w:rPr>
        <w:t>. zm.) lub którego upadłość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>ogłoszono, z wyjątkiem wykonawcy, który po ogłoszeniu upadłości zawarł układ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>zatwierdzony prawomocnym postanowieniem sądu, jeżeli układ nie przewiduje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lastRenderedPageBreak/>
        <w:t>zaspokojenia wierzycieli przez likwidację majątku upadłego, chyba że sąd zarządził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>likwidację jego majątku w trybie art. 366 ust. 1 ustawy z dnia 28 lutego 2003 r. – Prawo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upadłościowe (Dz. U. z 2016 r. poz.2171 z </w:t>
      </w:r>
      <w:proofErr w:type="spellStart"/>
      <w:r w:rsidRPr="002665BB">
        <w:rPr>
          <w:rFonts w:ascii="Arial" w:hAnsi="Arial" w:cs="Arial"/>
        </w:rPr>
        <w:t>późn</w:t>
      </w:r>
      <w:proofErr w:type="spellEnd"/>
      <w:r w:rsidRPr="002665BB">
        <w:rPr>
          <w:rFonts w:ascii="Arial" w:hAnsi="Arial" w:cs="Arial"/>
        </w:rPr>
        <w:t>. zm.);</w:t>
      </w:r>
    </w:p>
    <w:p w:rsidR="002665BB" w:rsidRP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>5.3 Wykonawca, który podlega wykluczeniu na podstawie art. 2</w:t>
      </w:r>
      <w:r w:rsidR="00FA61A3">
        <w:rPr>
          <w:rFonts w:ascii="Arial" w:hAnsi="Arial" w:cs="Arial"/>
        </w:rPr>
        <w:t xml:space="preserve">4 ust. 1 pkt 13 i 14 oraz 16–20 </w:t>
      </w:r>
      <w:r w:rsidRPr="002665BB">
        <w:rPr>
          <w:rFonts w:ascii="Arial" w:hAnsi="Arial" w:cs="Arial"/>
        </w:rPr>
        <w:t xml:space="preserve">lub ust. 5 ustawy </w:t>
      </w:r>
      <w:proofErr w:type="spellStart"/>
      <w:r w:rsidRPr="002665BB">
        <w:rPr>
          <w:rFonts w:ascii="Arial" w:hAnsi="Arial" w:cs="Arial"/>
        </w:rPr>
        <w:t>Pzp</w:t>
      </w:r>
      <w:proofErr w:type="spellEnd"/>
      <w:r w:rsidRPr="002665BB">
        <w:rPr>
          <w:rFonts w:ascii="Arial" w:hAnsi="Arial" w:cs="Arial"/>
        </w:rPr>
        <w:t>, może przedstawić dowody na to, że podjęte przez niego środki są</w:t>
      </w:r>
    </w:p>
    <w:p w:rsidR="002665BB" w:rsidRDefault="002665BB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wystarczające do wykazania jego rzetelności, w szczególności udowodnić </w:t>
      </w:r>
      <w:r w:rsidR="00FA61A3">
        <w:rPr>
          <w:rFonts w:ascii="Arial" w:hAnsi="Arial" w:cs="Arial"/>
        </w:rPr>
        <w:t xml:space="preserve">naprawienie szkody </w:t>
      </w:r>
      <w:r w:rsidRPr="002665BB">
        <w:rPr>
          <w:rFonts w:ascii="Arial" w:hAnsi="Arial" w:cs="Arial"/>
        </w:rPr>
        <w:t>wyrządzonej przestępstwem lub przestępstwem skarbowym, zadośćuczynienie pienięż</w:t>
      </w:r>
      <w:r w:rsidR="00FA61A3">
        <w:rPr>
          <w:rFonts w:ascii="Arial" w:hAnsi="Arial" w:cs="Arial"/>
        </w:rPr>
        <w:t xml:space="preserve">ne za </w:t>
      </w:r>
      <w:r w:rsidRPr="002665BB">
        <w:rPr>
          <w:rFonts w:ascii="Arial" w:hAnsi="Arial" w:cs="Arial"/>
        </w:rPr>
        <w:t>doznaną krzywdę lub naprawienie szkody, wyczerpujące wyjaśnienie stanu faktycznego oraz</w:t>
      </w:r>
      <w:r w:rsidR="00FA61A3">
        <w:rPr>
          <w:rFonts w:ascii="Arial" w:hAnsi="Arial" w:cs="Arial"/>
        </w:rPr>
        <w:t xml:space="preserve"> </w:t>
      </w:r>
      <w:r w:rsidRPr="002665BB">
        <w:rPr>
          <w:rFonts w:ascii="Arial" w:hAnsi="Arial" w:cs="Arial"/>
        </w:rPr>
        <w:t>współpracę z organami ścigania oraz podjęcie konkretnych ś</w:t>
      </w:r>
      <w:r w:rsidR="00FA61A3">
        <w:rPr>
          <w:rFonts w:ascii="Arial" w:hAnsi="Arial" w:cs="Arial"/>
        </w:rPr>
        <w:t xml:space="preserve">rodków technicznych, </w:t>
      </w:r>
      <w:r w:rsidRPr="002665BB">
        <w:rPr>
          <w:rFonts w:ascii="Arial" w:hAnsi="Arial" w:cs="Arial"/>
        </w:rPr>
        <w:t>organizacyjnych i kadrowych, które są odpowiednie dla zapobiegania dalszym przestę</w:t>
      </w:r>
      <w:r w:rsidR="00FA61A3">
        <w:rPr>
          <w:rFonts w:ascii="Arial" w:hAnsi="Arial" w:cs="Arial"/>
        </w:rPr>
        <w:t xml:space="preserve">pstwom </w:t>
      </w:r>
      <w:r w:rsidRPr="002665BB">
        <w:rPr>
          <w:rFonts w:ascii="Arial" w:hAnsi="Arial" w:cs="Arial"/>
        </w:rPr>
        <w:t>lub przestępstwom skarbowym lub nieprawidłowemu postę</w:t>
      </w:r>
      <w:r w:rsidR="00FA61A3">
        <w:rPr>
          <w:rFonts w:ascii="Arial" w:hAnsi="Arial" w:cs="Arial"/>
        </w:rPr>
        <w:t xml:space="preserve">powaniu wykonawcy. Przepisu </w:t>
      </w:r>
      <w:r w:rsidRPr="002665BB">
        <w:rPr>
          <w:rFonts w:ascii="Arial" w:hAnsi="Arial" w:cs="Arial"/>
        </w:rPr>
        <w:t>zdania pierwszego nie stosuje się, jeżeli wobec wykonawcy, będą</w:t>
      </w:r>
      <w:r w:rsidR="00FA61A3">
        <w:rPr>
          <w:rFonts w:ascii="Arial" w:hAnsi="Arial" w:cs="Arial"/>
        </w:rPr>
        <w:t xml:space="preserve">cego podmiotem zbiorowym, </w:t>
      </w:r>
      <w:r w:rsidRPr="002665BB">
        <w:rPr>
          <w:rFonts w:ascii="Arial" w:hAnsi="Arial" w:cs="Arial"/>
        </w:rPr>
        <w:t>orzeczono prawomocnym wyrokiem sądu zakaz ubiegania się o</w:t>
      </w:r>
      <w:r w:rsidR="00FA61A3">
        <w:rPr>
          <w:rFonts w:ascii="Arial" w:hAnsi="Arial" w:cs="Arial"/>
        </w:rPr>
        <w:t xml:space="preserve"> udzielenie zamówienia oraz nie </w:t>
      </w:r>
      <w:r w:rsidRPr="002665BB">
        <w:rPr>
          <w:rFonts w:ascii="Arial" w:hAnsi="Arial" w:cs="Arial"/>
        </w:rPr>
        <w:t xml:space="preserve">upłynął określony w tym wyroku okres obowiązywania tego zakazu (art. 24 ust. 8 ustawy </w:t>
      </w:r>
      <w:proofErr w:type="spellStart"/>
      <w:r w:rsidRPr="002665BB">
        <w:rPr>
          <w:rFonts w:ascii="Arial" w:hAnsi="Arial" w:cs="Arial"/>
        </w:rPr>
        <w:t>Pzp</w:t>
      </w:r>
      <w:proofErr w:type="spellEnd"/>
      <w:r w:rsidRPr="002665BB">
        <w:rPr>
          <w:rFonts w:ascii="Arial" w:hAnsi="Arial" w:cs="Arial"/>
        </w:rPr>
        <w:t>).</w:t>
      </w:r>
    </w:p>
    <w:p w:rsidR="00FA61A3" w:rsidRPr="002665BB" w:rsidRDefault="00FA61A3" w:rsidP="00FA6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  <w:b/>
          <w:bCs/>
          <w:i/>
          <w:iCs/>
        </w:rPr>
        <w:t xml:space="preserve">Rozdział </w:t>
      </w:r>
      <w:r w:rsidR="00FA61A3">
        <w:rPr>
          <w:rFonts w:ascii="Arial" w:hAnsi="Arial" w:cs="Arial"/>
          <w:b/>
          <w:bCs/>
          <w:i/>
          <w:iCs/>
        </w:rPr>
        <w:t>XI</w:t>
      </w:r>
      <w:r w:rsidRPr="002665BB">
        <w:rPr>
          <w:rFonts w:ascii="Arial" w:hAnsi="Arial" w:cs="Arial"/>
          <w:b/>
          <w:bCs/>
          <w:i/>
          <w:iCs/>
        </w:rPr>
        <w:t>. Wykaz oświadczeń składanych przez Wykonawcę w celu na lub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  <w:b/>
          <w:bCs/>
          <w:i/>
          <w:iCs/>
        </w:rPr>
        <w:t>dokumentów potwierdzających spełnianie warunków udziału w postępowaniu oraz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  <w:b/>
          <w:bCs/>
          <w:i/>
          <w:iCs/>
        </w:rPr>
        <w:t>brak podstaw wykluczenia , które na żądanie zamawiającego ma złożyć Wykonawca,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  <w:b/>
          <w:bCs/>
          <w:i/>
          <w:iCs/>
        </w:rPr>
        <w:t>którego oferta została najwyżej oceniona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1. Dokumenty i oświadczenia wymagane od wszystkich Wykonawców, które należy złoży</w:t>
      </w:r>
      <w:r w:rsidR="00FA61A3">
        <w:rPr>
          <w:rFonts w:ascii="Arial" w:hAnsi="Arial" w:cs="Arial"/>
          <w:b/>
          <w:bCs/>
        </w:rPr>
        <w:t xml:space="preserve">ć </w:t>
      </w:r>
      <w:r w:rsidRPr="002665BB">
        <w:rPr>
          <w:rFonts w:ascii="Arial" w:hAnsi="Arial" w:cs="Arial"/>
          <w:b/>
          <w:bCs/>
        </w:rPr>
        <w:t>wraz z ofertą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  <w:b/>
          <w:bCs/>
        </w:rPr>
        <w:t xml:space="preserve">1.1 </w:t>
      </w:r>
      <w:r w:rsidRPr="002665BB">
        <w:rPr>
          <w:rFonts w:ascii="Arial" w:hAnsi="Arial" w:cs="Arial"/>
          <w:b/>
          <w:bCs/>
          <w:i/>
          <w:iCs/>
        </w:rPr>
        <w:t>Oświadczenie Wykonawcy (załącznik nr 2 i 3 do SIWZ) stanowiące wstępne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  <w:b/>
          <w:bCs/>
          <w:i/>
          <w:iCs/>
        </w:rPr>
        <w:t>potwierdzenie, że Wykonawca: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a) nie podlega wykluczeniu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b) spełnia warunki udziału w postępowaniu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 xml:space="preserve">Oświadczenia, o których mowa w pkt. 1.1 Wykonawca zobowiązany jest złożyć </w:t>
      </w:r>
      <w:r w:rsidR="00FA61A3">
        <w:rPr>
          <w:rFonts w:ascii="Arial" w:hAnsi="Arial" w:cs="Arial"/>
          <w:b/>
          <w:bCs/>
        </w:rPr>
        <w:t xml:space="preserve">w formie </w:t>
      </w:r>
      <w:r w:rsidRPr="002665BB">
        <w:rPr>
          <w:rFonts w:ascii="Arial" w:hAnsi="Arial" w:cs="Arial"/>
          <w:b/>
          <w:bCs/>
        </w:rPr>
        <w:t>pisemnej wraz z ofertą. Wzory treści oświadczeń stanowią załącznik do SIWZ nr 2 i 3.</w:t>
      </w:r>
    </w:p>
    <w:p w:rsidR="002665BB" w:rsidRPr="00FA61A3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</w:rPr>
        <w:t xml:space="preserve">UWAGA: W przypadku wspólnego ubiegania się o zamówienie przez wykonawców </w:t>
      </w:r>
      <w:r w:rsidRPr="002665BB">
        <w:rPr>
          <w:rFonts w:ascii="Arial" w:hAnsi="Arial" w:cs="Arial"/>
          <w:b/>
          <w:bCs/>
          <w:i/>
          <w:iCs/>
        </w:rPr>
        <w:t>Oś</w:t>
      </w:r>
      <w:r w:rsidR="00FA61A3">
        <w:rPr>
          <w:rFonts w:ascii="Arial" w:hAnsi="Arial" w:cs="Arial"/>
          <w:b/>
          <w:bCs/>
          <w:i/>
          <w:iCs/>
        </w:rPr>
        <w:t xml:space="preserve">wiadczenie wg </w:t>
      </w:r>
      <w:r w:rsidRPr="002665BB">
        <w:rPr>
          <w:rFonts w:ascii="Arial" w:hAnsi="Arial" w:cs="Arial"/>
          <w:b/>
          <w:bCs/>
          <w:i/>
          <w:iCs/>
        </w:rPr>
        <w:t xml:space="preserve">wzoru Załącznika Nr 2 i Nr 3 do SIWZ, </w:t>
      </w:r>
      <w:r w:rsidRPr="002665BB">
        <w:rPr>
          <w:rFonts w:ascii="Arial" w:hAnsi="Arial" w:cs="Arial"/>
        </w:rPr>
        <w:t>składa każdy z wykonawców wspólnie ubiegających się o</w:t>
      </w:r>
      <w:r w:rsidR="00FA61A3">
        <w:rPr>
          <w:rFonts w:ascii="Arial" w:hAnsi="Arial" w:cs="Arial"/>
          <w:b/>
          <w:bCs/>
          <w:i/>
          <w:iCs/>
        </w:rPr>
        <w:t xml:space="preserve"> </w:t>
      </w:r>
      <w:r w:rsidRPr="002665BB">
        <w:rPr>
          <w:rFonts w:ascii="Arial" w:hAnsi="Arial" w:cs="Arial"/>
        </w:rPr>
        <w:t>zamówienie. Dokumenty te potwierdzają spełnianie warunków udziału w postępowaniu oraz brak podstaw</w:t>
      </w:r>
      <w:r w:rsidR="00FA61A3">
        <w:rPr>
          <w:rFonts w:ascii="Arial" w:hAnsi="Arial" w:cs="Arial"/>
          <w:b/>
          <w:bCs/>
          <w:i/>
          <w:iCs/>
        </w:rPr>
        <w:t xml:space="preserve"> </w:t>
      </w:r>
      <w:r w:rsidRPr="002665BB">
        <w:rPr>
          <w:rFonts w:ascii="Arial" w:hAnsi="Arial" w:cs="Arial"/>
        </w:rPr>
        <w:t>wykluczenia zakresie , w którym każdy z wykonawców wykazuje spełnianie warunków udziału w</w:t>
      </w:r>
      <w:r w:rsidR="00FA61A3">
        <w:rPr>
          <w:rFonts w:ascii="Arial" w:hAnsi="Arial" w:cs="Arial"/>
          <w:b/>
          <w:bCs/>
          <w:i/>
          <w:iCs/>
        </w:rPr>
        <w:t xml:space="preserve"> </w:t>
      </w:r>
      <w:r w:rsidRPr="002665BB">
        <w:rPr>
          <w:rFonts w:ascii="Arial" w:hAnsi="Arial" w:cs="Arial"/>
        </w:rPr>
        <w:t>postępowaniu oraz brak podstaw wykluczenia. Informacje zawarte w oświadczeniach stanowią wstępne</w:t>
      </w:r>
      <w:r w:rsidR="00FA61A3">
        <w:rPr>
          <w:rFonts w:ascii="Arial" w:hAnsi="Arial" w:cs="Arial"/>
          <w:b/>
          <w:bCs/>
          <w:i/>
          <w:iCs/>
        </w:rPr>
        <w:t xml:space="preserve"> </w:t>
      </w:r>
      <w:r w:rsidRPr="002665BB">
        <w:rPr>
          <w:rFonts w:ascii="Arial" w:hAnsi="Arial" w:cs="Arial"/>
        </w:rPr>
        <w:t>potwierdzenie, że Wykonawca nie podlega wykluczeniu oraz spełnia warunki udziału w postępowaniu.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W przypadku składania oferty przez wykonawców wspólnie ubiegających się o zamówienie, każ</w:t>
      </w:r>
      <w:r w:rsidR="00FA61A3">
        <w:rPr>
          <w:rFonts w:ascii="Arial" w:hAnsi="Arial" w:cs="Arial"/>
        </w:rPr>
        <w:t xml:space="preserve">dy z </w:t>
      </w:r>
      <w:r w:rsidRPr="002665BB">
        <w:rPr>
          <w:rFonts w:ascii="Arial" w:hAnsi="Arial" w:cs="Arial"/>
        </w:rPr>
        <w:t>wykonawców, musi załączyć do oferty oświadczenie potwierdzając</w:t>
      </w:r>
      <w:r w:rsidR="00FA61A3">
        <w:rPr>
          <w:rFonts w:ascii="Arial" w:hAnsi="Arial" w:cs="Arial"/>
        </w:rPr>
        <w:t xml:space="preserve">e brak podstaw do wykluczenia z </w:t>
      </w:r>
      <w:r w:rsidRPr="002665BB">
        <w:rPr>
          <w:rFonts w:ascii="Arial" w:hAnsi="Arial" w:cs="Arial"/>
        </w:rPr>
        <w:t>postępowania w okolicznościach o których mowa w art. 24 ust. 1 ustawy.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2. Oświadczenia, które ma złożyć każdy Wykonawca w terminie 3 dni od daty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upublicznienia na stronie internetowej wykazu złożonych ofert: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2.1. Oświadczenie o przynależności lub braku przynależności do tej samej grupy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kapitałowej - W celu potwierdzenia braku podstaw do wykluczenia wykonawcy z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 xml:space="preserve">postępowania o udzielenie zamówienia Wykonawca, w </w:t>
      </w:r>
      <w:r w:rsidR="00FA61A3">
        <w:rPr>
          <w:rFonts w:ascii="Arial" w:hAnsi="Arial" w:cs="Arial"/>
          <w:b/>
          <w:bCs/>
        </w:rPr>
        <w:t xml:space="preserve">terminie 3 dni od zamieszczenia </w:t>
      </w:r>
      <w:r w:rsidRPr="002665BB">
        <w:rPr>
          <w:rFonts w:ascii="Arial" w:hAnsi="Arial" w:cs="Arial"/>
          <w:b/>
          <w:bCs/>
        </w:rPr>
        <w:t>przez Zamawiającego na stronie internetowej inform</w:t>
      </w:r>
      <w:r w:rsidR="00FA61A3">
        <w:rPr>
          <w:rFonts w:ascii="Arial" w:hAnsi="Arial" w:cs="Arial"/>
          <w:b/>
          <w:bCs/>
        </w:rPr>
        <w:t xml:space="preserve">acji z otwarcia ofert, o której </w:t>
      </w:r>
      <w:r w:rsidRPr="002665BB">
        <w:rPr>
          <w:rFonts w:ascii="Arial" w:hAnsi="Arial" w:cs="Arial"/>
          <w:b/>
          <w:bCs/>
        </w:rPr>
        <w:t xml:space="preserve">mowa w art. 86 ust. 5 ustawy, przekazuje Zamawiającemu oświadczenie, </w:t>
      </w:r>
      <w:r w:rsidRPr="002665BB">
        <w:rPr>
          <w:rFonts w:ascii="Arial" w:hAnsi="Arial" w:cs="Arial"/>
        </w:rPr>
        <w:t>o</w:t>
      </w:r>
      <w:r w:rsidR="00FA61A3">
        <w:rPr>
          <w:rFonts w:ascii="Arial" w:hAnsi="Arial" w:cs="Arial"/>
          <w:b/>
          <w:bCs/>
        </w:rPr>
        <w:t xml:space="preserve"> </w:t>
      </w:r>
      <w:r w:rsidRPr="002665BB">
        <w:rPr>
          <w:rFonts w:ascii="Arial" w:hAnsi="Arial" w:cs="Arial"/>
        </w:rPr>
        <w:t xml:space="preserve">przynależności albo braku przynależności do tej samej grupy kapitałowej </w:t>
      </w:r>
      <w:r w:rsidRPr="002665BB">
        <w:rPr>
          <w:rFonts w:ascii="Arial" w:hAnsi="Arial" w:cs="Arial"/>
          <w:b/>
          <w:bCs/>
        </w:rPr>
        <w:t>o której mowa 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  <w:b/>
          <w:bCs/>
        </w:rPr>
        <w:t xml:space="preserve">art. 24 ust. 1 pkt. 23 ustawy </w:t>
      </w:r>
      <w:proofErr w:type="spellStart"/>
      <w:r w:rsidRPr="002665BB">
        <w:rPr>
          <w:rFonts w:ascii="Arial" w:hAnsi="Arial" w:cs="Arial"/>
          <w:b/>
          <w:bCs/>
        </w:rPr>
        <w:t>Pzp</w:t>
      </w:r>
      <w:proofErr w:type="spellEnd"/>
      <w:r w:rsidRPr="002665BB">
        <w:rPr>
          <w:rFonts w:ascii="Arial" w:hAnsi="Arial" w:cs="Arial"/>
          <w:b/>
          <w:bCs/>
        </w:rPr>
        <w:t xml:space="preserve">. </w:t>
      </w:r>
      <w:r w:rsidRPr="002665BB">
        <w:rPr>
          <w:rFonts w:ascii="Arial" w:hAnsi="Arial" w:cs="Arial"/>
        </w:rPr>
        <w:t>Wraz ze złożeniem oświadczenia, Wykonawca może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przedstawić dowody, że powiązania z innym Wykonawcą nie prowadzą do zakłócenia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konkurencji w postępowaniu o udzielenie zamówienia.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Wzór oświadczenia stanowi </w:t>
      </w:r>
      <w:r w:rsidRPr="002665BB">
        <w:rPr>
          <w:rFonts w:ascii="Arial" w:hAnsi="Arial" w:cs="Arial"/>
          <w:i/>
          <w:iCs/>
        </w:rPr>
        <w:t xml:space="preserve">Załącznik nr 4 do SIWZ </w:t>
      </w:r>
      <w:r w:rsidRPr="002665BB">
        <w:rPr>
          <w:rFonts w:ascii="Arial" w:hAnsi="Arial" w:cs="Arial"/>
        </w:rPr>
        <w:t>i zamieszczony zostanie przez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Zamawiającego na stronie internetowej </w:t>
      </w:r>
      <w:r w:rsidRPr="002665BB">
        <w:rPr>
          <w:rFonts w:ascii="Arial" w:hAnsi="Arial" w:cs="Arial"/>
          <w:b/>
          <w:bCs/>
        </w:rPr>
        <w:t>www.</w:t>
      </w:r>
      <w:r w:rsidR="00FA61A3">
        <w:rPr>
          <w:rFonts w:ascii="Arial" w:hAnsi="Arial" w:cs="Arial"/>
          <w:b/>
          <w:bCs/>
        </w:rPr>
        <w:t>pinczow.com</w:t>
      </w:r>
      <w:r w:rsidRPr="002665BB">
        <w:rPr>
          <w:rFonts w:ascii="Arial" w:hAnsi="Arial" w:cs="Arial"/>
          <w:b/>
          <w:bCs/>
        </w:rPr>
        <w:t xml:space="preserve">.pl </w:t>
      </w:r>
      <w:r w:rsidRPr="002665BB">
        <w:rPr>
          <w:rFonts w:ascii="Arial" w:hAnsi="Arial" w:cs="Arial"/>
        </w:rPr>
        <w:t>wraz w informacją z otwarcia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ofert.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W przypadku wykonawców wspólnie ubiegających się o udzielenie zamówienia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oświadczenie, o którym mowa powyżej składa każdy z Wykonawców.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lastRenderedPageBreak/>
        <w:t>Zamawiający przed udzieleniem zamówienia, wezwie Wykonawcę</w:t>
      </w:r>
      <w:r w:rsidR="00FA61A3">
        <w:rPr>
          <w:rFonts w:ascii="Arial" w:hAnsi="Arial" w:cs="Arial"/>
          <w:b/>
          <w:bCs/>
        </w:rPr>
        <w:t xml:space="preserve">, którego oferta została </w:t>
      </w:r>
      <w:r w:rsidRPr="002665BB">
        <w:rPr>
          <w:rFonts w:ascii="Arial" w:hAnsi="Arial" w:cs="Arial"/>
          <w:b/>
          <w:bCs/>
        </w:rPr>
        <w:t xml:space="preserve">najwyżej oceniona, do złożenia w wyznaczonym, nie krótszym niż </w:t>
      </w:r>
      <w:r w:rsidR="00FA61A3">
        <w:rPr>
          <w:rFonts w:ascii="Arial" w:hAnsi="Arial" w:cs="Arial"/>
          <w:b/>
          <w:bCs/>
        </w:rPr>
        <w:t xml:space="preserve">5 dni, terminie </w:t>
      </w:r>
      <w:r w:rsidRPr="002665BB">
        <w:rPr>
          <w:rFonts w:ascii="Arial" w:hAnsi="Arial" w:cs="Arial"/>
          <w:b/>
          <w:bCs/>
        </w:rPr>
        <w:t xml:space="preserve">aktualnych na dzień złożenia oświadczeń lub dokumentów, potwierdzających </w:t>
      </w:r>
      <w:proofErr w:type="spellStart"/>
      <w:r w:rsidRPr="002665BB">
        <w:rPr>
          <w:rFonts w:ascii="Arial" w:hAnsi="Arial" w:cs="Arial"/>
          <w:b/>
          <w:bCs/>
        </w:rPr>
        <w:t>okolicznoś</w:t>
      </w:r>
      <w:r w:rsidR="00FA61A3">
        <w:rPr>
          <w:rFonts w:ascii="Arial" w:hAnsi="Arial" w:cs="Arial"/>
          <w:b/>
          <w:bCs/>
        </w:rPr>
        <w:t>ci,</w:t>
      </w:r>
      <w:r w:rsidRPr="002665BB">
        <w:rPr>
          <w:rFonts w:ascii="Arial" w:hAnsi="Arial" w:cs="Arial"/>
          <w:b/>
          <w:bCs/>
        </w:rPr>
        <w:t>o</w:t>
      </w:r>
      <w:proofErr w:type="spellEnd"/>
      <w:r w:rsidRPr="002665BB">
        <w:rPr>
          <w:rFonts w:ascii="Arial" w:hAnsi="Arial" w:cs="Arial"/>
          <w:b/>
          <w:bCs/>
        </w:rPr>
        <w:t xml:space="preserve"> których mowa w art. 25 ust. 1 ustawy (oświadczeniu wskazanym w pkt 1.1).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</w:rPr>
        <w:t xml:space="preserve">3. </w:t>
      </w:r>
      <w:r w:rsidRPr="002665BB">
        <w:rPr>
          <w:rFonts w:ascii="Arial" w:hAnsi="Arial" w:cs="Arial"/>
          <w:b/>
          <w:bCs/>
        </w:rPr>
        <w:t>Dokumenty i oświadczenia, które ma złożyć Wykonawca, którego oferta została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oceniona najwyżej na wezwanie Zamawiającego: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3.1. W celu potwierdzenia spełniania przez Wykonawcę warunków udziału 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postępowaniu: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  <w:b/>
          <w:bCs/>
        </w:rPr>
        <w:t xml:space="preserve">1/ </w:t>
      </w:r>
      <w:r w:rsidRPr="002665BB">
        <w:rPr>
          <w:rFonts w:ascii="Arial" w:hAnsi="Arial" w:cs="Arial"/>
        </w:rPr>
        <w:t>wykaz narzędzi, wyposażenia zakładu lub urządzeń technicznych dostępnych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wykonawcy w celu wykonania zamówienia publicznego wraz z informacją o podstawie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do dysponowania tymi zasobami - Załącznik nr 7 (oryginał) - oświadczenie, na temat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wykształcenia i kwalifikacji zawodowych wykonawcy lub kadry kierowniczej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wykonawcy;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  <w:b/>
          <w:bCs/>
        </w:rPr>
        <w:t xml:space="preserve">2/ </w:t>
      </w:r>
      <w:r w:rsidRPr="002665BB">
        <w:rPr>
          <w:rFonts w:ascii="Arial" w:hAnsi="Arial" w:cs="Arial"/>
        </w:rPr>
        <w:t>wykaz osób, skierowanych przez wykonawcę do realizacji zamówienia publicznego, 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szczególności odpowiedzialnych za świadczenie usług, kontrolę jakości lub kierowanie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robotami budowlanymi, wraz z informacjami na temat ich kwalifikacji zawodowych,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uprawnień, doświadczenia i wykształcenia niezbędnych do wykonania zamówienia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publicznego, a także zakresu wykonywanych przez nie czynności, oraz informacją o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podstawie do dysponowania tymi osobami – Załącznik nr 6 (oryginał) - oświadczenie,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na temat wykształcenia i kwalifikacji zawodowych wykonawcy lub kadry kierowniczej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wykonawcy;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3.2. W celu potwierdzenia braku podstaw do wykluczenia Wykonawcy z udziału 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  <w:b/>
          <w:bCs/>
        </w:rPr>
        <w:t>postępowaniu: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  <w:b/>
          <w:bCs/>
        </w:rPr>
        <w:t xml:space="preserve">1/ </w:t>
      </w:r>
      <w:r w:rsidRPr="002665BB">
        <w:rPr>
          <w:rFonts w:ascii="Arial" w:hAnsi="Arial" w:cs="Arial"/>
        </w:rPr>
        <w:t>odpis z właściwego rejestru lub z centralnej ewidencji i informacji o działalności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gospodarczej, jeżeli odrębne przepisy wymagają wpisu do rejestru lub ewidencji, w celu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potwierdzenia braku podstaw wykluczenia na podstawie art. 24 ust. 5 pkt 1 ustawy;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4. Wykonawca nie jest obowiązany do złożenia oświadczeń lub dokumentów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potwierdzających okoliczności, o których mowa w art. 25 ust. 1 pkt 1 i 3 stawy </w:t>
      </w:r>
      <w:proofErr w:type="spellStart"/>
      <w:r w:rsidRPr="002665BB">
        <w:rPr>
          <w:rFonts w:ascii="Arial" w:hAnsi="Arial" w:cs="Arial"/>
        </w:rPr>
        <w:t>Pzp</w:t>
      </w:r>
      <w:proofErr w:type="spellEnd"/>
      <w:r w:rsidRPr="002665BB">
        <w:rPr>
          <w:rFonts w:ascii="Arial" w:hAnsi="Arial" w:cs="Arial"/>
        </w:rPr>
        <w:t>,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jeżeli Zamawiający posiada oświadczenia lub dokumenty dotyczące tego Wykonawcy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lub może je uzyskać za pomocą bezpłatnych i ogólnodostępnych baz danych, 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szczególności rejestrów publicznych w rozumieniu ustawy z dnia 17 lutego 2005 r. o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informatyzacji działalności podmiotów realizujących zadania publiczne (Dz. U. z 2014 r.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poz. 1114 oraz z 2016 r. poz. 352).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W przypadku wskazania przez wykonawcę dostępności oświadczeń lub dokumentów, o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których mowa w rozdziale 11 SIWZ ust. 2, 3 pkt 3.1, pkt 3.2 oraz rozdziale 12 ust. 1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SIWZ w formie elektronicznej pod określonymi adresami internetowymi</w:t>
      </w:r>
      <w:r w:rsidR="00EC566E">
        <w:rPr>
          <w:rFonts w:ascii="Arial" w:hAnsi="Arial" w:cs="Arial"/>
        </w:rPr>
        <w:t xml:space="preserve"> </w:t>
      </w:r>
      <w:r w:rsidRPr="002665BB">
        <w:rPr>
          <w:rFonts w:ascii="Arial" w:hAnsi="Arial" w:cs="Arial"/>
        </w:rPr>
        <w:t>ogólnodostępnych i bezpłatnych baz danych, zamawiający pobiera samodzielnie z tych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baz danych wskazane przez wykonawcę oświadczenia lub dokumenty.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5. W przypadku wskazania przez Wykonawcę oświadczeń lub dokumentów, o których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mowa w rozdziale 11 SIWZ ust. 2, 3 pkt 3.1, pkt 3.2 oraz rozdziale 12 ust. 1 SIWZ, które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znajdują się w posiadaniu Zamawiającego, w szczególności oświadczeń lub dokumentów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przechowywanych przez Zamawiającego zgodnie z art. 97 ust. 1 Ustawy, zamawiający w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celu potwierdzenia okoliczności, o których mowa w art. 25 ust. 1 pkt 1 i 3 Ustawy,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korzysta z posiadanych oświadczeń lub dokumentów, o ile są one aktualne.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6. Jeżeli wykonawca nie złożył oświadczenia, o którym mowa w Rozdziale 11 ust. 1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niniejszej SIWZ, oświadczeń lub dokumentów potwierdzających okoliczności, o których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mowa w art. 25 ust.1 ustawy </w:t>
      </w:r>
      <w:proofErr w:type="spellStart"/>
      <w:r w:rsidRPr="002665BB">
        <w:rPr>
          <w:rFonts w:ascii="Arial" w:hAnsi="Arial" w:cs="Arial"/>
        </w:rPr>
        <w:t>Pzp</w:t>
      </w:r>
      <w:proofErr w:type="spellEnd"/>
      <w:r w:rsidRPr="002665BB">
        <w:rPr>
          <w:rFonts w:ascii="Arial" w:hAnsi="Arial" w:cs="Arial"/>
        </w:rPr>
        <w:t>, lub innych dokumentów niezbędnych do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przeprowadzenia postępowania, oświadczenia lub dokumenty są niekompletne, zawierają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błędy lub budzą wskazane przez zamawiającego wątpliwości, zamawiający wezwie do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ich złożenia, uzupełnienia lub poprawienia lub do udzielenia wyjaśnień w terminie przez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siebie wskazanym, chyba że mimo ich złożenia, uzupełnienia lub poprawienia lub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udzielenia wyjaśnień oferta wykonawcy podlegałaby odrzuceniu albo konieczne byłoby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unieważnienie postępowania (art. 26 ust 3 ustawy </w:t>
      </w:r>
      <w:proofErr w:type="spellStart"/>
      <w:r w:rsidRPr="002665BB">
        <w:rPr>
          <w:rFonts w:ascii="Arial" w:hAnsi="Arial" w:cs="Arial"/>
        </w:rPr>
        <w:t>Pzp</w:t>
      </w:r>
      <w:proofErr w:type="spellEnd"/>
      <w:r w:rsidRPr="002665BB">
        <w:rPr>
          <w:rFonts w:ascii="Arial" w:hAnsi="Arial" w:cs="Arial"/>
        </w:rPr>
        <w:t>).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5BB">
        <w:rPr>
          <w:rFonts w:ascii="Arial" w:hAnsi="Arial" w:cs="Arial"/>
        </w:rPr>
        <w:t xml:space="preserve">7. </w:t>
      </w:r>
      <w:r w:rsidRPr="002665BB">
        <w:rPr>
          <w:rFonts w:ascii="Arial" w:hAnsi="Arial" w:cs="Arial"/>
          <w:b/>
          <w:bCs/>
        </w:rPr>
        <w:t>Inne dokumenty: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lastRenderedPageBreak/>
        <w:t>1) Formularz oferty przetargowej ( według Załącznika nr 1 do SIWZ).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665BB">
        <w:rPr>
          <w:rFonts w:ascii="Arial" w:hAnsi="Arial" w:cs="Arial"/>
        </w:rPr>
        <w:t xml:space="preserve">2) Wraz z ofertą wykonawca winien złożyć </w:t>
      </w:r>
      <w:r w:rsidRPr="002665BB">
        <w:rPr>
          <w:rFonts w:ascii="Arial" w:hAnsi="Arial" w:cs="Arial"/>
          <w:b/>
          <w:bCs/>
          <w:i/>
          <w:iCs/>
        </w:rPr>
        <w:t>Oświadczenie aktualne na dzień składania</w:t>
      </w:r>
    </w:p>
    <w:p w:rsidR="002665BB" w:rsidRPr="00FA61A3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  <w:b/>
          <w:bCs/>
          <w:i/>
          <w:iCs/>
        </w:rPr>
        <w:t>ofert o spełnieniu warunków udziału w postępowaniu i braku podstaw do wykluczenia</w:t>
      </w:r>
      <w:r w:rsidR="00FA61A3">
        <w:rPr>
          <w:rFonts w:ascii="Arial" w:hAnsi="Arial" w:cs="Arial"/>
        </w:rPr>
        <w:t xml:space="preserve">– </w:t>
      </w:r>
      <w:r w:rsidRPr="002665BB">
        <w:rPr>
          <w:rFonts w:ascii="Arial" w:hAnsi="Arial" w:cs="Arial"/>
          <w:b/>
          <w:bCs/>
        </w:rPr>
        <w:t>zał. nr 2 i nr 3 do SIWZ.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3) </w:t>
      </w:r>
      <w:r w:rsidRPr="002665BB">
        <w:rPr>
          <w:rFonts w:ascii="Arial" w:hAnsi="Arial" w:cs="Arial"/>
          <w:b/>
          <w:bCs/>
        </w:rPr>
        <w:t xml:space="preserve">Pełnomocnictwo - </w:t>
      </w:r>
      <w:r w:rsidRPr="002665BB">
        <w:rPr>
          <w:rFonts w:ascii="Arial" w:hAnsi="Arial" w:cs="Arial"/>
        </w:rPr>
        <w:t>W przypadku, gdy Wykonawcę reprezentuje Pełnomocnik wraz z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ofertą winno być złożone pełnomocnictwo dla tej osoby określające jego zakres.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Pełnomocnictwo winno być podpisane przez osoby uprawnione do reprezentowania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Wykonawcy. Wszelkie pełnomocnictwa winny być załączone do oferty w formie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oryginału lub urzędowo poświadczonego odpisu pełnomocnictwa (notarialnie – art. 96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ustawy z 14 lutego 1991 r. – Prawo o notariacie (tekst jednolity Dz. U. z 2014 poz. 164 z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późniejszymi zmianami).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4) </w:t>
      </w:r>
      <w:r w:rsidRPr="002665BB">
        <w:rPr>
          <w:rFonts w:ascii="Arial" w:hAnsi="Arial" w:cs="Arial"/>
          <w:b/>
          <w:bCs/>
        </w:rPr>
        <w:t xml:space="preserve">Zobowiązanie innego podmiotu </w:t>
      </w:r>
      <w:r w:rsidRPr="002665BB">
        <w:rPr>
          <w:rFonts w:ascii="Arial" w:hAnsi="Arial" w:cs="Arial"/>
        </w:rPr>
        <w:t>- Wykonawca, który polega na zdolnościach lub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sytuacji innych podmiotów, musi udowodnić zamawiającemu, że realizując zamówienie,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będzie dysponował niezbędnymi zasobami tych podmiotów, w szczególności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przedstawiając w tym celu pisemne zobowiązanie tych podmiotów do oddania mu do</w:t>
      </w:r>
    </w:p>
    <w:p w:rsidR="002665BB" w:rsidRP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>dyspozycji niezbędnych zasobów na potrzeby realizacji zamówienia – art. 22a ust. 2</w:t>
      </w:r>
    </w:p>
    <w:p w:rsidR="002665BB" w:rsidRDefault="002665B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5BB">
        <w:rPr>
          <w:rFonts w:ascii="Arial" w:hAnsi="Arial" w:cs="Arial"/>
        </w:rPr>
        <w:t xml:space="preserve">ustawy </w:t>
      </w:r>
      <w:proofErr w:type="spellStart"/>
      <w:r w:rsidRPr="002665BB">
        <w:rPr>
          <w:rFonts w:ascii="Arial" w:hAnsi="Arial" w:cs="Arial"/>
        </w:rPr>
        <w:t>Pzp</w:t>
      </w:r>
      <w:proofErr w:type="spellEnd"/>
      <w:r w:rsidRPr="002665BB">
        <w:rPr>
          <w:rFonts w:ascii="Arial" w:hAnsi="Arial" w:cs="Arial"/>
        </w:rPr>
        <w:t xml:space="preserve"> (według Załącznik nr 5 do SIWZ).</w:t>
      </w:r>
    </w:p>
    <w:p w:rsidR="002A1CEB" w:rsidRDefault="002A1CEB" w:rsidP="0026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A1CEB">
        <w:rPr>
          <w:rFonts w:ascii="Arial" w:hAnsi="Arial" w:cs="Arial"/>
          <w:b/>
          <w:bCs/>
          <w:i/>
          <w:iCs/>
        </w:rPr>
        <w:t xml:space="preserve">Rozdział </w:t>
      </w:r>
      <w:r>
        <w:rPr>
          <w:rFonts w:ascii="Arial" w:hAnsi="Arial" w:cs="Arial"/>
          <w:b/>
          <w:bCs/>
          <w:i/>
          <w:iCs/>
        </w:rPr>
        <w:t>XII</w:t>
      </w:r>
      <w:r w:rsidRPr="002A1CEB">
        <w:rPr>
          <w:rFonts w:ascii="Arial" w:hAnsi="Arial" w:cs="Arial"/>
          <w:b/>
          <w:bCs/>
          <w:i/>
          <w:iCs/>
        </w:rPr>
        <w:t>. Dokumenty podmiotów zagranicznych. Wykonawca mający siedzibę lub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1CEB">
        <w:rPr>
          <w:rFonts w:ascii="Arial" w:hAnsi="Arial" w:cs="Arial"/>
          <w:b/>
          <w:bCs/>
          <w:i/>
          <w:iCs/>
        </w:rPr>
        <w:t>miejsce zamieszkania poza terytorium Rzeczypospolitej Polskiej</w:t>
      </w:r>
      <w:r w:rsidRPr="002A1CEB">
        <w:rPr>
          <w:rFonts w:ascii="Arial" w:hAnsi="Arial" w:cs="Arial"/>
          <w:b/>
          <w:bCs/>
        </w:rPr>
        <w:t>.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Wykonawca mający siedzibę lub miejsce zamieszkania poza terytorium Rzeczpospolitej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Polskiej składa dokumenty zgodnie z Rozporządzeniem Ministra Rozwoju z dnia 26 lipca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2016 r. w sprawie rodzaju dokumentów, jakich może żądać zamawiający od wykonawcy w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postępowaniu o udzielenie zamówienia (</w:t>
      </w:r>
      <w:proofErr w:type="spellStart"/>
      <w:r w:rsidRPr="002A1CEB">
        <w:rPr>
          <w:rFonts w:ascii="Arial" w:hAnsi="Arial" w:cs="Arial"/>
        </w:rPr>
        <w:t>Dz.U</w:t>
      </w:r>
      <w:proofErr w:type="spellEnd"/>
      <w:r w:rsidRPr="002A1CEB">
        <w:rPr>
          <w:rFonts w:ascii="Arial" w:hAnsi="Arial" w:cs="Arial"/>
        </w:rPr>
        <w:t>. 2016.1126).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1. Jeżeli Wykonawca ma siedzibę lub miejsce zamieszkania poza terytorium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Rzeczypospolitej Polskiej, zamiast dokumentów: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1) o których mowa w Rozdziale 11 ust 3 pkt 3.2, niniejszej SIWZ składa dokument lub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dokumenty, wystawione w kraju, w którym ma siedzibę lub miejsce zamieszkania,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potwierdzające odpowiednio, że: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a) nie otwarto jego likwidacji ani nie ogłoszono upadłości;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Dokumenty, o których mowa w ust. 1 pkt 1 lit. a, powinny być wystawione nie wcześniej niż 6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miesięcy przed upływem terminu składania ofert albo wniosków o dopuszczenie do udziału w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postępowaniu.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2. Jeżeli w kraju, w którym wykonawca ma siedzibę lub miejsce zamieszkania lub miejsce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zamieszkania ma osoba, której dokument dotyczy, nie wydaje się dokumentów, o których mowa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w pkt. 1, zastępuje się je dokumentem zawierającym odpowiednio oś</w:t>
      </w:r>
      <w:r>
        <w:rPr>
          <w:rFonts w:ascii="Arial" w:hAnsi="Arial" w:cs="Arial"/>
        </w:rPr>
        <w:t xml:space="preserve">wiadczenie wykonawcy, ze </w:t>
      </w:r>
      <w:r w:rsidRPr="002A1CEB">
        <w:rPr>
          <w:rFonts w:ascii="Arial" w:hAnsi="Arial" w:cs="Arial"/>
        </w:rPr>
        <w:t>wskazaniem osoby albo osób uprawnionych do jego reprezentacji, lub oś</w:t>
      </w:r>
      <w:r>
        <w:rPr>
          <w:rFonts w:ascii="Arial" w:hAnsi="Arial" w:cs="Arial"/>
        </w:rPr>
        <w:t xml:space="preserve">wiadczenie osoby, </w:t>
      </w:r>
      <w:r w:rsidRPr="002A1CEB">
        <w:rPr>
          <w:rFonts w:ascii="Arial" w:hAnsi="Arial" w:cs="Arial"/>
        </w:rPr>
        <w:t>której dokument miał dotyczyć, złożone przed notariuszem lub przed organem są</w:t>
      </w:r>
      <w:r>
        <w:rPr>
          <w:rFonts w:ascii="Arial" w:hAnsi="Arial" w:cs="Arial"/>
        </w:rPr>
        <w:t xml:space="preserve">dowym, </w:t>
      </w:r>
      <w:r w:rsidRPr="002A1CEB">
        <w:rPr>
          <w:rFonts w:ascii="Arial" w:hAnsi="Arial" w:cs="Arial"/>
        </w:rPr>
        <w:t>administracyjnym albo organem samorządu zawodowego lub gospodarczego właś</w:t>
      </w:r>
      <w:r>
        <w:rPr>
          <w:rFonts w:ascii="Arial" w:hAnsi="Arial" w:cs="Arial"/>
        </w:rPr>
        <w:t xml:space="preserve">ciwym ze </w:t>
      </w:r>
      <w:r w:rsidRPr="002A1CEB">
        <w:rPr>
          <w:rFonts w:ascii="Arial" w:hAnsi="Arial" w:cs="Arial"/>
        </w:rPr>
        <w:t>względu na siedzibę lub miejsce zamieszkania wykonawcy lub miejsce zamieszkania tej osoby.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3. W przypadku wątpliwości co do treści dokumentu złożonego przez Wykonawcę mającego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siedzibę lub miejsce zamieszkania poza terytorium Rzeczypospolitej Polskiej, Zamawiający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może zwrócić się do właściwych organów odpowiedniego kraju, w którym Wykonawca ma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siedzibę lub miejsce zamieszkania lub miejsce zamieszkania ma osoba, której dokument</w:t>
      </w:r>
    </w:p>
    <w:p w:rsid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1CEB">
        <w:rPr>
          <w:rFonts w:ascii="Arial" w:hAnsi="Arial" w:cs="Arial"/>
        </w:rPr>
        <w:t>dotyczy, o udzielenie niezbędnych informacji dotyczących przedłożonego dokumentu.</w:t>
      </w:r>
    </w:p>
    <w:p w:rsidR="002A1CEB" w:rsidRP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A1CEB">
        <w:rPr>
          <w:rFonts w:ascii="Arial" w:hAnsi="Arial" w:cs="Arial"/>
          <w:b/>
          <w:bCs/>
          <w:i/>
          <w:iCs/>
        </w:rPr>
        <w:t xml:space="preserve">Rozdział </w:t>
      </w:r>
      <w:r w:rsidR="00982A4F">
        <w:rPr>
          <w:rFonts w:ascii="Arial" w:hAnsi="Arial" w:cs="Arial"/>
          <w:b/>
          <w:bCs/>
          <w:i/>
          <w:iCs/>
        </w:rPr>
        <w:t>XIII</w:t>
      </w:r>
      <w:r w:rsidRPr="002A1CEB">
        <w:rPr>
          <w:rFonts w:ascii="Arial" w:hAnsi="Arial" w:cs="Arial"/>
          <w:b/>
          <w:bCs/>
          <w:i/>
          <w:iCs/>
        </w:rPr>
        <w:t>. Wymagania dotyczące wadium</w:t>
      </w:r>
    </w:p>
    <w:p w:rsidR="002A1CEB" w:rsidRDefault="002A1CEB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Cs/>
          <w:iCs/>
        </w:rPr>
        <w:t xml:space="preserve">Zamawiający nie żąda wniesienia wadium </w:t>
      </w:r>
    </w:p>
    <w:p w:rsidR="00982A4F" w:rsidRDefault="00982A4F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982A4F" w:rsidRDefault="00982A4F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82A4F">
        <w:rPr>
          <w:rFonts w:ascii="Arial" w:hAnsi="Arial" w:cs="Arial"/>
          <w:b/>
          <w:bCs/>
          <w:i/>
          <w:iCs/>
        </w:rPr>
        <w:t>Rozdział XIV. Termin związania ofertą</w:t>
      </w:r>
    </w:p>
    <w:p w:rsidR="00982A4F" w:rsidRPr="00982A4F" w:rsidRDefault="00982A4F" w:rsidP="002A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1. Wykonawca składając ofertę pozostaje nią związany przez okres 30 dni. Bieg terminu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związania ofertą rozpoczyna swój bieg wraz z dniem wskazanym jako termin składania ofert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lastRenderedPageBreak/>
        <w:t>określonym w Rozdziale 17 SIWZ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2. Co najmniej na 3 dni przed upływem terminu związania ofertą, Zamawiający moż</w:t>
      </w:r>
      <w:r>
        <w:rPr>
          <w:rFonts w:ascii="Arial" w:hAnsi="Arial" w:cs="Arial"/>
        </w:rPr>
        <w:t xml:space="preserve">e tylko raz </w:t>
      </w:r>
      <w:r w:rsidRPr="00982A4F">
        <w:rPr>
          <w:rFonts w:ascii="Arial" w:hAnsi="Arial" w:cs="Arial"/>
        </w:rPr>
        <w:t>zwrócić się do Wykonawców o wyrażenie zgody na przedłuż</w:t>
      </w:r>
      <w:r>
        <w:rPr>
          <w:rFonts w:ascii="Arial" w:hAnsi="Arial" w:cs="Arial"/>
        </w:rPr>
        <w:t xml:space="preserve">enie tego terminu o oznaczony </w:t>
      </w:r>
      <w:r w:rsidRPr="00982A4F">
        <w:rPr>
          <w:rFonts w:ascii="Arial" w:hAnsi="Arial" w:cs="Arial"/>
        </w:rPr>
        <w:t>okres, nie dłuższy jednak niż 60 dni.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3. Zgoda Wykonawcy na przedłużenie terminu związania ofertą musi być wyrażona na piś</w:t>
      </w:r>
      <w:r>
        <w:rPr>
          <w:rFonts w:ascii="Arial" w:hAnsi="Arial" w:cs="Arial"/>
        </w:rPr>
        <w:t xml:space="preserve">mie i </w:t>
      </w:r>
      <w:r w:rsidRPr="00982A4F">
        <w:rPr>
          <w:rFonts w:ascii="Arial" w:hAnsi="Arial" w:cs="Arial"/>
        </w:rPr>
        <w:t>jest dopuszczalna tylko z jednoczesnym przedłużeniem okresu ważności wadium albo, jeż</w:t>
      </w:r>
      <w:r>
        <w:rPr>
          <w:rFonts w:ascii="Arial" w:hAnsi="Arial" w:cs="Arial"/>
        </w:rPr>
        <w:t xml:space="preserve">eli </w:t>
      </w:r>
      <w:r w:rsidRPr="00982A4F">
        <w:rPr>
          <w:rFonts w:ascii="Arial" w:hAnsi="Arial" w:cs="Arial"/>
        </w:rPr>
        <w:t>nie jest to możliwe, z wniesieniem nowego wadium na przedłużony okres związania ofertą.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Jeżeli przedłużenie terminu związania ofertą dokonywane jest po wyborze oferty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najkorzystniejszej, obowiązek wniesienia nowego wadium lub jego przedłużenia dotyczy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jedynie wykonawcy, którego oferta została wybrana jako najkorzystniejsza.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4. Wykonawca samodzielnie może przedłużyć termin związania ofertą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5. Wniesienie odwołania po upływie terminu składania ofert zawiesza bieg terminu związania</w:t>
      </w:r>
    </w:p>
    <w:p w:rsid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ofertą do czasu ogłoszenia przez Izbę orzeczenia.</w:t>
      </w:r>
    </w:p>
    <w:p w:rsid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82A4F">
        <w:rPr>
          <w:rFonts w:ascii="Arial" w:hAnsi="Arial" w:cs="Arial"/>
          <w:b/>
          <w:bCs/>
          <w:i/>
          <w:iCs/>
        </w:rPr>
        <w:t xml:space="preserve">Rozdział </w:t>
      </w:r>
      <w:r w:rsidR="004D57BF">
        <w:rPr>
          <w:rFonts w:ascii="Arial" w:hAnsi="Arial" w:cs="Arial"/>
          <w:b/>
          <w:bCs/>
          <w:i/>
          <w:iCs/>
        </w:rPr>
        <w:t>XV</w:t>
      </w:r>
      <w:r w:rsidRPr="00982A4F">
        <w:rPr>
          <w:rFonts w:ascii="Arial" w:hAnsi="Arial" w:cs="Arial"/>
          <w:b/>
          <w:bCs/>
          <w:i/>
          <w:iCs/>
        </w:rPr>
        <w:t>. Informacje o sposobie porozumiewania się Zamawiającego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82A4F">
        <w:rPr>
          <w:rFonts w:ascii="Arial" w:hAnsi="Arial" w:cs="Arial"/>
          <w:b/>
          <w:bCs/>
          <w:i/>
          <w:iCs/>
        </w:rPr>
        <w:t>z Wykonawcami oraz przekazywania oświadczeń i dokumentów, a także wskazanie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82A4F">
        <w:rPr>
          <w:rFonts w:ascii="Arial" w:hAnsi="Arial" w:cs="Arial"/>
          <w:b/>
          <w:bCs/>
          <w:i/>
          <w:iCs/>
        </w:rPr>
        <w:t>osoby uprawnionej do porozumiewania się z Wykonawcami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1. Komunikacja między Zamawiającym a Wykonawcami odbywa się zgodnie z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wyborem zamawiającego za pośrednictwem operatora pocztowego w rozumieniu ustawy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 xml:space="preserve">z dnia 23 listopada 2012 r. – Prawo pocztowe (Dz. U. z 2016 r. poz.1113 z </w:t>
      </w:r>
      <w:proofErr w:type="spellStart"/>
      <w:r w:rsidRPr="00982A4F">
        <w:rPr>
          <w:rFonts w:ascii="Arial" w:hAnsi="Arial" w:cs="Arial"/>
        </w:rPr>
        <w:t>późn</w:t>
      </w:r>
      <w:proofErr w:type="spellEnd"/>
      <w:r w:rsidRPr="00982A4F">
        <w:rPr>
          <w:rFonts w:ascii="Arial" w:hAnsi="Arial" w:cs="Arial"/>
        </w:rPr>
        <w:t>. zm.)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osobiście, za pośrednictwem posłańca, faksu lub przy użyciu środków komunikacji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elektronicznej w rozumieniu ustawy z dnia 18 lipca 2002 r. o świadczeniu usług drogą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 xml:space="preserve">elektroniczną (Dz. U. z 2016 r. poz. 1030 z </w:t>
      </w:r>
      <w:proofErr w:type="spellStart"/>
      <w:r w:rsidRPr="00982A4F">
        <w:rPr>
          <w:rFonts w:ascii="Arial" w:hAnsi="Arial" w:cs="Arial"/>
        </w:rPr>
        <w:t>późn</w:t>
      </w:r>
      <w:proofErr w:type="spellEnd"/>
      <w:r w:rsidRPr="00982A4F">
        <w:rPr>
          <w:rFonts w:ascii="Arial" w:hAnsi="Arial" w:cs="Arial"/>
        </w:rPr>
        <w:t>. zm.) z uwzględnieniem wymogów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dotyczących formy złożonych dokumentów określonych w niniejszej SIWZ.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2. Jeżeli Zamawiający lub Wykonawca przekazują oświadczenia, wnioski,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zawiadomienia oraz informacje za pośrednictwem faksu lub przy użyciu środków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komunikacji elektronicznej w rozumieniu ustawy z dnia 18 lipca 2002 r. o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świadczeniu usług drogą elektroniczną, każda ze stron na żądanie drugiej strony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niezwłocznie potwierdza fakt ich otrzymania (z zastrzeżeniem wymogów dotyczących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formy złożonych dokumentów określonych w niniejszej SIWZ)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 xml:space="preserve">3. Wszelkie informacje dotyczące tego postępowania (przewidziane ustawą </w:t>
      </w:r>
      <w:proofErr w:type="spellStart"/>
      <w:r w:rsidRPr="00982A4F">
        <w:rPr>
          <w:rFonts w:ascii="Arial" w:hAnsi="Arial" w:cs="Arial"/>
        </w:rPr>
        <w:t>Pzp</w:t>
      </w:r>
      <w:proofErr w:type="spellEnd"/>
      <w:r w:rsidRPr="00982A4F">
        <w:rPr>
          <w:rFonts w:ascii="Arial" w:hAnsi="Arial" w:cs="Arial"/>
        </w:rPr>
        <w:t>) będą</w:t>
      </w:r>
    </w:p>
    <w:p w:rsidR="00982A4F" w:rsidRPr="00982A4F" w:rsidRDefault="00982A4F" w:rsidP="00E10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udostępniane na stronie internetowej www.</w:t>
      </w:r>
      <w:r>
        <w:rPr>
          <w:rFonts w:ascii="Arial" w:hAnsi="Arial" w:cs="Arial"/>
        </w:rPr>
        <w:t>pinczow.com</w:t>
      </w:r>
      <w:r w:rsidRPr="00982A4F">
        <w:rPr>
          <w:rFonts w:ascii="Arial" w:hAnsi="Arial" w:cs="Arial"/>
        </w:rPr>
        <w:t>.pl, zakładka „</w:t>
      </w:r>
      <w:r w:rsidR="00E102AB">
        <w:rPr>
          <w:rFonts w:ascii="Arial" w:hAnsi="Arial" w:cs="Arial"/>
        </w:rPr>
        <w:t>Przetargi”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4. W postępowaniu oświadczenia składa się w formie pisemnej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5. Ofertę składa się pod rygorem nieważności w formie pisemnej.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6. Wykonawca może zwrócić się (pisemnie, faksem, e-mailem) do Zamawiającego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o przekazanie SIWZ. We wniosku należy podać: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- nazwę i adres Wykonawcy,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- nr telefonu i faksu, e-mail,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- imię i nazwisko osoby upoważnionej do kontaktów z Zamawiającym w sprawach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dotyczących niniejszego postępowania,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2A4F">
        <w:rPr>
          <w:rFonts w:ascii="Arial" w:hAnsi="Arial" w:cs="Arial"/>
        </w:rPr>
        <w:t>-znak postępowania –</w:t>
      </w:r>
      <w:r w:rsidR="00E102AB">
        <w:rPr>
          <w:rFonts w:ascii="Arial" w:hAnsi="Arial" w:cs="Arial"/>
        </w:rPr>
        <w:t>OŚiGM.7021.2.P.2017.VII</w:t>
      </w:r>
      <w:r w:rsidRPr="00982A4F">
        <w:rPr>
          <w:rFonts w:ascii="Arial" w:hAnsi="Arial" w:cs="Arial"/>
          <w:b/>
          <w:bCs/>
        </w:rPr>
        <w:t>„Konserwacja oś</w:t>
      </w:r>
      <w:r w:rsidR="00E102AB">
        <w:rPr>
          <w:rFonts w:ascii="Arial" w:hAnsi="Arial" w:cs="Arial"/>
          <w:b/>
          <w:bCs/>
        </w:rPr>
        <w:t xml:space="preserve">wietlenia ulicznego na terenie miasta i </w:t>
      </w:r>
      <w:r w:rsidRPr="00982A4F">
        <w:rPr>
          <w:rFonts w:ascii="Arial" w:hAnsi="Arial" w:cs="Arial"/>
          <w:b/>
          <w:bCs/>
        </w:rPr>
        <w:t xml:space="preserve">gminy </w:t>
      </w:r>
      <w:r w:rsidR="00E102AB">
        <w:rPr>
          <w:rFonts w:ascii="Arial" w:hAnsi="Arial" w:cs="Arial"/>
          <w:b/>
          <w:bCs/>
        </w:rPr>
        <w:t>Pińczów</w:t>
      </w:r>
      <w:r w:rsidRPr="00982A4F">
        <w:rPr>
          <w:rFonts w:ascii="Arial" w:hAnsi="Arial" w:cs="Arial"/>
          <w:b/>
          <w:bCs/>
        </w:rPr>
        <w:t>”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 xml:space="preserve">7. SIWZ można także odebrać w siedzibie Zamawiającego Urząd </w:t>
      </w:r>
      <w:r w:rsidR="00DD191B">
        <w:rPr>
          <w:rFonts w:ascii="Arial" w:hAnsi="Arial" w:cs="Arial"/>
        </w:rPr>
        <w:t>Miejski Piń</w:t>
      </w:r>
      <w:r w:rsidR="00E102AB">
        <w:rPr>
          <w:rFonts w:ascii="Arial" w:hAnsi="Arial" w:cs="Arial"/>
        </w:rPr>
        <w:t>czów</w:t>
      </w:r>
      <w:r w:rsidRPr="00982A4F">
        <w:rPr>
          <w:rFonts w:ascii="Arial" w:hAnsi="Arial" w:cs="Arial"/>
        </w:rPr>
        <w:t>, ul. 3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Maja 1</w:t>
      </w:r>
      <w:r w:rsidR="00E102AB">
        <w:rPr>
          <w:rFonts w:ascii="Arial" w:hAnsi="Arial" w:cs="Arial"/>
        </w:rPr>
        <w:t>0</w:t>
      </w:r>
      <w:r w:rsidRPr="00982A4F">
        <w:rPr>
          <w:rFonts w:ascii="Arial" w:hAnsi="Arial" w:cs="Arial"/>
        </w:rPr>
        <w:t xml:space="preserve">, </w:t>
      </w:r>
      <w:r w:rsidR="00E102AB">
        <w:rPr>
          <w:rFonts w:ascii="Arial" w:hAnsi="Arial" w:cs="Arial"/>
        </w:rPr>
        <w:t>28-400 Pińczów</w:t>
      </w:r>
      <w:r w:rsidRPr="00982A4F">
        <w:rPr>
          <w:rFonts w:ascii="Arial" w:hAnsi="Arial" w:cs="Arial"/>
        </w:rPr>
        <w:t xml:space="preserve"> pok. </w:t>
      </w:r>
      <w:r w:rsidR="00E102AB">
        <w:rPr>
          <w:rFonts w:ascii="Arial" w:hAnsi="Arial" w:cs="Arial"/>
        </w:rPr>
        <w:t xml:space="preserve">Nr 38 </w:t>
      </w:r>
      <w:r w:rsidRPr="00982A4F">
        <w:rPr>
          <w:rFonts w:ascii="Arial" w:hAnsi="Arial" w:cs="Arial"/>
        </w:rPr>
        <w:t>, w godzinach urzędowania Zamawiającego lub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 xml:space="preserve">otrzymać drogą elektroniczną 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8. Wykonawca może zwrócić się do Zamawiającego o wyjaśnienie treści SIWZ.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Zamawiający jest obowiązany udzielić wyjaśnień niezwłocznie jednak nie później niż na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2 dni przed upływem terminu składania ofert pod warunkiem, że wniosek o wyjaśnienie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treści SIWZ wpłynął do Zamawiającego nie później niż do końca dnia, w którym upływa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połowa wyznaczonego terminu składania ofert. Jednocześnie, Zamawiający dopuszcza</w:t>
      </w:r>
    </w:p>
    <w:p w:rsidR="00982A4F" w:rsidRPr="00982A4F" w:rsidRDefault="00982A4F" w:rsidP="00E10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 xml:space="preserve">przesyłanie zapytań faksem </w:t>
      </w:r>
      <w:r w:rsidR="00D6655D">
        <w:rPr>
          <w:rFonts w:ascii="Arial" w:hAnsi="Arial" w:cs="Arial"/>
        </w:rPr>
        <w:t>lub e-mailem.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9. W uzasadnionych przypadkach Zamawiający ma prawo zmiany treści Specyfikacji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Istotnych Warunków Zamówienia. Zmiana może nastąpić w każdym czasie, przed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lastRenderedPageBreak/>
        <w:t>upływem terminu do składania ofert. W przypadku wprowadzenia takiej zmiany,</w:t>
      </w:r>
    </w:p>
    <w:p w:rsidR="00982A4F" w:rsidRPr="00982A4F" w:rsidRDefault="00982A4F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A4F">
        <w:rPr>
          <w:rFonts w:ascii="Arial" w:hAnsi="Arial" w:cs="Arial"/>
        </w:rPr>
        <w:t>informacja o tym zostanie zamieszczona na stronie internetowej Zamawiającego –</w:t>
      </w:r>
    </w:p>
    <w:p w:rsidR="00982A4F" w:rsidRDefault="00C76170" w:rsidP="0098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D6655D" w:rsidRPr="0074727C">
          <w:rPr>
            <w:rStyle w:val="Hipercze"/>
            <w:rFonts w:ascii="Arial" w:hAnsi="Arial" w:cs="Arial"/>
          </w:rPr>
          <w:t>www.pinczow.com.pl</w:t>
        </w:r>
      </w:hyperlink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655D">
        <w:rPr>
          <w:rFonts w:ascii="Arial" w:hAnsi="Arial" w:cs="Arial"/>
        </w:rPr>
        <w:t>10. Jeżeli w wyniku zmiany treści specyfikacji istotnych warunków zamówienia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655D">
        <w:rPr>
          <w:rFonts w:ascii="Arial" w:hAnsi="Arial" w:cs="Arial"/>
        </w:rPr>
        <w:t>nieprowadzącej do zmiany treści ogłoszenia o zamówieniu niezbędny będzie dodatkowy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655D">
        <w:rPr>
          <w:rFonts w:ascii="Arial" w:hAnsi="Arial" w:cs="Arial"/>
        </w:rPr>
        <w:t>czas na wprowadzenie zmian w ofertach, Zamawiający przedłuży termin składania ofert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655D">
        <w:rPr>
          <w:rFonts w:ascii="Arial" w:hAnsi="Arial" w:cs="Arial"/>
        </w:rPr>
        <w:t>i poinformuje o tym wykonawców, którym przekazano SIWZ oraz zamieści informację</w:t>
      </w:r>
    </w:p>
    <w:p w:rsid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55D">
        <w:rPr>
          <w:rFonts w:ascii="Arial" w:hAnsi="Arial" w:cs="Arial"/>
        </w:rPr>
        <w:t>na stronie internetowej</w:t>
      </w:r>
      <w:r>
        <w:rPr>
          <w:rFonts w:ascii="Arial" w:hAnsi="Arial" w:cs="Arial"/>
        </w:rPr>
        <w:t>.</w:t>
      </w:r>
      <w:r w:rsidRPr="00D66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11. Do kontaktowania się z Wykonawcami Zamawiający upoważnia:</w:t>
      </w:r>
    </w:p>
    <w:p w:rsidR="004D57BF" w:rsidRPr="00D6655D" w:rsidRDefault="004D57BF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mgr inż. Stanisława </w:t>
      </w:r>
      <w:proofErr w:type="spellStart"/>
      <w:r>
        <w:rPr>
          <w:rFonts w:ascii="Arial" w:hAnsi="Arial" w:cs="Arial"/>
          <w:color w:val="000000"/>
        </w:rPr>
        <w:t>Ryznara</w:t>
      </w:r>
      <w:proofErr w:type="spellEnd"/>
      <w:r>
        <w:rPr>
          <w:rFonts w:ascii="Arial" w:hAnsi="Arial" w:cs="Arial"/>
          <w:color w:val="000000"/>
        </w:rPr>
        <w:t xml:space="preserve"> – Naczelnika Wydziału Ochrony Środowiska i Gospodarki Mieniem oraz Bożenę Liber – Inspektora w Wydziale Ochrony Środowiska i Gospodarki Mieniem Urzędu Miejskiego w Pińczowie.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D6655D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 w:rsidR="004D57BF">
        <w:rPr>
          <w:rFonts w:ascii="Arial" w:hAnsi="Arial" w:cs="Arial"/>
          <w:b/>
          <w:bCs/>
          <w:i/>
          <w:iCs/>
          <w:color w:val="000000"/>
        </w:rPr>
        <w:t xml:space="preserve">XVI </w:t>
      </w:r>
      <w:r w:rsidRPr="00D6655D">
        <w:rPr>
          <w:rFonts w:ascii="Arial" w:hAnsi="Arial" w:cs="Arial"/>
          <w:b/>
          <w:bCs/>
          <w:i/>
          <w:iCs/>
          <w:color w:val="000000"/>
        </w:rPr>
        <w:t>. Opis sposobu przygotowania ofert</w:t>
      </w:r>
    </w:p>
    <w:p w:rsidR="004D57BF" w:rsidRPr="00D6655D" w:rsidRDefault="004D57BF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color w:val="000000"/>
        </w:rPr>
        <w:t xml:space="preserve">1. </w:t>
      </w:r>
      <w:r w:rsidRPr="00D6655D">
        <w:rPr>
          <w:rFonts w:ascii="Arial" w:hAnsi="Arial" w:cs="Arial"/>
          <w:b/>
          <w:bCs/>
          <w:color w:val="000000"/>
        </w:rPr>
        <w:t>Opakowanie i adresowanie oferty.</w:t>
      </w:r>
    </w:p>
    <w:p w:rsidR="00D6655D" w:rsidRPr="00D6655D" w:rsidRDefault="00D6655D" w:rsidP="004D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 xml:space="preserve">1) Oferty muszą być złożone w </w:t>
      </w:r>
      <w:r w:rsidRPr="00394A6A">
        <w:rPr>
          <w:rFonts w:ascii="Arial" w:hAnsi="Arial" w:cs="Arial"/>
        </w:rPr>
        <w:t xml:space="preserve">siedzibie </w:t>
      </w:r>
      <w:r w:rsidR="004D57BF" w:rsidRPr="00394A6A">
        <w:rPr>
          <w:rFonts w:ascii="Arial" w:hAnsi="Arial" w:cs="Arial"/>
        </w:rPr>
        <w:t>Z</w:t>
      </w:r>
      <w:r w:rsidRPr="00394A6A">
        <w:rPr>
          <w:rFonts w:ascii="Arial" w:hAnsi="Arial" w:cs="Arial"/>
        </w:rPr>
        <w:t xml:space="preserve">amawiającego w </w:t>
      </w:r>
      <w:r w:rsidR="004D57BF" w:rsidRPr="00394A6A">
        <w:rPr>
          <w:rFonts w:ascii="Arial" w:hAnsi="Arial" w:cs="Arial"/>
        </w:rPr>
        <w:t>Pińczowie</w:t>
      </w:r>
      <w:r w:rsidRPr="00394A6A">
        <w:rPr>
          <w:rFonts w:ascii="Arial" w:hAnsi="Arial" w:cs="Arial"/>
        </w:rPr>
        <w:t xml:space="preserve">, przy ul. 3 Maja </w:t>
      </w:r>
      <w:r w:rsidR="004D57BF" w:rsidRPr="00394A6A">
        <w:rPr>
          <w:rFonts w:ascii="Arial" w:hAnsi="Arial" w:cs="Arial"/>
        </w:rPr>
        <w:t>10</w:t>
      </w:r>
      <w:r w:rsidRPr="00394A6A">
        <w:rPr>
          <w:rFonts w:ascii="Arial" w:hAnsi="Arial" w:cs="Arial"/>
        </w:rPr>
        <w:t xml:space="preserve"> pok.</w:t>
      </w:r>
      <w:r w:rsidR="004D57BF" w:rsidRPr="00394A6A">
        <w:rPr>
          <w:rFonts w:ascii="Arial" w:hAnsi="Arial" w:cs="Arial"/>
        </w:rPr>
        <w:t xml:space="preserve">29 Kancelaria w </w:t>
      </w:r>
      <w:r w:rsidRPr="00394A6A">
        <w:rPr>
          <w:rFonts w:ascii="Arial" w:hAnsi="Arial" w:cs="Arial"/>
        </w:rPr>
        <w:t xml:space="preserve">terminie </w:t>
      </w:r>
      <w:r w:rsidRPr="00394A6A">
        <w:rPr>
          <w:rFonts w:ascii="Arial" w:hAnsi="Arial" w:cs="Arial"/>
          <w:b/>
          <w:bCs/>
        </w:rPr>
        <w:t xml:space="preserve">do dnia </w:t>
      </w:r>
      <w:r w:rsidR="00394A6A" w:rsidRPr="00394A6A">
        <w:rPr>
          <w:rFonts w:ascii="Arial" w:hAnsi="Arial" w:cs="Arial"/>
          <w:b/>
          <w:bCs/>
        </w:rPr>
        <w:t>08.11.</w:t>
      </w:r>
      <w:r w:rsidRPr="00394A6A">
        <w:rPr>
          <w:rFonts w:ascii="Arial" w:hAnsi="Arial" w:cs="Arial"/>
          <w:b/>
          <w:bCs/>
        </w:rPr>
        <w:t>2017 roku, do godziny 1</w:t>
      </w:r>
      <w:r w:rsidR="004D57BF" w:rsidRPr="00394A6A">
        <w:rPr>
          <w:rFonts w:ascii="Arial" w:hAnsi="Arial" w:cs="Arial"/>
          <w:b/>
          <w:bCs/>
        </w:rPr>
        <w:t>0</w:t>
      </w:r>
      <w:r w:rsidRPr="00394A6A">
        <w:rPr>
          <w:rFonts w:ascii="Arial" w:hAnsi="Arial" w:cs="Arial"/>
          <w:b/>
          <w:bCs/>
        </w:rPr>
        <w:t xml:space="preserve">:00. 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2) Ofertę należy umieścić w zamkniętym opakowaniu, uniemożliwiającym odczytanie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zawartości bez uszkodzenia tego opakowania. Opakowanie winno być oznaczone nazwą (firmą</w:t>
      </w:r>
      <w:r w:rsidR="004D57BF">
        <w:rPr>
          <w:rFonts w:ascii="Arial" w:hAnsi="Arial" w:cs="Arial"/>
          <w:color w:val="000000"/>
        </w:rPr>
        <w:t>)</w:t>
      </w:r>
      <w:r w:rsidRPr="00D6655D">
        <w:rPr>
          <w:rFonts w:ascii="Arial" w:hAnsi="Arial" w:cs="Arial"/>
          <w:color w:val="000000"/>
        </w:rPr>
        <w:t xml:space="preserve">i adresem wykonawcy, zaadresowane na adres Urząd </w:t>
      </w:r>
      <w:r w:rsidR="004D57BF">
        <w:rPr>
          <w:rFonts w:ascii="Arial" w:hAnsi="Arial" w:cs="Arial"/>
          <w:color w:val="000000"/>
        </w:rPr>
        <w:t xml:space="preserve">Miejski Pińczów </w:t>
      </w:r>
      <w:r w:rsidRPr="00D6655D">
        <w:rPr>
          <w:rFonts w:ascii="Arial" w:hAnsi="Arial" w:cs="Arial"/>
          <w:color w:val="000000"/>
        </w:rPr>
        <w:t>ul.3 Maja 1</w:t>
      </w:r>
      <w:r w:rsidR="004D57BF">
        <w:rPr>
          <w:rFonts w:ascii="Arial" w:hAnsi="Arial" w:cs="Arial"/>
          <w:color w:val="000000"/>
        </w:rPr>
        <w:t>0</w:t>
      </w:r>
      <w:r w:rsidRPr="00D6655D">
        <w:rPr>
          <w:rFonts w:ascii="Arial" w:hAnsi="Arial" w:cs="Arial"/>
          <w:color w:val="000000"/>
        </w:rPr>
        <w:t xml:space="preserve">, </w:t>
      </w:r>
      <w:r w:rsidR="004D57BF">
        <w:rPr>
          <w:rFonts w:ascii="Arial" w:hAnsi="Arial" w:cs="Arial"/>
          <w:color w:val="000000"/>
        </w:rPr>
        <w:t>28-400 Pińczów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3) W Przypadku złożenia oferty osobiście Wykonawca otrzyma od Zamawiającego na swój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wniosek potwierdzenie złożenia oferty z datą i godziną przyjęcia.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Koperta zewnętrzna winna być opatrzona następującymi danymi: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Adresat:</w:t>
      </w:r>
    </w:p>
    <w:p w:rsidR="00D6655D" w:rsidRPr="00D6655D" w:rsidRDefault="004D57BF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PIŃCZÓW</w:t>
      </w:r>
    </w:p>
    <w:p w:rsid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UL.3 MAJA 1</w:t>
      </w:r>
      <w:r w:rsidR="004D57BF">
        <w:rPr>
          <w:rFonts w:ascii="Arial" w:hAnsi="Arial" w:cs="Arial"/>
          <w:b/>
          <w:bCs/>
          <w:color w:val="000000"/>
        </w:rPr>
        <w:t>0</w:t>
      </w:r>
    </w:p>
    <w:p w:rsidR="004D57BF" w:rsidRPr="00D6655D" w:rsidRDefault="004D57BF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28-400 PIŃCZÓW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OFERTA NA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 xml:space="preserve">„Konserwacja oświetlenia ulicznego na terenie </w:t>
      </w:r>
      <w:r w:rsidR="004D57BF">
        <w:rPr>
          <w:rFonts w:ascii="Arial" w:hAnsi="Arial" w:cs="Arial"/>
          <w:b/>
          <w:bCs/>
          <w:color w:val="000000"/>
        </w:rPr>
        <w:t xml:space="preserve">miasta i </w:t>
      </w:r>
      <w:r w:rsidRPr="00D6655D">
        <w:rPr>
          <w:rFonts w:ascii="Arial" w:hAnsi="Arial" w:cs="Arial"/>
          <w:b/>
          <w:bCs/>
          <w:color w:val="000000"/>
        </w:rPr>
        <w:t xml:space="preserve">gminy </w:t>
      </w:r>
      <w:r w:rsidR="004D57BF">
        <w:rPr>
          <w:rFonts w:ascii="Arial" w:hAnsi="Arial" w:cs="Arial"/>
          <w:b/>
          <w:bCs/>
          <w:color w:val="000000"/>
        </w:rPr>
        <w:t>Pińczów</w:t>
      </w:r>
      <w:r w:rsidRPr="00D6655D">
        <w:rPr>
          <w:rFonts w:ascii="Arial" w:hAnsi="Arial" w:cs="Arial"/>
          <w:b/>
          <w:bCs/>
          <w:color w:val="000000"/>
        </w:rPr>
        <w:t>”</w:t>
      </w:r>
    </w:p>
    <w:p w:rsidR="00D6655D" w:rsidRPr="00394A6A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4A6A">
        <w:rPr>
          <w:rFonts w:ascii="Arial" w:hAnsi="Arial" w:cs="Arial"/>
          <w:b/>
          <w:bCs/>
        </w:rPr>
        <w:t>NIE OTWIERAĆ PRZED TERMINEM OTWARCIA OFERT</w:t>
      </w:r>
    </w:p>
    <w:p w:rsidR="00D6655D" w:rsidRPr="00394A6A" w:rsidRDefault="00394A6A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4A6A">
        <w:rPr>
          <w:rFonts w:ascii="Arial" w:hAnsi="Arial" w:cs="Arial"/>
          <w:b/>
          <w:bCs/>
        </w:rPr>
        <w:t>08.11.</w:t>
      </w:r>
      <w:r w:rsidR="00D6655D" w:rsidRPr="00394A6A">
        <w:rPr>
          <w:rFonts w:ascii="Arial" w:hAnsi="Arial" w:cs="Arial"/>
          <w:b/>
          <w:bCs/>
        </w:rPr>
        <w:t>2017 roku, godz</w:t>
      </w:r>
      <w:r w:rsidRPr="00394A6A">
        <w:rPr>
          <w:rFonts w:ascii="Arial" w:hAnsi="Arial" w:cs="Arial"/>
          <w:b/>
          <w:bCs/>
        </w:rPr>
        <w:t>.10 :15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Koperta wewnętrzna winna być opatrzona następującymi danymi: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Nadawca: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Nazwa i adres Wykonawcy (pieczęć).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Adresat:</w:t>
      </w:r>
    </w:p>
    <w:p w:rsidR="004D57BF" w:rsidRPr="00D6655D" w:rsidRDefault="004D57BF" w:rsidP="004D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PIŃCZÓW</w:t>
      </w:r>
    </w:p>
    <w:p w:rsidR="004D57BF" w:rsidRDefault="004D57BF" w:rsidP="004D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UL.3 MAJA 1</w:t>
      </w:r>
      <w:r>
        <w:rPr>
          <w:rFonts w:ascii="Arial" w:hAnsi="Arial" w:cs="Arial"/>
          <w:b/>
          <w:bCs/>
          <w:color w:val="000000"/>
        </w:rPr>
        <w:t>0</w:t>
      </w:r>
    </w:p>
    <w:p w:rsidR="004D57BF" w:rsidRPr="00D6655D" w:rsidRDefault="004D57BF" w:rsidP="004D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28-400 PIŃCZÓW</w:t>
      </w:r>
    </w:p>
    <w:p w:rsidR="004D57BF" w:rsidRPr="00D6655D" w:rsidRDefault="004D57BF" w:rsidP="004D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OFERTA NA</w:t>
      </w:r>
    </w:p>
    <w:p w:rsidR="004D57BF" w:rsidRPr="00D6655D" w:rsidRDefault="004D57BF" w:rsidP="004D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 xml:space="preserve">„Konserwacja oświetlenia ulicznego na terenie </w:t>
      </w:r>
      <w:r>
        <w:rPr>
          <w:rFonts w:ascii="Arial" w:hAnsi="Arial" w:cs="Arial"/>
          <w:b/>
          <w:bCs/>
          <w:color w:val="000000"/>
        </w:rPr>
        <w:t xml:space="preserve">miasta i </w:t>
      </w:r>
      <w:r w:rsidRPr="00D6655D">
        <w:rPr>
          <w:rFonts w:ascii="Arial" w:hAnsi="Arial" w:cs="Arial"/>
          <w:b/>
          <w:bCs/>
          <w:color w:val="000000"/>
        </w:rPr>
        <w:t xml:space="preserve">gminy </w:t>
      </w:r>
      <w:r>
        <w:rPr>
          <w:rFonts w:ascii="Arial" w:hAnsi="Arial" w:cs="Arial"/>
          <w:b/>
          <w:bCs/>
          <w:color w:val="000000"/>
        </w:rPr>
        <w:t>Pińczów</w:t>
      </w:r>
      <w:r w:rsidRPr="00D6655D">
        <w:rPr>
          <w:rFonts w:ascii="Arial" w:hAnsi="Arial" w:cs="Arial"/>
          <w:b/>
          <w:bCs/>
          <w:color w:val="000000"/>
        </w:rPr>
        <w:t>”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6655D" w:rsidRPr="00394A6A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4A6A">
        <w:rPr>
          <w:rFonts w:ascii="Arial" w:hAnsi="Arial" w:cs="Arial"/>
          <w:b/>
          <w:bCs/>
        </w:rPr>
        <w:t>NIE OTWIERAĆ PRZED TERMINEM OTWARCIA OFERT</w:t>
      </w:r>
    </w:p>
    <w:p w:rsidR="004D57BF" w:rsidRPr="00394A6A" w:rsidRDefault="00394A6A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4A6A">
        <w:rPr>
          <w:rFonts w:ascii="Arial" w:hAnsi="Arial" w:cs="Arial"/>
          <w:b/>
          <w:bCs/>
        </w:rPr>
        <w:t>08.11.2017</w:t>
      </w:r>
      <w:r w:rsidR="00D6655D" w:rsidRPr="00394A6A">
        <w:rPr>
          <w:rFonts w:ascii="Arial" w:hAnsi="Arial" w:cs="Arial"/>
          <w:b/>
          <w:bCs/>
        </w:rPr>
        <w:t xml:space="preserve"> roku, godz</w:t>
      </w:r>
      <w:r w:rsidR="004D57BF" w:rsidRPr="00394A6A">
        <w:rPr>
          <w:rFonts w:ascii="Arial" w:hAnsi="Arial" w:cs="Arial"/>
          <w:b/>
          <w:bCs/>
        </w:rPr>
        <w:t>.</w:t>
      </w:r>
      <w:r w:rsidRPr="00394A6A">
        <w:rPr>
          <w:rFonts w:ascii="Arial" w:hAnsi="Arial" w:cs="Arial"/>
          <w:b/>
          <w:bCs/>
        </w:rPr>
        <w:t>10:15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55D">
        <w:rPr>
          <w:rFonts w:ascii="Arial" w:hAnsi="Arial" w:cs="Arial"/>
          <w:b/>
          <w:bCs/>
          <w:color w:val="000000"/>
        </w:rPr>
        <w:t>2. Podpisy.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>Oferta i oświadczenia muszą być podpisane przez:</w:t>
      </w:r>
    </w:p>
    <w:p w:rsidR="00D6655D" w:rsidRP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55D">
        <w:rPr>
          <w:rFonts w:ascii="Arial" w:hAnsi="Arial" w:cs="Arial"/>
          <w:color w:val="000000"/>
        </w:rPr>
        <w:t xml:space="preserve">1. </w:t>
      </w:r>
      <w:r w:rsidRPr="00D6655D">
        <w:rPr>
          <w:rFonts w:ascii="Arial" w:hAnsi="Arial" w:cs="Arial"/>
          <w:b/>
          <w:bCs/>
          <w:color w:val="000000"/>
        </w:rPr>
        <w:t xml:space="preserve">osobę/osoby upoważnione do reprezentowania Wykonawcy/Wykonawców </w:t>
      </w:r>
      <w:r w:rsidRPr="00D6655D">
        <w:rPr>
          <w:rFonts w:ascii="Arial" w:hAnsi="Arial" w:cs="Arial"/>
          <w:color w:val="000000"/>
        </w:rPr>
        <w:t>w</w:t>
      </w:r>
    </w:p>
    <w:p w:rsidR="00D6655D" w:rsidRDefault="00D6655D" w:rsidP="00D66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655D">
        <w:rPr>
          <w:rFonts w:ascii="Arial" w:hAnsi="Arial" w:cs="Arial"/>
          <w:color w:val="000000"/>
        </w:rPr>
        <w:t>obrocie prawnym</w:t>
      </w:r>
      <w:r w:rsidR="00A44DEB" w:rsidRPr="00A44DEB">
        <w:rPr>
          <w:rFonts w:ascii="Times New Roman" w:hAnsi="Times New Roman" w:cs="Times New Roman"/>
          <w:sz w:val="24"/>
          <w:szCs w:val="24"/>
        </w:rPr>
        <w:t xml:space="preserve"> </w:t>
      </w:r>
      <w:r w:rsidR="00A44DEB" w:rsidRPr="00A44DEB">
        <w:rPr>
          <w:rFonts w:ascii="Arial" w:hAnsi="Arial" w:cs="Arial"/>
        </w:rPr>
        <w:t>lub Pełnomocnika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</w:rPr>
        <w:t xml:space="preserve">2. w przypadku składania wspólnej oferty przez dwóch lub więcej Wykonawców </w:t>
      </w:r>
      <w:r w:rsidRPr="00A44DEB">
        <w:rPr>
          <w:rFonts w:ascii="Arial" w:hAnsi="Arial" w:cs="Arial"/>
          <w:b/>
          <w:bCs/>
        </w:rPr>
        <w:t>przez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  <w:b/>
          <w:bCs/>
        </w:rPr>
        <w:t>osobę/osoby posiadające Pełnomocnictwo</w:t>
      </w:r>
      <w:r w:rsidRPr="00A44DEB">
        <w:rPr>
          <w:rFonts w:ascii="Arial" w:hAnsi="Arial" w:cs="Arial"/>
        </w:rPr>
        <w:t>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3. Forma dokumentów i oświadczeń.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3.1. W przypadku, gdy wykonawca dołączy do oferty jako załącznik kopię jakiegoś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dokumentu, każda zapisana strona kopii winna być opatrzona klauzulą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lastRenderedPageBreak/>
        <w:t>„poświadczam zgodność z oryginałem” (lub podobnej treści) i podpisana przez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  <w:b/>
          <w:bCs/>
        </w:rPr>
        <w:t xml:space="preserve">osobę podpisującą ofertę </w:t>
      </w:r>
      <w:r w:rsidRPr="00A44DEB">
        <w:rPr>
          <w:rFonts w:ascii="Arial" w:hAnsi="Arial" w:cs="Arial"/>
        </w:rPr>
        <w:t>(zamawiający dopuszcza parafowanie kopii przez jedną z osób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upoważnionych do podpisania oferty), z zastrzeżeniem poniższych postanowień: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  <w:b/>
          <w:bCs/>
        </w:rPr>
        <w:t xml:space="preserve">3.1.1. </w:t>
      </w:r>
      <w:r w:rsidRPr="00A44DEB">
        <w:rPr>
          <w:rFonts w:ascii="Arial" w:hAnsi="Arial" w:cs="Arial"/>
        </w:rPr>
        <w:t>Ofertę w postępowaniu można złożyć pod rygorem nieważności wyłącznie w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formie pisemnej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3.1.2. Oświadczenia o których mowa w rozporządzeniu Ministra Rozwoju z dnia 26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lipca 2016 roku w sprawie rodzajów dokumentów, jakich może żądać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zamawiający od wykonawcy w postępowaniu o udzielenie zamówienia (Dz. U.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2016 </w:t>
      </w:r>
      <w:proofErr w:type="spellStart"/>
      <w:r w:rsidRPr="00A44DEB">
        <w:rPr>
          <w:rFonts w:ascii="Arial" w:hAnsi="Arial" w:cs="Arial"/>
        </w:rPr>
        <w:t>poz</w:t>
      </w:r>
      <w:proofErr w:type="spellEnd"/>
      <w:r w:rsidRPr="00A44DEB">
        <w:rPr>
          <w:rFonts w:ascii="Arial" w:hAnsi="Arial" w:cs="Arial"/>
        </w:rPr>
        <w:t xml:space="preserve"> 1126), dotyczące Wykonawcy i innych podmiotów, na których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zdolnościach lub sytuacji polega Wykonawca na zasadach określonych w art. 22a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ustawy </w:t>
      </w:r>
      <w:proofErr w:type="spellStart"/>
      <w:r w:rsidRPr="00A44DEB">
        <w:rPr>
          <w:rFonts w:ascii="Arial" w:hAnsi="Arial" w:cs="Arial"/>
        </w:rPr>
        <w:t>Pzp</w:t>
      </w:r>
      <w:proofErr w:type="spellEnd"/>
      <w:r w:rsidRPr="00A44DEB">
        <w:rPr>
          <w:rFonts w:ascii="Arial" w:hAnsi="Arial" w:cs="Arial"/>
        </w:rPr>
        <w:t xml:space="preserve"> oraz dotyczące podwykonawców, składane są w oryginale.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3.1.3. Dokumenty, o których mowa w w/w rozporządzeniu inne niż oświadczenia, o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których mowa w pkt 3.1.2 składane są w oryginale lub kopii poświadczonej za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zgodność z oryginałem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Poświadczenia za zgodność z oryginałem dokonuje odpowiednio Wykonawca,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podmiot na którego zdolnościach lub sytuacji polega Wykonawca, wykonawcy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wspólnie ubiegający się o udzielenie zamówienia publicznego lub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podwykonawca, w zakresie dokumentów, którego każdego z nich dotyczą.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Poświadczenia za zgodność następuje w formie pisemnej lub w formie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elektronicznej.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Poświadczenie za zgodność z oryginałem dokonywane</w:t>
      </w:r>
      <w:r w:rsidR="00DF60F7">
        <w:rPr>
          <w:rFonts w:ascii="Arial" w:hAnsi="Arial" w:cs="Arial"/>
        </w:rPr>
        <w:t xml:space="preserve"> w</w:t>
      </w:r>
      <w:r w:rsidRPr="00A44DEB">
        <w:rPr>
          <w:rFonts w:ascii="Arial" w:hAnsi="Arial" w:cs="Arial"/>
        </w:rPr>
        <w:t xml:space="preserve"> formie pisemnej powinno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być sporządzone w sposób umożliwiający identyfikację podpisu</w:t>
      </w:r>
      <w:r w:rsidR="00DF60F7">
        <w:rPr>
          <w:rFonts w:ascii="Arial" w:hAnsi="Arial" w:cs="Arial"/>
        </w:rPr>
        <w:t xml:space="preserve"> (</w:t>
      </w:r>
      <w:r w:rsidRPr="00A44DEB">
        <w:rPr>
          <w:rFonts w:ascii="Arial" w:hAnsi="Arial" w:cs="Arial"/>
        </w:rPr>
        <w:t xml:space="preserve"> np. wraz z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imienną pieczątka osoby poświadczającej kopię dokumentu za zgodność z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oryginałem) 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3.1.4. Zamawiający może żądać przedstawienia oryginału lub notarialnie poświadczonej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kopii dokumentów , o których mowa w rozporządzeniu, innych niż oświadczenia,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wyłącznie wtedy, gdy złożona kopia dokumentu jest nieczytelna lub budzi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wątpliwość co do jej prawdziwości.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3.1.5. Dokumenty sporządzone w język</w:t>
      </w:r>
      <w:r w:rsidR="00F932DC">
        <w:rPr>
          <w:rFonts w:ascii="Arial" w:hAnsi="Arial" w:cs="Arial"/>
        </w:rPr>
        <w:t>u</w:t>
      </w:r>
      <w:r w:rsidRPr="00A44DEB">
        <w:rPr>
          <w:rFonts w:ascii="Arial" w:hAnsi="Arial" w:cs="Arial"/>
        </w:rPr>
        <w:t xml:space="preserve"> obcym składane są wraz z tłumaczeniem na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język polski.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4. Tajemnica przedsiębiorstwa: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1) Nie ujawnia się informacji stanowiących tajemnicę przedsiębiorstwa w rozumieniu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przepisów o zwalczaniu nieuczciwej konkurencji, jeżeli wykonawca, nie później niż w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terminie składania ofert lub wniosków o dopuszczenie do udziału w postępowaniu,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zastrzegł, że nie mogą być udostępniane oraz wykazał, iż zastrzeżone informacje stanowią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tajemnicę przedsiębiorstwa. Wykonawca nie może zastrzec informacji, o których mowa w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art. 86 ust. 4 ustawy.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2) Przez tajemnicę przedsiębiorstwa rozumie się nieujawnione do wiadomości publicznej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informacje techniczne, technologiczne, organizacyjne przedsiębiorstwa lub inne informacje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posiadające wartość gospodarczą, co do których przedsiębiorca podjął niezbędne działania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w celu zachowania ich poufności (art. 11 ust. 4 ustawy o zwalczaniu nieuczciwej</w:t>
      </w:r>
    </w:p>
    <w:p w:rsid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konkurencji)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3) Jeżeli wykonawca składając ofertę zastrzega sobie prawo do nieudostępnienia innym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uczestnikom postępowania informacji stanowiących tajemnicę przedsiębiorstwa, w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rozumieniu przepisów ustawy z 16 kwietnia 1993r o zwalczaniu nieuczciwej konkurencji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(</w:t>
      </w:r>
      <w:proofErr w:type="spellStart"/>
      <w:r w:rsidRPr="00A44DEB">
        <w:rPr>
          <w:rFonts w:ascii="Arial" w:hAnsi="Arial" w:cs="Arial"/>
        </w:rPr>
        <w:t>Dz.U</w:t>
      </w:r>
      <w:proofErr w:type="spellEnd"/>
      <w:r w:rsidRPr="00A44DEB">
        <w:rPr>
          <w:rFonts w:ascii="Arial" w:hAnsi="Arial" w:cs="Arial"/>
        </w:rPr>
        <w:t xml:space="preserve">. z 2003 r. nr 153, poz. 1503, z </w:t>
      </w:r>
      <w:proofErr w:type="spellStart"/>
      <w:r w:rsidRPr="00A44DEB">
        <w:rPr>
          <w:rFonts w:ascii="Arial" w:hAnsi="Arial" w:cs="Arial"/>
        </w:rPr>
        <w:t>późn</w:t>
      </w:r>
      <w:proofErr w:type="spellEnd"/>
      <w:r w:rsidRPr="00A44DEB">
        <w:rPr>
          <w:rFonts w:ascii="Arial" w:hAnsi="Arial" w:cs="Arial"/>
        </w:rPr>
        <w:t>. zm.), musi to wyraźnie wskazać w ofercie,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poprzez złożenie stosownego oświadczenia zawierającego wykaz zastrzeżonych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dokumentów i wykazanie, iż zastrzeżone informacje stanowią tajemnicę przedsiębiorstwa.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Dokumenty opatrzone klauzulą; „TAJEMNICA PRZEDSIĘBIORSTWA </w:t>
      </w:r>
      <w:r w:rsidRPr="00A44DEB">
        <w:rPr>
          <w:rFonts w:ascii="Arial" w:hAnsi="Arial" w:cs="Arial"/>
          <w:b/>
          <w:bCs/>
        </w:rPr>
        <w:t xml:space="preserve">- </w:t>
      </w:r>
      <w:r w:rsidRPr="00A44DEB">
        <w:rPr>
          <w:rFonts w:ascii="Arial" w:hAnsi="Arial" w:cs="Arial"/>
        </w:rPr>
        <w:t>DOKUMENT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ZASTRZEŻONY, NIE UDOSTĘPNIAĆ” winny być załączone łącznie z oświadczeniem,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 którym mowa powyżej na końcu oferty. Wykonawca nie może zastrzec informacji, o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których mowa w art. 86 ust.4 ustawy </w:t>
      </w:r>
      <w:proofErr w:type="spellStart"/>
      <w:r w:rsidRPr="00A44DEB">
        <w:rPr>
          <w:rFonts w:ascii="Arial" w:hAnsi="Arial" w:cs="Arial"/>
        </w:rPr>
        <w:t>Pzp</w:t>
      </w:r>
      <w:proofErr w:type="spellEnd"/>
      <w:r w:rsidRPr="00A44DEB">
        <w:rPr>
          <w:rFonts w:ascii="Arial" w:hAnsi="Arial" w:cs="Arial"/>
        </w:rPr>
        <w:t xml:space="preserve"> Zaleca się umieścić takie dokumenty na końcu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oferty (ostatnie strony w ofercie lub osobno)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4) Zastrzeżenie informacji, danych, dokumentów lub oświadczeń nie stanowiących tajemnicy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przedsiębiorstwa w rozumieniu przepisów o nieuczciwej konkurencji oraz informacji, o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lastRenderedPageBreak/>
        <w:t>których mowa w art. 86 ust. 4 ustawy Prawo zamówień publicznych spowoduje ich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odtajnienie.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5. Informacje pozostałe: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1) Wykonawca ponosi koszty związane z przygotowaniem i złożeniem oferty,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2) </w:t>
      </w:r>
      <w:r w:rsidRPr="00A44DEB">
        <w:rPr>
          <w:rFonts w:ascii="Arial" w:hAnsi="Arial" w:cs="Arial"/>
          <w:b/>
          <w:bCs/>
        </w:rPr>
        <w:t xml:space="preserve">Wykonawca może złożyć tylko jedną ofertę </w:t>
      </w:r>
      <w:r w:rsidRPr="00A44DEB">
        <w:rPr>
          <w:rFonts w:ascii="Arial" w:hAnsi="Arial" w:cs="Arial"/>
        </w:rPr>
        <w:t>przygotowaną według wymagań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określonych w niniejszej SIWZ czy to indywidualnie czy też jako Partner Konsorcjum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w odniesieniu do tego samego zadania inwestycyjnego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3) Oferta musi być sporządzona: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1. w języku polskim,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2. pod rygorem nieważności w formie pisemnej,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6. Zaleca się, aby: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a) ewentualne poprawki i skreślenia lub zmiany w tekście oferty (i w załącznikach do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oferty) były parafowane przez osobę upoważnioną do reprezentowania Wykonawcy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lub posiadającą Pełnomocnictwo,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b) każda zapisana strona oferty (wraz z załącznikami do oferty) była parafowana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i ponumerowana kolejnymi numerami,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c) kartki oferty były spięte (z zastrzeżeniem, że część stanowiąca tajemnicę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przedsiębiorstwa może stanowić odrębną część oferty),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d) oferta została opracowana zgodnie ze wzorem załączonym do specyfikacji (wzór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 xml:space="preserve">stanowi </w:t>
      </w:r>
      <w:r w:rsidRPr="00A44DEB">
        <w:rPr>
          <w:rFonts w:ascii="Arial" w:hAnsi="Arial" w:cs="Arial"/>
          <w:b/>
          <w:bCs/>
          <w:i/>
          <w:iCs/>
        </w:rPr>
        <w:t xml:space="preserve">Załącznik Nr 1 </w:t>
      </w:r>
      <w:r w:rsidRPr="00A44DEB">
        <w:rPr>
          <w:rFonts w:ascii="Arial" w:hAnsi="Arial" w:cs="Arial"/>
        </w:rPr>
        <w:t>do SIWZ).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7. Zmiana / wycofanie oferty: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a) zgodnie z art. 84 ustawy Wykonawca może przed upływem terminu składania ofert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zmienić lub wycofać ofertę,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b) zmiany lub wycofanie złożonej oferty są skuteczne tylko wówczas, gdy Zamawiający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otrzyma pisemne powiadomienie o wprowadzeniu zmian lub wycofaniu oferty przed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terminem składania ofert.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c) pismo należy złożyć zgodnie z opisem podanym w rozdziale 16 pkt 1 niniejszej SIWZ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oznaczając odpowiednio „ZMIANA OFERTY”/„WYCOFANIE OFERTY”,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d) do pisma o wycofaniu oferty musi być załączony dokument, z którego wynika prawo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osoby podpisującej informację do reprezentowania Wykonawcy.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b/>
          <w:bCs/>
        </w:rPr>
        <w:t>8. Zwrot oferty</w:t>
      </w:r>
    </w:p>
    <w:p w:rsid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</w:rPr>
        <w:t>Ofertę złożoną po terminie składania ofert Zamawiający zwraca niezwłocznie.</w:t>
      </w:r>
    </w:p>
    <w:p w:rsid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44DEB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>
        <w:rPr>
          <w:rFonts w:ascii="Arial" w:hAnsi="Arial" w:cs="Arial"/>
          <w:b/>
          <w:bCs/>
          <w:i/>
          <w:iCs/>
          <w:color w:val="000000"/>
        </w:rPr>
        <w:t>XVII</w:t>
      </w:r>
      <w:r w:rsidRPr="00A44DEB">
        <w:rPr>
          <w:rFonts w:ascii="Arial" w:hAnsi="Arial" w:cs="Arial"/>
          <w:b/>
          <w:bCs/>
          <w:i/>
          <w:iCs/>
          <w:color w:val="000000"/>
        </w:rPr>
        <w:t>. Miejsce oraz termin składania i otwarcia ofert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A44DEB" w:rsidRPr="00394A6A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4DEB">
        <w:rPr>
          <w:rFonts w:ascii="Arial" w:hAnsi="Arial" w:cs="Arial"/>
          <w:color w:val="000000"/>
        </w:rPr>
        <w:t xml:space="preserve">1. </w:t>
      </w:r>
      <w:r w:rsidRPr="00394A6A">
        <w:rPr>
          <w:rFonts w:ascii="Arial" w:hAnsi="Arial" w:cs="Arial"/>
          <w:b/>
          <w:bCs/>
        </w:rPr>
        <w:t xml:space="preserve">Ofertę należy złożyć </w:t>
      </w:r>
      <w:r w:rsidRPr="00394A6A">
        <w:rPr>
          <w:rFonts w:ascii="Arial" w:hAnsi="Arial" w:cs="Arial"/>
        </w:rPr>
        <w:t xml:space="preserve">Zamawiającemu, </w:t>
      </w:r>
      <w:r w:rsidRPr="00394A6A">
        <w:rPr>
          <w:rFonts w:ascii="Arial" w:hAnsi="Arial" w:cs="Arial"/>
          <w:b/>
          <w:bCs/>
        </w:rPr>
        <w:t xml:space="preserve">w siedzibie Zamawiającego, </w:t>
      </w:r>
      <w:r w:rsidRPr="00394A6A">
        <w:rPr>
          <w:rFonts w:ascii="Arial" w:hAnsi="Arial" w:cs="Arial"/>
        </w:rPr>
        <w:t>ul. 3 Maja 10, 28-</w:t>
      </w:r>
    </w:p>
    <w:p w:rsidR="00A44DEB" w:rsidRPr="00394A6A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4A6A">
        <w:rPr>
          <w:rFonts w:ascii="Arial" w:hAnsi="Arial" w:cs="Arial"/>
        </w:rPr>
        <w:t xml:space="preserve">40 Pińczów, pokój nr 29(kancelaria), </w:t>
      </w:r>
      <w:r w:rsidRPr="00394A6A">
        <w:rPr>
          <w:rFonts w:ascii="Arial" w:hAnsi="Arial" w:cs="Arial"/>
          <w:b/>
          <w:bCs/>
        </w:rPr>
        <w:t xml:space="preserve">w terminie do dnia </w:t>
      </w:r>
      <w:r w:rsidR="00394A6A" w:rsidRPr="00394A6A">
        <w:rPr>
          <w:rFonts w:ascii="Arial" w:hAnsi="Arial" w:cs="Arial"/>
          <w:b/>
          <w:bCs/>
        </w:rPr>
        <w:t>08.11.</w:t>
      </w:r>
      <w:r w:rsidRPr="00394A6A">
        <w:rPr>
          <w:rFonts w:ascii="Arial" w:hAnsi="Arial" w:cs="Arial"/>
          <w:b/>
          <w:bCs/>
        </w:rPr>
        <w:t>2017 roku, godz.</w:t>
      </w:r>
    </w:p>
    <w:p w:rsidR="00A44DEB" w:rsidRPr="00394A6A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4A6A">
        <w:rPr>
          <w:rFonts w:ascii="Arial" w:hAnsi="Arial" w:cs="Arial"/>
          <w:b/>
          <w:bCs/>
        </w:rPr>
        <w:t>10.00.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2. Złożona oferta zostanie zarejestrowana (dzień, godzina) oraz otrzyma kolejny numer.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UWAGA – za termin złożenia oferty przyjmuje się datę i godzinę wpływu oferty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do Zamawiającego.</w:t>
      </w:r>
    </w:p>
    <w:p w:rsidR="00A44DEB" w:rsidRPr="009F346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4DEB">
        <w:rPr>
          <w:rFonts w:ascii="Arial" w:hAnsi="Arial" w:cs="Arial"/>
          <w:color w:val="000000"/>
        </w:rPr>
        <w:t xml:space="preserve">3. </w:t>
      </w:r>
      <w:r w:rsidRPr="009F346B">
        <w:rPr>
          <w:rFonts w:ascii="Arial" w:hAnsi="Arial" w:cs="Arial"/>
          <w:b/>
          <w:bCs/>
        </w:rPr>
        <w:t xml:space="preserve">Otwarcie ofert nastąpi w siedzibie Zamawiającego, </w:t>
      </w:r>
      <w:r w:rsidRPr="009F346B">
        <w:rPr>
          <w:rFonts w:ascii="Arial" w:hAnsi="Arial" w:cs="Arial"/>
        </w:rPr>
        <w:t>ul. 3 Maja 10, 28-400 Pińczów</w:t>
      </w:r>
      <w:r w:rsidRPr="009F346B">
        <w:rPr>
          <w:rFonts w:ascii="Arial" w:hAnsi="Arial" w:cs="Arial"/>
          <w:b/>
          <w:bCs/>
        </w:rPr>
        <w:t>,</w:t>
      </w:r>
    </w:p>
    <w:p w:rsidR="00A44DEB" w:rsidRPr="009F346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F346B">
        <w:rPr>
          <w:rFonts w:ascii="Arial" w:hAnsi="Arial" w:cs="Arial"/>
        </w:rPr>
        <w:t xml:space="preserve">Świetlica  </w:t>
      </w:r>
      <w:r w:rsidRPr="009F346B">
        <w:rPr>
          <w:rFonts w:ascii="Arial" w:hAnsi="Arial" w:cs="Arial"/>
          <w:b/>
          <w:bCs/>
        </w:rPr>
        <w:t xml:space="preserve">dnia </w:t>
      </w:r>
      <w:r w:rsidR="009F346B" w:rsidRPr="009F346B">
        <w:rPr>
          <w:rFonts w:ascii="Arial" w:hAnsi="Arial" w:cs="Arial"/>
          <w:b/>
          <w:bCs/>
        </w:rPr>
        <w:t>08.11.</w:t>
      </w:r>
      <w:r w:rsidRPr="009F346B">
        <w:rPr>
          <w:rFonts w:ascii="Arial" w:hAnsi="Arial" w:cs="Arial"/>
          <w:b/>
          <w:bCs/>
        </w:rPr>
        <w:t>2017 roku, godz. 10</w:t>
      </w:r>
      <w:r w:rsidR="009F346B" w:rsidRPr="009F346B">
        <w:rPr>
          <w:rFonts w:ascii="Arial" w:hAnsi="Arial" w:cs="Arial"/>
          <w:b/>
          <w:bCs/>
        </w:rPr>
        <w:t>:</w:t>
      </w:r>
      <w:r w:rsidRPr="009F346B">
        <w:rPr>
          <w:rFonts w:ascii="Arial" w:hAnsi="Arial" w:cs="Arial"/>
          <w:b/>
          <w:bCs/>
        </w:rPr>
        <w:t>15.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4. Wykonawcy mogą być obecni przy otwieraniu ofert.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5. Bezpośrednio przed otwarciem ofert Zamawiający poda kwotę, jaką zamierza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przeznaczyć na sfinansowanie zamówienia.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6. Otwierając oferty Zamawiający poda nazwy (firmy), adresy Wykonawców, informacje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dotyczące ceny, terminu wykonania zamówienia, okresu gwarancji i warunków płatności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zawartych w ofercie.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7. Niezwłocznie po otwarciu ofert Zamawiający zamieszcza na stronie internetowej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informacje dotyczące: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b/>
          <w:bCs/>
          <w:color w:val="000000"/>
        </w:rPr>
        <w:t xml:space="preserve">- </w:t>
      </w:r>
      <w:r w:rsidRPr="00A44DEB">
        <w:rPr>
          <w:rFonts w:ascii="Arial" w:hAnsi="Arial" w:cs="Arial"/>
          <w:color w:val="000000"/>
        </w:rPr>
        <w:t>kwoty, jaką zamierza przeznaczyć na sfinansowanie zamówienia;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b/>
          <w:bCs/>
          <w:color w:val="000000"/>
        </w:rPr>
        <w:t xml:space="preserve">- </w:t>
      </w:r>
      <w:r w:rsidRPr="00A44DEB">
        <w:rPr>
          <w:rFonts w:ascii="Arial" w:hAnsi="Arial" w:cs="Arial"/>
          <w:color w:val="000000"/>
        </w:rPr>
        <w:t>firm oraz adresów wykonawców, którzy złożyli oferty w terminie;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b/>
          <w:bCs/>
          <w:color w:val="000000"/>
        </w:rPr>
        <w:t xml:space="preserve">- </w:t>
      </w:r>
      <w:r w:rsidRPr="00A44DEB">
        <w:rPr>
          <w:rFonts w:ascii="Arial" w:hAnsi="Arial" w:cs="Arial"/>
          <w:color w:val="000000"/>
        </w:rPr>
        <w:t>ceny, terminu wykonania zamówienia, okresu gwarancji i warunków płatności</w:t>
      </w:r>
    </w:p>
    <w:p w:rsid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zawartych w ofertach.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44DEB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>
        <w:rPr>
          <w:rFonts w:ascii="Arial" w:hAnsi="Arial" w:cs="Arial"/>
          <w:b/>
          <w:bCs/>
          <w:i/>
          <w:iCs/>
          <w:color w:val="000000"/>
        </w:rPr>
        <w:t>XVIII</w:t>
      </w:r>
      <w:r w:rsidRPr="00A44DEB">
        <w:rPr>
          <w:rFonts w:ascii="Arial" w:hAnsi="Arial" w:cs="Arial"/>
          <w:b/>
          <w:bCs/>
          <w:i/>
          <w:iCs/>
          <w:color w:val="000000"/>
        </w:rPr>
        <w:t>. Opis sposobu obliczania ceny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 xml:space="preserve">1. Cena podana w ofercie powinna być ceną kompletną, jednoznaczną i ostateczną </w:t>
      </w:r>
      <w:r>
        <w:rPr>
          <w:rFonts w:ascii="Arial" w:hAnsi="Arial" w:cs="Arial"/>
          <w:color w:val="000000"/>
        </w:rPr>
        <w:t xml:space="preserve">oraz powinna </w:t>
      </w:r>
      <w:r w:rsidRPr="00A44DEB">
        <w:rPr>
          <w:rFonts w:ascii="Arial" w:hAnsi="Arial" w:cs="Arial"/>
          <w:color w:val="000000"/>
        </w:rPr>
        <w:t>stanowić całkowite wynagrodzenie Wykonawcy za wykonanie obowią</w:t>
      </w:r>
      <w:r>
        <w:rPr>
          <w:rFonts w:ascii="Arial" w:hAnsi="Arial" w:cs="Arial"/>
          <w:color w:val="000000"/>
        </w:rPr>
        <w:t xml:space="preserve">zków umownych w </w:t>
      </w:r>
      <w:r w:rsidRPr="00A44DEB">
        <w:rPr>
          <w:rFonts w:ascii="Arial" w:hAnsi="Arial" w:cs="Arial"/>
          <w:color w:val="000000"/>
        </w:rPr>
        <w:t xml:space="preserve">pełnym zakresie. Podana cena w ofercie musi uwzględniać </w:t>
      </w:r>
      <w:r>
        <w:rPr>
          <w:rFonts w:ascii="Arial" w:hAnsi="Arial" w:cs="Arial"/>
          <w:color w:val="000000"/>
        </w:rPr>
        <w:t xml:space="preserve">wszystkie wymagania niniejszej </w:t>
      </w:r>
      <w:r w:rsidRPr="00A44DEB">
        <w:rPr>
          <w:rFonts w:ascii="Arial" w:hAnsi="Arial" w:cs="Arial"/>
          <w:color w:val="000000"/>
        </w:rPr>
        <w:t xml:space="preserve">specyfikacji istotnych warunków zamówienia oraz obejmować </w:t>
      </w:r>
      <w:r>
        <w:rPr>
          <w:rFonts w:ascii="Arial" w:hAnsi="Arial" w:cs="Arial"/>
          <w:color w:val="000000"/>
        </w:rPr>
        <w:t xml:space="preserve">wszelkie koszty, jakie poniesie </w:t>
      </w:r>
      <w:r w:rsidRPr="00A44DEB">
        <w:rPr>
          <w:rFonts w:ascii="Arial" w:hAnsi="Arial" w:cs="Arial"/>
          <w:color w:val="000000"/>
        </w:rPr>
        <w:t>Wykonawca z tytułu należytej oraz zgodnej z obowiązującymi przepisami realizacji</w:t>
      </w:r>
      <w:r>
        <w:rPr>
          <w:rFonts w:ascii="Arial" w:hAnsi="Arial" w:cs="Arial"/>
          <w:color w:val="000000"/>
        </w:rPr>
        <w:t xml:space="preserve"> </w:t>
      </w:r>
      <w:r w:rsidRPr="00A44DEB">
        <w:rPr>
          <w:rFonts w:ascii="Arial" w:hAnsi="Arial" w:cs="Arial"/>
          <w:color w:val="000000"/>
        </w:rPr>
        <w:t>przedmiotu zamówienia.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2. Cena oferty musi być wyrażona w złotych polskich, wraz z wyodrębnieniem, z dokładności</w:t>
      </w:r>
      <w:r>
        <w:rPr>
          <w:rFonts w:ascii="Arial" w:hAnsi="Arial" w:cs="Arial"/>
          <w:color w:val="000000"/>
        </w:rPr>
        <w:t xml:space="preserve">ą </w:t>
      </w:r>
      <w:r w:rsidRPr="00A44DEB">
        <w:rPr>
          <w:rFonts w:ascii="Arial" w:hAnsi="Arial" w:cs="Arial"/>
          <w:color w:val="000000"/>
        </w:rPr>
        <w:t>do drugiego miejsca po przecinku, z uwzględnieniem obowiązujących stawek podatku VAT.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Powinna być podana liczbowo i słownie.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 xml:space="preserve">3. W trakcie wyboru najkorzystniejszej oferty będzie brana pod uwagę </w:t>
      </w:r>
      <w:r w:rsidR="00F1502D">
        <w:rPr>
          <w:rFonts w:ascii="Arial" w:hAnsi="Arial" w:cs="Arial"/>
          <w:color w:val="000000"/>
        </w:rPr>
        <w:t xml:space="preserve">cena ofertowa brutto za </w:t>
      </w:r>
      <w:r w:rsidRPr="00A44DEB">
        <w:rPr>
          <w:rFonts w:ascii="Arial" w:hAnsi="Arial" w:cs="Arial"/>
          <w:color w:val="000000"/>
        </w:rPr>
        <w:t>wykonanie przedmiotu zamówienia w całości, przedstawiona w formularzu ofertowym.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4. Zamawiający nie dopuszcza przedstawienia ceny ryczałtowej w kilku wariantach, w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zależności od zastosowanych rozwiązań.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5. Zastosowanie prawidłowej stawki podatku VAT, zgodnie z obowiązującymi przepisami, leż</w:t>
      </w:r>
      <w:r w:rsidR="00F1502D">
        <w:rPr>
          <w:rFonts w:ascii="Arial" w:hAnsi="Arial" w:cs="Arial"/>
          <w:color w:val="000000"/>
        </w:rPr>
        <w:t xml:space="preserve">y </w:t>
      </w:r>
      <w:r w:rsidRPr="00A44DEB">
        <w:rPr>
          <w:rFonts w:ascii="Arial" w:hAnsi="Arial" w:cs="Arial"/>
          <w:color w:val="000000"/>
        </w:rPr>
        <w:t>po stronie Wykonawcy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6. Wykonawca określi cenę oferty brutto (razem z podatkiem VAT), która stanowić będzie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 xml:space="preserve">wynagrodzenie ryczałtowe za realizację całego przedmiotu zamówienia, Ceną </w:t>
      </w:r>
      <w:r w:rsidR="00F1502D">
        <w:rPr>
          <w:rFonts w:ascii="Arial" w:hAnsi="Arial" w:cs="Arial"/>
          <w:color w:val="000000"/>
        </w:rPr>
        <w:t xml:space="preserve">oferty jest cena </w:t>
      </w:r>
      <w:r w:rsidRPr="00A44DEB">
        <w:rPr>
          <w:rFonts w:ascii="Arial" w:hAnsi="Arial" w:cs="Arial"/>
          <w:color w:val="000000"/>
        </w:rPr>
        <w:t>brutto podana w Formularzu ofertowym.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7. Jeżeli złożona oferta powodować będzie powstanie obowiązku podatkowego Zamawiają</w:t>
      </w:r>
      <w:r w:rsidR="00F1502D">
        <w:rPr>
          <w:rFonts w:ascii="Arial" w:hAnsi="Arial" w:cs="Arial"/>
          <w:color w:val="000000"/>
        </w:rPr>
        <w:t xml:space="preserve">cego </w:t>
      </w:r>
      <w:r w:rsidRPr="00A44DEB">
        <w:rPr>
          <w:rFonts w:ascii="Arial" w:hAnsi="Arial" w:cs="Arial"/>
          <w:color w:val="000000"/>
        </w:rPr>
        <w:t>zgodnie z przepisami o podatku od towarów i usług w zakresie dotyczącym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wewnątrzwspólnotowego nabycia towarów, Zamawiający w celu oceny takiej oferty doliczy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do oferowanej ceny podatek od towarów i usług, który miałby obowiązek wpłacić zgodnie z</w:t>
      </w:r>
    </w:p>
    <w:p w:rsidR="00A44DEB" w:rsidRP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>obowiązującymi przepisami.</w:t>
      </w:r>
    </w:p>
    <w:p w:rsidR="00A44DEB" w:rsidRDefault="00A44DEB" w:rsidP="00A44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EB">
        <w:rPr>
          <w:rFonts w:ascii="Arial" w:hAnsi="Arial" w:cs="Arial"/>
          <w:color w:val="000000"/>
        </w:rPr>
        <w:t xml:space="preserve">8. Cenę należy podać z dokładnością do dwóch miejsc po przecinku. </w:t>
      </w: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Zaoferowane ceny </w:t>
      </w:r>
      <w:r w:rsidRPr="00F1502D">
        <w:rPr>
          <w:rFonts w:ascii="Arial" w:hAnsi="Arial" w:cs="Arial"/>
        </w:rPr>
        <w:t>powinny być zaokrąglone według ogólnych zasad tj. jeśli trze</w:t>
      </w:r>
      <w:r>
        <w:rPr>
          <w:rFonts w:ascii="Arial" w:hAnsi="Arial" w:cs="Arial"/>
        </w:rPr>
        <w:t xml:space="preserve">cia cyfra po przecinku wynosi 5 </w:t>
      </w:r>
      <w:r w:rsidRPr="00F1502D">
        <w:rPr>
          <w:rFonts w:ascii="Arial" w:hAnsi="Arial" w:cs="Arial"/>
        </w:rPr>
        <w:t>lub więcej zaokrągla się „w górę”, w przeciwnym przypadku zaokrągla się „w dół”.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9. Podane w ofercie ceny ofertowe muszą uwzględniać wszystkie wymagania niniejszej SIWZ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oraz obejmować wszelkie koszty, jakie poniesie Wykonawca z tytułu należytej oraz zgodnej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w obowiązującymi przepisami realizacji zamówienia.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10. Wykonawca powinien przewidzieć wszystkie okoliczności, które mogą wpłynąć na cenę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jego oferty.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11. Cena brutto zostanie wyliczona przez Wykonawcę na Formularzu ofertowym .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12. Ceną oferty jest kwota brutto wymieniona w Formularzu Oferty.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13. cena – należy przez to rozumnie c cenę w rozumieniu art. 3 ust. 1 pkt 1 i ust 2 ustawy z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dnia 9 maja 2014 roku o informowaniu o cenach towarów i usług (</w:t>
      </w:r>
      <w:proofErr w:type="spellStart"/>
      <w:r w:rsidRPr="00F1502D">
        <w:rPr>
          <w:rFonts w:ascii="Arial" w:hAnsi="Arial" w:cs="Arial"/>
        </w:rPr>
        <w:t>Dz.U</w:t>
      </w:r>
      <w:proofErr w:type="spellEnd"/>
      <w:r w:rsidRPr="00F1502D">
        <w:rPr>
          <w:rFonts w:ascii="Arial" w:hAnsi="Arial" w:cs="Arial"/>
        </w:rPr>
        <w:t>. z 2014 r. poz. 915)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Art. 3. 1. Użyte w ustawie określenia oznaczają: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„Cena – wartość wyrażoną w jednostkach pieniężnych, którą kupujący jest obowiązany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zapłacić przedsiębiorcy za towar lub usługę. W cenie uwzględnia się podatek od towarów i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usług oraz podatek akcyzowy, jeżeli na podstawie odrębnych przepisów sprzedaż towaru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(usługi) podlega obciążeniu podatkiem od towarów i usług lub podatkiem akcyzowym. Przez</w:t>
      </w: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cenę rozumie się również stawkę taryfową”.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1502D">
        <w:rPr>
          <w:rFonts w:ascii="Arial" w:hAnsi="Arial" w:cs="Arial"/>
          <w:b/>
          <w:bCs/>
          <w:i/>
          <w:iCs/>
        </w:rPr>
        <w:t>Rozdział 19. Opis kryteriów, którymi Zamawiający będzie się kierował przy wyborze</w:t>
      </w: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F1502D">
        <w:rPr>
          <w:rFonts w:ascii="Arial" w:hAnsi="Arial" w:cs="Arial"/>
          <w:b/>
          <w:bCs/>
          <w:i/>
          <w:iCs/>
        </w:rPr>
        <w:t>oferty, wraz z podaniem znaczenia tych kryteriów i sposobu oceny ofert</w:t>
      </w: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1. Zamawiający przy wyborze najkorzystniejszej oferty będzie kierował się następującymi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kryteriami: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a) Kryterium „cena” (</w:t>
      </w:r>
      <w:proofErr w:type="spellStart"/>
      <w:r w:rsidRPr="00F1502D">
        <w:rPr>
          <w:rFonts w:ascii="Arial" w:hAnsi="Arial" w:cs="Arial"/>
        </w:rPr>
        <w:t>Kc</w:t>
      </w:r>
      <w:proofErr w:type="spellEnd"/>
      <w:r w:rsidRPr="00F1502D">
        <w:rPr>
          <w:rFonts w:ascii="Arial" w:hAnsi="Arial" w:cs="Arial"/>
        </w:rPr>
        <w:t>) – 60 pkt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02D">
        <w:rPr>
          <w:rFonts w:ascii="Arial" w:hAnsi="Arial" w:cs="Arial"/>
        </w:rPr>
        <w:t>b) Kryterium „czas reakcji na usunięcie awarii” (</w:t>
      </w:r>
      <w:proofErr w:type="spellStart"/>
      <w:r w:rsidRPr="00F1502D">
        <w:rPr>
          <w:rFonts w:ascii="Arial" w:hAnsi="Arial" w:cs="Arial"/>
        </w:rPr>
        <w:t>Kcz</w:t>
      </w:r>
      <w:proofErr w:type="spellEnd"/>
      <w:r w:rsidRPr="00F1502D">
        <w:rPr>
          <w:rFonts w:ascii="Arial" w:hAnsi="Arial" w:cs="Arial"/>
        </w:rPr>
        <w:t>) – 40 pkt</w:t>
      </w: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02D" w:rsidRP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Ind w:w="708" w:type="dxa"/>
        <w:tblLook w:val="04A0" w:firstRow="1" w:lastRow="0" w:firstColumn="1" w:lastColumn="0" w:noHBand="0" w:noVBand="1"/>
      </w:tblPr>
      <w:tblGrid>
        <w:gridCol w:w="571"/>
        <w:gridCol w:w="4050"/>
        <w:gridCol w:w="2295"/>
        <w:gridCol w:w="2296"/>
      </w:tblGrid>
      <w:tr w:rsidR="00F1502D" w:rsidTr="00F1502D">
        <w:tc>
          <w:tcPr>
            <w:tcW w:w="534" w:type="dxa"/>
          </w:tcPr>
          <w:p w:rsidR="00F1502D" w:rsidRP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303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procentowe kryterium</w:t>
            </w:r>
          </w:p>
        </w:tc>
        <w:tc>
          <w:tcPr>
            <w:tcW w:w="2303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F1502D" w:rsidTr="00F1502D">
        <w:tc>
          <w:tcPr>
            <w:tcW w:w="534" w:type="dxa"/>
          </w:tcPr>
          <w:p w:rsidR="00F1502D" w:rsidRP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03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punktów</w:t>
            </w:r>
          </w:p>
        </w:tc>
      </w:tr>
      <w:tr w:rsidR="00F1502D" w:rsidTr="00F1502D">
        <w:tc>
          <w:tcPr>
            <w:tcW w:w="534" w:type="dxa"/>
          </w:tcPr>
          <w:p w:rsidR="00F1502D" w:rsidRP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F1502D" w:rsidRDefault="00F1502D" w:rsidP="0013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 na usuni</w:t>
            </w:r>
            <w:r w:rsidR="0013447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 awarii(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03" w:type="dxa"/>
          </w:tcPr>
          <w:p w:rsidR="00F1502D" w:rsidRDefault="00F1502D" w:rsidP="00F15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punktów</w:t>
            </w:r>
          </w:p>
        </w:tc>
      </w:tr>
    </w:tbl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7649">
        <w:rPr>
          <w:rFonts w:ascii="Arial" w:hAnsi="Arial" w:cs="Arial"/>
        </w:rPr>
        <w:t>2. Zasady przyznawania punktów dla poszczególnych kryteriów:</w:t>
      </w: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7649">
        <w:rPr>
          <w:rFonts w:ascii="Arial" w:hAnsi="Arial" w:cs="Arial"/>
        </w:rPr>
        <w:t>a) Cena /</w:t>
      </w:r>
      <w:proofErr w:type="spellStart"/>
      <w:r w:rsidRPr="00057649">
        <w:rPr>
          <w:rFonts w:ascii="Arial" w:hAnsi="Arial" w:cs="Arial"/>
        </w:rPr>
        <w:t>Kc</w:t>
      </w:r>
      <w:proofErr w:type="spellEnd"/>
      <w:r w:rsidRPr="00057649">
        <w:rPr>
          <w:rFonts w:ascii="Arial" w:hAnsi="Arial" w:cs="Arial"/>
        </w:rPr>
        <w:t>/ - kryterium temu przypisuje się wagę nie więcej niż 60 pkt.</w:t>
      </w: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7649">
        <w:rPr>
          <w:rFonts w:ascii="Arial" w:hAnsi="Arial" w:cs="Arial"/>
          <w:b/>
          <w:bCs/>
        </w:rPr>
        <w:t>Kryterium ceny dotyczy ceny brutto określonej w formularzu ofertowym, wyrażonej w</w:t>
      </w: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7649">
        <w:rPr>
          <w:rFonts w:ascii="Arial" w:hAnsi="Arial" w:cs="Arial"/>
          <w:b/>
          <w:bCs/>
        </w:rPr>
        <w:t>złotych polskich.</w:t>
      </w: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7649">
        <w:rPr>
          <w:rFonts w:ascii="Arial" w:hAnsi="Arial" w:cs="Arial"/>
        </w:rPr>
        <w:t>Liczba punktów jaką otrzyma każda z ofert zostanie ustalona w następujący sposób:</w:t>
      </w: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7649">
        <w:rPr>
          <w:rFonts w:ascii="Arial" w:hAnsi="Arial" w:cs="Arial"/>
        </w:rPr>
        <w:t>- oferta, która zawiera najniższą cenę otrzyma maksymalną liczbę punktów przewidzianą</w:t>
      </w: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7649">
        <w:rPr>
          <w:rFonts w:ascii="Arial" w:hAnsi="Arial" w:cs="Arial"/>
        </w:rPr>
        <w:t>dla tego kryterium (60 pkt)</w:t>
      </w:r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7649">
        <w:rPr>
          <w:rFonts w:ascii="Arial" w:hAnsi="Arial" w:cs="Arial"/>
        </w:rPr>
        <w:t>- ilość punktów jaką otrzymają pozostałe oferty zostanie ustalona wg wzoru:</w:t>
      </w:r>
    </w:p>
    <w:p w:rsidR="00057649" w:rsidRDefault="00057649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649" w:rsidRDefault="00057649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649" w:rsidRDefault="00057649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649" w:rsidRDefault="00057649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649" w:rsidRPr="00300F7C" w:rsidRDefault="00057649" w:rsidP="000576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 xml:space="preserve">= </w:t>
      </w:r>
      <w:proofErr w:type="spellStart"/>
      <w:r w:rsidRPr="00057649">
        <w:rPr>
          <w:rFonts w:ascii="Arial" w:hAnsi="Arial" w:cs="Arial"/>
          <w:u w:val="single"/>
        </w:rPr>
        <w:t>Cn</w:t>
      </w:r>
      <w:proofErr w:type="spellEnd"/>
      <w:r w:rsidR="00300F7C">
        <w:rPr>
          <w:rFonts w:ascii="Arial" w:hAnsi="Arial" w:cs="Arial"/>
          <w:u w:val="single"/>
        </w:rPr>
        <w:t xml:space="preserve">  </w:t>
      </w:r>
      <w:r w:rsidR="00300F7C">
        <w:rPr>
          <w:rFonts w:ascii="Arial" w:hAnsi="Arial" w:cs="Arial"/>
        </w:rPr>
        <w:t>x 60 punktów</w:t>
      </w:r>
    </w:p>
    <w:p w:rsidR="00F1502D" w:rsidRPr="00057649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57649">
        <w:rPr>
          <w:rFonts w:ascii="Arial" w:hAnsi="Arial" w:cs="Arial"/>
          <w:i/>
          <w:iCs/>
        </w:rPr>
        <w:t>Gdzie:</w:t>
      </w:r>
      <w:r w:rsidR="00057649">
        <w:rPr>
          <w:rFonts w:ascii="Arial" w:hAnsi="Arial" w:cs="Arial"/>
          <w:i/>
          <w:iCs/>
        </w:rPr>
        <w:t xml:space="preserve">                                </w:t>
      </w:r>
      <w:r w:rsidR="00300F7C">
        <w:rPr>
          <w:rFonts w:ascii="Arial" w:hAnsi="Arial" w:cs="Arial"/>
          <w:i/>
          <w:iCs/>
        </w:rPr>
        <w:t xml:space="preserve">                    </w:t>
      </w:r>
      <w:r w:rsidR="00057649">
        <w:rPr>
          <w:rFonts w:ascii="Arial" w:hAnsi="Arial" w:cs="Arial"/>
          <w:i/>
          <w:iCs/>
        </w:rPr>
        <w:t xml:space="preserve"> </w:t>
      </w:r>
      <w:proofErr w:type="spellStart"/>
      <w:r w:rsidR="00057649">
        <w:rPr>
          <w:rFonts w:ascii="Arial" w:hAnsi="Arial" w:cs="Arial"/>
          <w:i/>
          <w:iCs/>
        </w:rPr>
        <w:t>Cb</w:t>
      </w:r>
      <w:proofErr w:type="spellEnd"/>
    </w:p>
    <w:p w:rsidR="00F1502D" w:rsidRDefault="00F1502D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57649">
        <w:rPr>
          <w:rFonts w:ascii="Arial" w:hAnsi="Arial" w:cs="Arial"/>
        </w:rPr>
        <w:t>Kc</w:t>
      </w:r>
      <w:proofErr w:type="spellEnd"/>
      <w:r w:rsidR="00300F7C">
        <w:rPr>
          <w:rFonts w:ascii="Arial" w:hAnsi="Arial" w:cs="Arial"/>
        </w:rPr>
        <w:t xml:space="preserve"> – ilość punktów przyznanych Wykonawcy</w:t>
      </w:r>
    </w:p>
    <w:p w:rsidR="00300F7C" w:rsidRDefault="00300F7C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-  najniższa zaoferowana cena, spośród wszystkich ofert nie podlegających odrzuceniu </w:t>
      </w:r>
    </w:p>
    <w:p w:rsidR="00300F7C" w:rsidRDefault="00300F7C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Cb</w:t>
      </w:r>
      <w:proofErr w:type="spellEnd"/>
      <w:r>
        <w:rPr>
          <w:rFonts w:ascii="Arial" w:hAnsi="Arial" w:cs="Arial"/>
        </w:rPr>
        <w:t xml:space="preserve"> – cena zaoferowana w ofercie badanej </w:t>
      </w:r>
    </w:p>
    <w:p w:rsidR="00300F7C" w:rsidRDefault="00300F7C" w:rsidP="00F1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b) czas reakcji na usunięcie awarii /</w:t>
      </w:r>
      <w:proofErr w:type="spellStart"/>
      <w:r w:rsidRPr="00300F7C">
        <w:rPr>
          <w:rFonts w:ascii="Arial" w:hAnsi="Arial" w:cs="Arial"/>
        </w:rPr>
        <w:t>Kcz</w:t>
      </w:r>
      <w:proofErr w:type="spellEnd"/>
      <w:r w:rsidRPr="00300F7C">
        <w:rPr>
          <w:rFonts w:ascii="Arial" w:hAnsi="Arial" w:cs="Arial"/>
        </w:rPr>
        <w:t xml:space="preserve">/ - kryterium temu przypisuje się wagę nie więcej niż </w:t>
      </w:r>
      <w:r>
        <w:rPr>
          <w:rFonts w:ascii="Arial" w:hAnsi="Arial" w:cs="Arial"/>
        </w:rPr>
        <w:t>40</w:t>
      </w:r>
      <w:r w:rsidRPr="00300F7C">
        <w:rPr>
          <w:rFonts w:ascii="Arial" w:hAnsi="Arial" w:cs="Arial"/>
        </w:rPr>
        <w:t>pkt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Kryterium okres gwarancji dotyczy określonego przez Wykonawcę w formularzu oferty czasu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reakcji na usunięcie awarii (z wykonaniem czynności usuwania awarii) w oświetleniu od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momentu otrzymania zgłoszenia.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Kryterium „czas reakcji na usunięcie awarii” będzie ocenione na podstawie zadeklarowanego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przez Wykonawcę w Formularzu Oferty czasu reakcji na usunięcie awarii (z wykonaniem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czynności usuwania awarii) w oświetleniu od momentu otrzymania zgłoszenia. W Formularzu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Oferty Wykonawca zaoferuje jeden z trzech wariantów czasu reakcji na usunięcie awarii (z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wykonaniem czynności usuwania awarii) w oświetleniu od momentu otrzymania zgłoszenia.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 xml:space="preserve">Przez awarię Zamawiający rozumie w szczególności </w:t>
      </w:r>
      <w:proofErr w:type="spellStart"/>
      <w:r w:rsidRPr="00300F7C">
        <w:rPr>
          <w:rFonts w:ascii="Arial" w:hAnsi="Arial" w:cs="Arial"/>
        </w:rPr>
        <w:t>nieświecenie</w:t>
      </w:r>
      <w:proofErr w:type="spellEnd"/>
      <w:r w:rsidRPr="00300F7C">
        <w:rPr>
          <w:rFonts w:ascii="Arial" w:hAnsi="Arial" w:cs="Arial"/>
        </w:rPr>
        <w:t xml:space="preserve"> co najmniej jednej lampy,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całego obwodu, uszkodzenie urządzeń oświetleniowych np. złamanie wysięgnika, zwisający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klosz lub cała oprawa, rozbita lub skradziona oprawa, opadnięcie przewodów linii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oświetleniowej, wyrwanie drzwiczek wnęki słupa, itp.)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Zamawiający przyzna punkty za zadeklarowanie przez Wykonawcę czasu reakcji na usunięcie</w:t>
      </w:r>
      <w:r w:rsidR="004821E4">
        <w:rPr>
          <w:rFonts w:ascii="Arial" w:hAnsi="Arial" w:cs="Arial"/>
        </w:rPr>
        <w:t xml:space="preserve"> </w:t>
      </w:r>
      <w:r w:rsidRPr="00300F7C">
        <w:rPr>
          <w:rFonts w:ascii="Arial" w:hAnsi="Arial" w:cs="Arial"/>
        </w:rPr>
        <w:t>awarii według następujących zasad: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0F7C">
        <w:rPr>
          <w:rFonts w:ascii="Arial" w:hAnsi="Arial" w:cs="Arial"/>
          <w:b/>
          <w:bCs/>
        </w:rPr>
        <w:t>- za czas reakcji na usunięcie awarii do 24 godzin od mom</w:t>
      </w:r>
      <w:r>
        <w:rPr>
          <w:rFonts w:ascii="Arial" w:hAnsi="Arial" w:cs="Arial"/>
          <w:b/>
          <w:bCs/>
        </w:rPr>
        <w:t>entu otrzymania zgłoszenia – 40</w:t>
      </w:r>
      <w:r w:rsidRPr="00300F7C">
        <w:rPr>
          <w:rFonts w:ascii="Arial" w:hAnsi="Arial" w:cs="Arial"/>
          <w:b/>
          <w:bCs/>
        </w:rPr>
        <w:t>pkt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0F7C">
        <w:rPr>
          <w:rFonts w:ascii="Arial" w:hAnsi="Arial" w:cs="Arial"/>
          <w:b/>
          <w:bCs/>
        </w:rPr>
        <w:lastRenderedPageBreak/>
        <w:t>- za czas reakcji na usunięcie awarii do 48 godzin od mom</w:t>
      </w:r>
      <w:r>
        <w:rPr>
          <w:rFonts w:ascii="Arial" w:hAnsi="Arial" w:cs="Arial"/>
          <w:b/>
          <w:bCs/>
        </w:rPr>
        <w:t>entu otrzymania zgłoszenia – 20</w:t>
      </w:r>
      <w:r w:rsidRPr="00300F7C">
        <w:rPr>
          <w:rFonts w:ascii="Arial" w:hAnsi="Arial" w:cs="Arial"/>
          <w:b/>
          <w:bCs/>
        </w:rPr>
        <w:t>pkt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0F7C">
        <w:rPr>
          <w:rFonts w:ascii="Arial" w:hAnsi="Arial" w:cs="Arial"/>
          <w:b/>
          <w:bCs/>
        </w:rPr>
        <w:t>- za czas reakcji na usunięcie awarii do 72 godzin od mo</w:t>
      </w:r>
      <w:r>
        <w:rPr>
          <w:rFonts w:ascii="Arial" w:hAnsi="Arial" w:cs="Arial"/>
          <w:b/>
          <w:bCs/>
        </w:rPr>
        <w:t>mentu otrzymania zgłoszenia – 0</w:t>
      </w:r>
      <w:r w:rsidRPr="00300F7C">
        <w:rPr>
          <w:rFonts w:ascii="Arial" w:hAnsi="Arial" w:cs="Arial"/>
          <w:b/>
          <w:bCs/>
        </w:rPr>
        <w:t>pkt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Wykonawca nie może zaoferować czasu reakcji na usunięcie awarii krótszego niż 24 godziny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Wykonawca nie może zaoferować czasu reakcji na usunięcie awarii dłuższego niż 72 godziny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Najkorzystniejsza oferta w odniesieniu do tego kryterium może uzyskać maksymalnie 40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punktów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W przypadku błędnego wypełnienia oferty w zakresie czasu reakcji na usunięcie awarii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(niezgodnie z zaleceniami Zamawiającego, np. brak wskazania czasu reakcji lub wskazanie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błędnego zakresu) oferta otrzyma 0 pkt w tym kryterium, a jako deklarowany czas reakcji na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usunięcie awarii zostanie przyjęty czas 72 godziny.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3. Za najkorzystniejszą zostanie uznana oferta, która uzyska łącznie najwyższą liczbę punktów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(W) obliczoną według następującego wzoru: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 xml:space="preserve">W = </w:t>
      </w:r>
      <w:proofErr w:type="spellStart"/>
      <w:r w:rsidRPr="00300F7C">
        <w:rPr>
          <w:rFonts w:ascii="Arial" w:hAnsi="Arial" w:cs="Arial"/>
        </w:rPr>
        <w:t>Kc</w:t>
      </w:r>
      <w:proofErr w:type="spellEnd"/>
      <w:r w:rsidRPr="00300F7C">
        <w:rPr>
          <w:rFonts w:ascii="Arial" w:hAnsi="Arial" w:cs="Arial"/>
        </w:rPr>
        <w:t xml:space="preserve"> + </w:t>
      </w:r>
      <w:proofErr w:type="spellStart"/>
      <w:r w:rsidRPr="00300F7C">
        <w:rPr>
          <w:rFonts w:ascii="Arial" w:hAnsi="Arial" w:cs="Arial"/>
        </w:rPr>
        <w:t>Kcz</w:t>
      </w:r>
      <w:proofErr w:type="spellEnd"/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Gdzie: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W – łączna liczba punktów jaką otrzymał Wykonawca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0F7C">
        <w:rPr>
          <w:rFonts w:ascii="Arial" w:hAnsi="Arial" w:cs="Arial"/>
        </w:rPr>
        <w:t>Kc</w:t>
      </w:r>
      <w:proofErr w:type="spellEnd"/>
      <w:r w:rsidRPr="00300F7C">
        <w:rPr>
          <w:rFonts w:ascii="Arial" w:hAnsi="Arial" w:cs="Arial"/>
        </w:rPr>
        <w:t xml:space="preserve"> – liczba punktów jaka otrzymał Wykonawca w kryterium „cena”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00F7C">
        <w:rPr>
          <w:rFonts w:ascii="Arial" w:hAnsi="Arial" w:cs="Arial"/>
        </w:rPr>
        <w:t>Kcz</w:t>
      </w:r>
      <w:proofErr w:type="spellEnd"/>
      <w:r w:rsidRPr="00300F7C">
        <w:rPr>
          <w:rFonts w:ascii="Arial" w:hAnsi="Arial" w:cs="Arial"/>
        </w:rPr>
        <w:t xml:space="preserve"> – liczna punktów jaką otrzymał Wykonawca w kryterium „czas reakcji na usunięcie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awarii”</w:t>
      </w:r>
    </w:p>
    <w:p w:rsidR="00300F7C" w:rsidRP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4. Zamawiający udzieli zamówienia Wykonawcy, który uzyska najwyższą liczbę punktów.</w:t>
      </w:r>
    </w:p>
    <w:p w:rsidR="00300F7C" w:rsidRDefault="00300F7C" w:rsidP="00300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0F7C">
        <w:rPr>
          <w:rFonts w:ascii="Arial" w:hAnsi="Arial" w:cs="Arial"/>
        </w:rPr>
        <w:t>5. Ocena ofert dokonywana będzie z dokładnością do dwóch miejsc po przecinku.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6. W przypadku złożenia oferty, której wybór prowadziłby do powstania obowiązku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podatkowego zamawiającego zgodnie z przepisami o podatku od towarów i usług,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zamawiający w celu oceny takiej oferty dolicza do przedstawionej w niej ceny podatek od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towarów i usług, który miałby obowiązek rozliczyć zgodnie z tymi przepisami. Wykonawca,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składając ofertę, informuje zamawiającego, czy wybór oferty będzie prowadzić do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powstania u zamawiającego obowiązku podatkowego, wskazując nazwę (rodzaj) towaru lub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usługi, których dostawa lub świadczenie będzie prowadzić do jego powstania, oraz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wskazując ich wartość bez kwoty podatku.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>Rozdział</w:t>
      </w:r>
      <w:r w:rsidR="00C61212">
        <w:rPr>
          <w:rFonts w:ascii="Arial" w:hAnsi="Arial" w:cs="Arial"/>
          <w:b/>
          <w:bCs/>
          <w:i/>
          <w:iCs/>
          <w:color w:val="000000"/>
        </w:rPr>
        <w:t xml:space="preserve"> XX</w:t>
      </w:r>
      <w:r w:rsidRPr="00C61212">
        <w:rPr>
          <w:rFonts w:ascii="Arial" w:hAnsi="Arial" w:cs="Arial"/>
          <w:b/>
          <w:bCs/>
          <w:i/>
          <w:iCs/>
          <w:color w:val="000000"/>
        </w:rPr>
        <w:t>. Sposób oceny ofert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b/>
          <w:color w:val="000000"/>
        </w:rPr>
        <w:t>1</w:t>
      </w:r>
      <w:r w:rsidRPr="00C61212">
        <w:rPr>
          <w:rFonts w:ascii="Arial" w:hAnsi="Arial" w:cs="Arial"/>
          <w:color w:val="000000"/>
        </w:rPr>
        <w:t>. Przy dokonywaniu analizy ofert Komisja Przetargowa w szczególności sprawdzi: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1.1.kompletność oferty;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1.2. zgodność oferty z minimalnymi kryteriami kwalifikacji określonymi w specyfikacji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istotnych warunków zamówienia.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1.3.w przypadku zgodności ofert z wymogami specyfikacji istotnych warunków zamówienia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Komisja dokona oceny ofert stosując kryteria ofert podane w rozdziale 19 SIWZ.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1.4. do oceny w kryterium ceny będzie przyjmowana cena brutto.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1.5.w toku badania i oceny ofert Zamawiający może żądać od wykonawców wyjaśnień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dotyczących treści złożonych ofert.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1.6.Zamawiający poprawia w ofercie: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a) oczywiste omyłki pisarskie;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b) oczywiste omyłki rachunkowe, z uwzględnieniem konsekwencji rachunkowych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dokonanych poprawek;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c) inne omyłki polegające na niezgodności oferty ze specyfikacją istotnych warunków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zamówienia, nie powodujących istotnych zmian w treści oferty, o dokonanych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poprawkach zamawiający zawiadomi niezwłocznie wykonawcę, którego oferta została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poprawiona.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Przez omyłkę rachunkową Zamawiający rozumieć będzie każdy wadliwy wynik działanie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matematycznego (rachunkowego) przy założeniu, że składniki działania są prawidłowe.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lastRenderedPageBreak/>
        <w:t>7. Zamawiający informuje, że w przypadku ceny ryczałtowej uznaje się, że bez względu na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sposób jej wyliczenia ceną wiążąca jest cena ryczałtowa brutto podana słownie.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8. Cena powinna obejmować wszystkie koszty i składniki związane z wykonaniem wybranego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zadania.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9. Cena nie ulegnie zmianie przez okres związania ofertą. Nie dopuszcza się negocjacji między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Zamawiającym a Wykonawcą dotyczących złożonej oferty oraz dokonywania jakiejkolwiek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zmiany w jej treści.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10. Cenę należy podać z dokładnością do dwóch miejsc po przecinku. Zaoferowane ceny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powinny być zaokrąglone według ogólnych zasad tj. jeśli trzecia cyfra po przecinku wynosi 5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lub więcej zaokrągla się „w górę”, w przeciwnym przypadku zaokrągla się „w dół”.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61212">
        <w:rPr>
          <w:rFonts w:ascii="Arial" w:hAnsi="Arial" w:cs="Arial"/>
          <w:b/>
          <w:bCs/>
          <w:color w:val="000000"/>
        </w:rPr>
        <w:t>2. Odrzucenie ofert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Zamawiający odrzuci Ofertę, jeżeli: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 jest niezgodna z ustawą;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 jej treść nie odpowiada treści specyfikacji istotnych warunków zamówienia, z zastrzeżeniem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art. 87ust. 2 pkt 3;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 jej złożenie stanowi czyn nieuczciwej konkurencji w rozumieniu przepisów o zwalczaniu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nieuczciwej konkurencji;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4. zawiera rażąco niską cenę lub koszt w stosunku do przedmiotu zamówienia;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5. została złożona przez wykonawcę wykluczonego z udziału w postępowaniu o udzielenie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zamówienia lub niezaproszonego do składania ofert;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6. zawiera błędy w obliczeniu ceny lub kosztu;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7. wykonawca w terminie 3 dni od dnia doręczenia zawiadomienia nie zgodził się na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poprawienie omyłki, o której mowa w art. 87 ust. 2 pkt 3;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8. wykonawca nie wyraził zgody, o której mowa w art. 85 ust. 2, na przedłużenie terminu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związania ofertą;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9. wadium nie zostało wniesione lub zostało wniesione w sposób nieprawidłowy, jeżeli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zamawiający żądał wniesienia wadium;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10. oferta wariantowa nie spełnia minimalnych wymagań określonych przez zamawiającego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11. jej przyjęcie naruszałoby bezpieczeństwo publiczne lub istotny interes bezpieczeństwa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państwa, a tego bezpieczeństwa lub interesu nie można zagwarantować w inny sposób.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12. jest nieważna na podstawie odrębnych przepisów.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13. O odrzuceniu ofert Zamawiający zawiadamia równocześnie wszystkich Wykonawców,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podając uzasadnienie faktyczne i prawne.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14. Jeżeli zaoferowana cena lub koszt, lub ich istotne części składowe, wydają się rażąco niskie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 stosunku do przedmiotu zamówienia i budzą wątpliwości zamawiającego co do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możliwości wykonania przedmiotu zamówienia zgodnie z wymaganiami określonymi przez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zamawiającego lub wynikającymi z odrębnych przepisów, zamawiający zwraca się 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udzielenie wyjaśnień, w tym złożenie dowodów, dotyczących wyliczenia ceny lub kosztu, 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szczególności w zakresie: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1) oszczędności metody wykonania zamówienia, wybranych rozwiązań technicznych,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wyjątkowo sprzyjających warunków wykonywania zamówienia dostępnych dla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wykonawcy, oryginalności projektu wykonawcy, kosztów pracy, których wartość przyjęta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do ustalenia ceny nie może być niższa od minimalnego wynagrodzenia za pracę albo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minimalnej stawki godzinowej, ustalonych na podstawie przepisów ustawy z dnia 10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października 2002 r. o minimalnym wynagrodzeniu za pracę (Dz. U. z 2015 r. poz. 2008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oraz z 2016 r. poz. 1265);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2) pomocy publicznej udzielonej na podstawie odrębnych przepisów.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3) wynikającym z przepisów prawa pracy i przepisów o zabezpieczeniu społecznym,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obowiązujących w miejscu, w którym realizowane jest zamówienie;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4) wynikającym z przepisów prawa ochrony środowiska;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5) powierzenia wykonania części zamówienia podwykonawcy.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15. W przypadku gdy cena całkowita oferty jest niższa o co najmniej 30% od: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1) wartości zamówienia powiększonej o należny podatek od towarów i usług, ustalonej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przed wszczęciem postępowania zgodnie z art. 35 ust. 1 i 2 lub średniej arytmetycznej cen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lastRenderedPageBreak/>
        <w:t>wszystkich złożonych ofert, zamawiający zwraca się o udzielenie wyjaśnień, o których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mowa w ust. 1, chyba że rozbieżność wynika z okoliczności oczywistych, które 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wymagają wyjaśnienia;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2) wartości zamówienia powiększonej o należny podatek od towarów i usług,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zaktualizowanej z uwzględnieniem okoliczności, które nastąpiły po wszczęciu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postępowania, w szczególności istotnej zmiany cen rynkowych, zamawiający może zwrócić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się o udzielenie wyjaśnień, o których mowa w ust. 1.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 Obowiązek wykazania, że oferta nie zawiera rażąco niskiej ceny lub kosztu spoczywa na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wykonawcy.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 Zamawiający odrzuca ofertę wykonawcy, który nie udzielił wyjaśnień lub jeżeli dokonana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C61212">
        <w:rPr>
          <w:rFonts w:ascii="Arial" w:hAnsi="Arial" w:cs="Arial"/>
          <w:i/>
          <w:iCs/>
          <w:color w:val="000000"/>
        </w:rPr>
        <w:t>Zamawiający: Gmina Jabłonka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C61212">
        <w:rPr>
          <w:rFonts w:ascii="Arial" w:hAnsi="Arial" w:cs="Arial"/>
          <w:i/>
          <w:iCs/>
          <w:color w:val="000000"/>
        </w:rPr>
        <w:t>Przetarg nieograniczony na: „Konserwacja oświetlenia ulicznego na terenie gminy Jabłonka”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C61212">
        <w:rPr>
          <w:rFonts w:ascii="Arial" w:hAnsi="Arial" w:cs="Arial"/>
          <w:i/>
          <w:iCs/>
          <w:color w:val="000000"/>
        </w:rPr>
        <w:t>Sygnatura Akt: RIOŚ.271.22.2017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61212">
        <w:rPr>
          <w:rFonts w:ascii="Arial" w:hAnsi="Arial" w:cs="Arial"/>
          <w:color w:val="000000"/>
        </w:rPr>
        <w:t xml:space="preserve">Strona </w:t>
      </w:r>
      <w:r w:rsidRPr="00C61212">
        <w:rPr>
          <w:rFonts w:ascii="Arial" w:hAnsi="Arial" w:cs="Arial"/>
          <w:b/>
          <w:bCs/>
          <w:color w:val="000000"/>
        </w:rPr>
        <w:t xml:space="preserve">24 </w:t>
      </w:r>
      <w:r w:rsidRPr="00C61212">
        <w:rPr>
          <w:rFonts w:ascii="Arial" w:hAnsi="Arial" w:cs="Arial"/>
          <w:color w:val="000000"/>
        </w:rPr>
        <w:t xml:space="preserve">z </w:t>
      </w:r>
      <w:r w:rsidRPr="00C61212">
        <w:rPr>
          <w:rFonts w:ascii="Arial" w:hAnsi="Arial" w:cs="Arial"/>
          <w:b/>
          <w:bCs/>
          <w:color w:val="000000"/>
        </w:rPr>
        <w:t>51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ocena wyjaśnień wraz ze złożonymi dowodami potwierdza, że oferta zawiera rażąco niską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cenę lub koszt w stosunku do przedmiotu zamówienia.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61212">
        <w:rPr>
          <w:rFonts w:ascii="Arial" w:hAnsi="Arial" w:cs="Arial"/>
          <w:b/>
          <w:bCs/>
          <w:color w:val="000000"/>
        </w:rPr>
        <w:t>3. Unieważnienie postępowania o udzielenie zamówienia.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Zamawiający unieważnia postępowanie o udzielenie zamówienia w przypadkach określonych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 art. 93 ustawy Prawo zamówień publicznych: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3.1. nie złożono żadnej oferty nie podlegającej odrzuceniu;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3.2. cena najkorzystniejszej oferty lub oferta z najniższa ceną przewyższa kwotę, którą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Zamawiający zamierza przeznaczyć na sfinansowanie zamówienia, chyba, że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Zamawiający może zwiększyć tę kwotę do ceny najkorzystniejszej oferty;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3.3. w przypadkach, o których mowa w art. 91 ust. 5, zostały złożone oferty dodatkowe 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takiej samej cenie;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3.4. wystąpiła istotna zmiana okoliczności powodująca, że prowadzenie postępowania lub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wykonanie zamówienia nie leży w interesie publicznym, czego nie można było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wcześniej przewidzieć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3.5. postępowanie obarczone jest niemożliwą do usunięcia wadą uniemożliwiającą zawarcie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niepodlegającej unieważnieniu umowy w sprawie zamówienia publicznego.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 w:rsidR="00C61212">
        <w:rPr>
          <w:rFonts w:ascii="Arial" w:hAnsi="Arial" w:cs="Arial"/>
          <w:b/>
          <w:bCs/>
          <w:i/>
          <w:iCs/>
          <w:color w:val="000000"/>
        </w:rPr>
        <w:t>XXI</w:t>
      </w:r>
      <w:r w:rsidRPr="00C61212">
        <w:rPr>
          <w:rFonts w:ascii="Arial" w:hAnsi="Arial" w:cs="Arial"/>
          <w:b/>
          <w:bCs/>
          <w:i/>
          <w:iCs/>
          <w:color w:val="000000"/>
        </w:rPr>
        <w:t>. Informacje o formalnościach, jakie zostaną dopełnione po wyborze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>oferty w celu zawarcia umowy w sprawie zamówienia publicznego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 Zamawiający informuje niezwłocznie wszystkich wykonawców o: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1) wyborze najkorzystniejszej oferty, podając nazwę albo imię i nazwisko, siedzibę albo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miejsce zamieszkania i adres, jeżeli jest miejscem wykonywania działalności wykonawcy,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którego ofertę wybrano, oraz nazwy albo imiona i nazwiska, siedziby albo miejsca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zamieszkania i adresy, jeżeli są miejscami wykonywania działalności wykonawców, którzy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złożyli oferty, a także punktację przyznaną ofertom w każdym kryterium oceny ofert i łączną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punktację,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2) wykonawcach, którzy zostali wykluczeni,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3) wykonawcach, których oferty zostały odrzucone, powodach odrzucenia oferty, a 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przypadkach, o których mowa w art. 89 ust. 4 i 5, braku równoważności lub braku spełniania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wymagań dotyczących wydajności lub funkcjonalności,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4) wykonawcach, którzy złożyli oferty niepodlegające odrzuceniu, ale nie zostali zaproszeni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do kolejnego etapu negocjacji albo dialogu,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5) dopuszczeniu do dynamicznego systemu zakupów,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6) nieustanowieniu dynamicznego systemu zakupów,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7) unieważnieniu postępowania– podając uzasadnienie faktyczne i prawne.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 W przypadkach, o których mowa w art. 24 ust. 8, informacja, o wykonawcach, którzy zostali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wykluczeni, zawiera wyjaśnienie powodów, dla których dowody przedstawione przez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wykonawcę, zamawiający uznał za niewystarczające.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 Zamawiający udostępnia informacje, o których mowa w pkt. 1 na stronie internetowej.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lastRenderedPageBreak/>
        <w:t>4. Zamawiający może nie ujawniać informacji, o których mowa w pkt. 1, jeżeli ich ujawnienie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byłoby sprzeczne z ważnym interesem publicznym.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5. Zamawiający zamieszcza informacje o wyborze najkorzystniejszej oferty na stronie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 xml:space="preserve">internetowej </w:t>
      </w:r>
      <w:r w:rsidRPr="00C61212">
        <w:rPr>
          <w:rFonts w:ascii="Arial" w:hAnsi="Arial" w:cs="Arial"/>
          <w:color w:val="0000FF"/>
        </w:rPr>
        <w:t>www.</w:t>
      </w:r>
      <w:r w:rsidR="00C61212">
        <w:rPr>
          <w:rFonts w:ascii="Arial" w:hAnsi="Arial" w:cs="Arial"/>
          <w:color w:val="0000FF"/>
        </w:rPr>
        <w:t>pinczow</w:t>
      </w:r>
      <w:r w:rsidRPr="00C61212">
        <w:rPr>
          <w:rFonts w:ascii="Arial" w:hAnsi="Arial" w:cs="Arial"/>
          <w:color w:val="0000FF"/>
        </w:rPr>
        <w:t>.</w:t>
      </w:r>
      <w:r w:rsidR="00C61212">
        <w:rPr>
          <w:rFonts w:ascii="Arial" w:hAnsi="Arial" w:cs="Arial"/>
          <w:color w:val="0000FF"/>
        </w:rPr>
        <w:t>com.</w:t>
      </w:r>
      <w:r w:rsidRPr="00C61212">
        <w:rPr>
          <w:rFonts w:ascii="Arial" w:hAnsi="Arial" w:cs="Arial"/>
          <w:color w:val="0000FF"/>
        </w:rPr>
        <w:t xml:space="preserve">pl </w:t>
      </w:r>
      <w:r w:rsidRPr="00C61212">
        <w:rPr>
          <w:rFonts w:ascii="Arial" w:hAnsi="Arial" w:cs="Arial"/>
          <w:color w:val="000000"/>
        </w:rPr>
        <w:t>w miejscu publicznie dostępnym w swojej siedzibie – oraz na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tablicy ogłoszeń „Zamówienia publiczne” w Urzędzie Gminy Jabłonka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6. Wykonawca, którego oferta została wybrana, jako najkorzystniejsza, zostanie powiadomiony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pismem akceptującym. Wybranemu Wykonawcy Zamawiający wskaże termin i miejsce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podpisania umowy.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7. Zamawiający zawrze umowę w sprawie zamówienia publicznego w terminie nie krótszym niż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5 dni od dnia przesłania zawiadomienia o wyborze najkorzystniejszej oferty, jeżeli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zawiadomienie to zostało przesłane przy użyciu środków komunikacji elektronicznej, albo 10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dni – jeżeli zostało przesłane w inny sposób (zgodnie z art. 94 ust. 1 lub 2).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8. W przypadku udzielenia zamówienia konsorcjum (tzn. wykonawcy określonemu w art. 23 ust.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 xml:space="preserve">1 ustawy </w:t>
      </w:r>
      <w:proofErr w:type="spellStart"/>
      <w:r w:rsidRPr="00C61212">
        <w:rPr>
          <w:rFonts w:ascii="Arial" w:hAnsi="Arial" w:cs="Arial"/>
          <w:color w:val="000000"/>
        </w:rPr>
        <w:t>Pzp</w:t>
      </w:r>
      <w:proofErr w:type="spellEnd"/>
      <w:r w:rsidRPr="00C61212">
        <w:rPr>
          <w:rFonts w:ascii="Arial" w:hAnsi="Arial" w:cs="Arial"/>
          <w:color w:val="000000"/>
        </w:rPr>
        <w:t>) – zamawiający przed podpisaniem umowy żąda złożenia umowy regulującej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współpracę wykonawców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 w:rsidR="00C61212">
        <w:rPr>
          <w:rFonts w:ascii="Arial" w:hAnsi="Arial" w:cs="Arial"/>
          <w:b/>
          <w:bCs/>
          <w:i/>
          <w:iCs/>
          <w:color w:val="000000"/>
        </w:rPr>
        <w:t>XXII</w:t>
      </w:r>
      <w:r w:rsidRPr="00C61212">
        <w:rPr>
          <w:rFonts w:ascii="Arial" w:hAnsi="Arial" w:cs="Arial"/>
          <w:b/>
          <w:bCs/>
          <w:i/>
          <w:iCs/>
          <w:color w:val="000000"/>
        </w:rPr>
        <w:t>. Wymagania dotyczące zabezpieczenia należytego wykonania umowy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61212">
        <w:rPr>
          <w:rFonts w:ascii="Arial" w:hAnsi="Arial" w:cs="Arial"/>
          <w:b/>
          <w:bCs/>
          <w:color w:val="000000"/>
        </w:rPr>
        <w:t>Zamawiający nie będzie żądał zabezpieczenia należytego wykonania umowy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 w:rsidR="00C61212">
        <w:rPr>
          <w:rFonts w:ascii="Arial" w:hAnsi="Arial" w:cs="Arial"/>
          <w:b/>
          <w:bCs/>
          <w:i/>
          <w:iCs/>
          <w:color w:val="000000"/>
        </w:rPr>
        <w:t>XXIII</w:t>
      </w:r>
      <w:r w:rsidRPr="00C61212">
        <w:rPr>
          <w:rFonts w:ascii="Arial" w:hAnsi="Arial" w:cs="Arial"/>
          <w:b/>
          <w:bCs/>
          <w:i/>
          <w:iCs/>
          <w:color w:val="000000"/>
        </w:rPr>
        <w:t>. Istotne postanowienia umowy w sprawie zamówienia publicznego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61212">
        <w:rPr>
          <w:rFonts w:ascii="Arial" w:hAnsi="Arial" w:cs="Arial"/>
          <w:color w:val="000000"/>
        </w:rPr>
        <w:t xml:space="preserve">1. Istotne postanowienia umowy zawarte zostały w </w:t>
      </w:r>
      <w:r w:rsidRPr="00C61212">
        <w:rPr>
          <w:rFonts w:ascii="Arial" w:hAnsi="Arial" w:cs="Arial"/>
          <w:b/>
          <w:bCs/>
          <w:i/>
          <w:iCs/>
          <w:color w:val="000000"/>
        </w:rPr>
        <w:t xml:space="preserve">Załączniku Nr 8 </w:t>
      </w:r>
      <w:r w:rsidRPr="00C61212">
        <w:rPr>
          <w:rFonts w:ascii="Arial" w:hAnsi="Arial" w:cs="Arial"/>
          <w:b/>
          <w:bCs/>
          <w:color w:val="000000"/>
        </w:rPr>
        <w:t>do SIWZ.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 Zamawiający dopuszcza zmiany postanowień zawartej umowy w stosunku do treści oferty, na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podstawie, której dokonano wyboru Wykonawcy, w sytuacji, gdy zajdzie, co najmniej jedna z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okoliczności przewidzianych w art. 144 ust. 1 ustawy.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 w:rsidR="00C61212">
        <w:rPr>
          <w:rFonts w:ascii="Arial" w:hAnsi="Arial" w:cs="Arial"/>
          <w:b/>
          <w:bCs/>
          <w:i/>
          <w:iCs/>
          <w:color w:val="000000"/>
        </w:rPr>
        <w:t>XXIV</w:t>
      </w:r>
      <w:r w:rsidRPr="00C61212">
        <w:rPr>
          <w:rFonts w:ascii="Arial" w:hAnsi="Arial" w:cs="Arial"/>
          <w:b/>
          <w:bCs/>
          <w:i/>
          <w:iCs/>
          <w:color w:val="000000"/>
        </w:rPr>
        <w:t>. Inne informacje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 xml:space="preserve">Zamawiający </w:t>
      </w:r>
      <w:r w:rsidRPr="00C61212">
        <w:rPr>
          <w:rFonts w:ascii="Arial" w:hAnsi="Arial" w:cs="Arial"/>
          <w:b/>
          <w:bCs/>
          <w:color w:val="000000"/>
        </w:rPr>
        <w:t>nie przewiduje</w:t>
      </w:r>
      <w:r w:rsidRPr="00C61212">
        <w:rPr>
          <w:rFonts w:ascii="Arial" w:hAnsi="Arial" w:cs="Arial"/>
          <w:color w:val="000000"/>
        </w:rPr>
        <w:t>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a) umów ramowych,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b) aukcji elektronicznych,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c) zwrotu kosztów udziału w postępowaniu,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 xml:space="preserve">d) wymagań określonych w art. 29 ust. 4 </w:t>
      </w:r>
      <w:proofErr w:type="spellStart"/>
      <w:r w:rsidRPr="00C61212">
        <w:rPr>
          <w:rFonts w:ascii="Arial" w:hAnsi="Arial" w:cs="Arial"/>
          <w:color w:val="000000"/>
        </w:rPr>
        <w:t>Pzp</w:t>
      </w:r>
      <w:proofErr w:type="spellEnd"/>
      <w:r w:rsidRPr="00C61212">
        <w:rPr>
          <w:rFonts w:ascii="Arial" w:hAnsi="Arial" w:cs="Arial"/>
          <w:color w:val="000000"/>
        </w:rPr>
        <w:t>.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e) żadnych przedpłat ani zaliczek na poczet realizacji przedmiotu umowy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 xml:space="preserve">Rozdział </w:t>
      </w:r>
      <w:r w:rsidR="00C61212">
        <w:rPr>
          <w:rFonts w:ascii="Arial" w:hAnsi="Arial" w:cs="Arial"/>
          <w:b/>
          <w:bCs/>
          <w:i/>
          <w:iCs/>
          <w:color w:val="000000"/>
        </w:rPr>
        <w:t>XXV</w:t>
      </w:r>
      <w:r w:rsidRPr="00C61212">
        <w:rPr>
          <w:rFonts w:ascii="Arial" w:hAnsi="Arial" w:cs="Arial"/>
          <w:b/>
          <w:bCs/>
          <w:i/>
          <w:iCs/>
          <w:color w:val="000000"/>
        </w:rPr>
        <w:t>. Pouczenie o środkach ochrony prawnej przysługujących Wykonawcy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t>w toku postępowania o udzielenie zamówienia.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 Wykonawcom, których interes prawny w uzyskaniu zamówienia doznał lub może doznać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uszczerbku w wyniku naruszenia przez Zamawiającego przepisów ustawy, przepisów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wykonawczych jak też postanowień niniejszej SIWZ przysługują środki ochrony prawnej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przewidziane w Dziale VI ustawy Prawo zamówień publicznych.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 W przypadkach wskazanych w art. 180 ust. 2 ustawy przysługuje odwołanie od niezgodnej z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przepisami ustawy czynności Zamawiającego podjętej w postępowaniu o udzielenie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zamówienia lub zaniechania czynności, do której jest obowiązany na podstawie ustawy.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3. Na orzeczenie KIO stronom oraz uczestnikom postępowania odwoławczego przysługuje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skarga do sądu.</w:t>
      </w:r>
    </w:p>
    <w:p w:rsid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1B6" w:rsidRDefault="003631B6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1B6" w:rsidRDefault="003631B6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1B6" w:rsidRDefault="003631B6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1B6" w:rsidRDefault="003631B6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346B" w:rsidRDefault="009F346B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31B6" w:rsidRPr="00C61212" w:rsidRDefault="003631B6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C61212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Rozdział </w:t>
      </w:r>
      <w:r w:rsidR="00C61212">
        <w:rPr>
          <w:rFonts w:ascii="Arial" w:hAnsi="Arial" w:cs="Arial"/>
          <w:b/>
          <w:bCs/>
          <w:i/>
          <w:iCs/>
          <w:color w:val="000000"/>
        </w:rPr>
        <w:t>XXVI</w:t>
      </w:r>
      <w:r w:rsidRPr="00C61212">
        <w:rPr>
          <w:rFonts w:ascii="Arial" w:hAnsi="Arial" w:cs="Arial"/>
          <w:b/>
          <w:bCs/>
          <w:i/>
          <w:iCs/>
          <w:color w:val="000000"/>
        </w:rPr>
        <w:t>. Zmiany postanowień zawartej umowy.</w:t>
      </w:r>
    </w:p>
    <w:p w:rsidR="00C61212" w:rsidRPr="00C61212" w:rsidRDefault="00C61212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1. Zakazuje się zmian postanowień zawartej umowy w stosunku do treści oferty, na podstawie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>której dokonano wyboru wykonawcy, chyba że zachodzą okoliczności określone na podstawie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 xml:space="preserve">art. 144 ust. 1 ustawy </w:t>
      </w:r>
      <w:proofErr w:type="spellStart"/>
      <w:r w:rsidRPr="00C61212">
        <w:rPr>
          <w:rFonts w:ascii="Arial" w:hAnsi="Arial" w:cs="Arial"/>
          <w:color w:val="000000"/>
        </w:rPr>
        <w:t>Pzp</w:t>
      </w:r>
      <w:proofErr w:type="spellEnd"/>
      <w:r w:rsidRPr="00C61212">
        <w:rPr>
          <w:rFonts w:ascii="Arial" w:hAnsi="Arial" w:cs="Arial"/>
          <w:color w:val="000000"/>
        </w:rPr>
        <w:t>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 Warunki zmiany ceny, przedmiotu zamówienia lub umówionego terminu wykonania zadania,</w:t>
      </w:r>
      <w:r w:rsidR="00C61212">
        <w:rPr>
          <w:rFonts w:ascii="Arial" w:hAnsi="Arial" w:cs="Arial"/>
          <w:color w:val="000000"/>
        </w:rPr>
        <w:t xml:space="preserve"> </w:t>
      </w:r>
      <w:r w:rsidRPr="00C61212">
        <w:rPr>
          <w:rFonts w:ascii="Arial" w:hAnsi="Arial" w:cs="Arial"/>
          <w:color w:val="000000"/>
        </w:rPr>
        <w:t xml:space="preserve">jakie w umowie dopuszcza Zamawiający na podstawie art. 144 ust. 1 pkt. 1 ustawy </w:t>
      </w:r>
      <w:proofErr w:type="spellStart"/>
      <w:r w:rsidRPr="00C61212">
        <w:rPr>
          <w:rFonts w:ascii="Arial" w:hAnsi="Arial" w:cs="Arial"/>
          <w:color w:val="000000"/>
        </w:rPr>
        <w:t>Pzp</w:t>
      </w:r>
      <w:proofErr w:type="spellEnd"/>
      <w:r w:rsidRPr="00C61212">
        <w:rPr>
          <w:rFonts w:ascii="Arial" w:hAnsi="Arial" w:cs="Arial"/>
          <w:color w:val="000000"/>
        </w:rPr>
        <w:t>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Zamawiający informuje, że zmiana postanowień zawartej umowy może nastąpić 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następujących przypadkach: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2.1. niezgodności dokumentacji zgromadzonej w postępowaniu o udzielenie zamówienia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publicznego z rzeczywistym stanem faktycznym, który ujawni się w toku realizacji przez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Wykonawcę zamówienia publicznego, a jest wynikiem okoliczności niezawinionych przez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Zamawiającego;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2.2. zmiana terminu realizacji przedmiotu umowy: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zmiana spowodowane warunkami atmosferycznymi, geologicznymi, archeologicznymi, 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szczególności: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a) klęski żywiołowe;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b) warunki atmosferyczne uniemożliwiające prowadzenie prac, przeprowadzania prób 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sprawdzeń, dokonywanie odbiorów, w szczególności: temperatury powietrza poniżej 0 st. C,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wiatr uniemożliwiający pracę maszyn budowlanych, gwałtowne opady deszczu (oberwanie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chmury), gradobicie, burze z wyładowaniami atmosferycznymi;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inne przyczyny zewnętrzne niezależne od Zamawiającego oraz Wykonawcy skutkujące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niemożliwością prowadzenia prac, a w szczególności brak możliwości dojazdu lub transportu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materiałów spowodowanych awariami, remontami, przebudowami dróg dojazdowych;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siły wyższej, w wyniku, której nie jest możliwe zachowanie przez Wykonawcę określonego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umową terminu realizacja zamówienia publicznego;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2.3. zmiana sposobu spełnienia świadczenia – zmiany technologiczne, w szczególności: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niedostępność na rynku materiałów lub urządzeń wskaza</w:t>
      </w:r>
      <w:r w:rsidR="008E6169">
        <w:rPr>
          <w:rFonts w:ascii="Arial" w:hAnsi="Arial" w:cs="Arial"/>
          <w:color w:val="000000"/>
        </w:rPr>
        <w:t xml:space="preserve">nych w dokumentacji spowodowana </w:t>
      </w:r>
      <w:r w:rsidRPr="00C61212">
        <w:rPr>
          <w:rFonts w:ascii="Arial" w:hAnsi="Arial" w:cs="Arial"/>
          <w:color w:val="000000"/>
        </w:rPr>
        <w:t>zaprzestaniem produkcji lub wycofaniem z rynku tych materiałów lub urządzeń;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pojawienie się na rynku materiałów lub urządzeń nowszej generacji pozwalających na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zaoszczędzenie kosztów realizacji przedmiotu umowy lub kosztów eksploatacji wykonanego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przedmiotu umowy;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pojawienie się nowszej technologii wykonania prac pozwalającej na zaoszczędzeniu czasu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realizacji inwestycji lub kosztów wykonywanych prac, jak również kosztów eksploatacji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wykonanego przedmiotu umowy;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konieczność zrealizowania prac przy zastosowaniu innych rozwiązań technicznych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/technologicznych lub materiałowych niż wskazane w dokumentacji, w sytuacji, gdyby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zastosowanie przewidzianych rozwiązań groziło niewykonaniem lub wadliwym wykonaniem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prac;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konieczność zrealizowania prac przy zastosowaniu innych rozwiązań technicznych lub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materiałowych ze względu na zmiany obowiązującego prawa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2.4. zmiany osobowe: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zmiana osób przy pomocy, których Wykonawca realizuje przedmiotu umowy na inne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legitymujące się co najmniej równoważnymi uprawnieniami;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zmiana Podwykonawcy, przy pomocy którego Wykonawca wykonuje przedmiot umowy;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rozszerzenie zakresu podwykonawstwa w porównaniu do wskazanego w ofercie Wykonawcy.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Zmiana ta nie może dotyczyć czynności, które zgodnie z SIWZ muszą być wykonane przez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Wykonawcę osobiście.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2.5. pozostałe zmiany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zmiana stawki podatku VAT w przypadku zmiany dokonanej przez władzę ustawodawczą 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trakcie trwania umowy, wynikającej ze zmiany ustaw o podatku od towarów i usług oraz 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podatku akcyzowym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lastRenderedPageBreak/>
        <w:t>- wystąpienie zdarzeń niezależnych od stron umowy, powodu</w:t>
      </w:r>
      <w:r w:rsidR="008E6169">
        <w:rPr>
          <w:rFonts w:ascii="Arial" w:hAnsi="Arial" w:cs="Arial"/>
          <w:color w:val="000000"/>
        </w:rPr>
        <w:t xml:space="preserve">jących potrzeb wprowadzenia do </w:t>
      </w:r>
      <w:r w:rsidRPr="00C61212">
        <w:rPr>
          <w:rFonts w:ascii="Arial" w:hAnsi="Arial" w:cs="Arial"/>
          <w:color w:val="000000"/>
        </w:rPr>
        <w:t>treści umowy zmian neutralnych lub korzystnych dla zamawiającego, bez zwiększenia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ustalonego wynagrodzenia.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gdy zmiany te są korzystne dla Zamawiającego bez zwiększenia ustalonego wynagrodzenia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pozostałe zmiany określone w umowie (projekt umowy)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  <w:color w:val="000000"/>
        </w:rPr>
        <w:t>- zmiana sposobu rozliczania umowy lub dokonywania płatnoś</w:t>
      </w:r>
      <w:r w:rsidR="008E6169">
        <w:rPr>
          <w:rFonts w:ascii="Arial" w:hAnsi="Arial" w:cs="Arial"/>
          <w:color w:val="000000"/>
        </w:rPr>
        <w:t xml:space="preserve">ci na rzecz Wykonawcy na skutek </w:t>
      </w:r>
      <w:r w:rsidRPr="00C61212">
        <w:rPr>
          <w:rFonts w:ascii="Arial" w:hAnsi="Arial" w:cs="Arial"/>
          <w:color w:val="000000"/>
        </w:rPr>
        <w:t>zmian zawartej przez Zamawiającego umowy o dofinan</w:t>
      </w:r>
      <w:r w:rsidR="008E6169">
        <w:rPr>
          <w:rFonts w:ascii="Arial" w:hAnsi="Arial" w:cs="Arial"/>
          <w:color w:val="000000"/>
        </w:rPr>
        <w:t xml:space="preserve">sowanie projektu lub wytycznych </w:t>
      </w:r>
      <w:r w:rsidRPr="00C61212">
        <w:rPr>
          <w:rFonts w:ascii="Arial" w:hAnsi="Arial" w:cs="Arial"/>
          <w:color w:val="000000"/>
        </w:rPr>
        <w:t>dotyczących realizacji projektu;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- rezygnacja przez Zamawiającego z realizacji części przedmiotu umowy – w tym przypadku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Wykonawca może żądać wyłącznie wynagrodzenia należnego z tytułu wykonania części umowy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- zmiany uzasadnione okolicznościami o których mowa a art. 357.1 KC z uwzględnieniem faktu,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że za rażącą zostanie uznana strata w wysokości, o której mowa w art. 397ksh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- inna niż wymienione „siła wyższa” (zdarzenie zewnętrzne, niemożliwe do przewidzenia i do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zapobieżenia) uniemożliwiające wykonanie przedmiotu umowy zgodnie z SIWZ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- zmiany przepisów prawna istotnych dla realizacji przedmiotu zamówienia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- utraty przez Wykonawcę uprawnień niezbędnych do realizacji przedmiotu zamówienia.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2.6. Zastrzega się możliwość rozszerzenia (zmiany) ilości konserwowanych punktów oświetlenia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ulicznego z uwagi na upłynięcie okresu gwarancyjnego, nie więcej niż 10% od liczby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wyjściowej wynikającej z Załącznika nr 10 do SIWZ (załącznik nr 1 do umowy) - Zestawienie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punktów świetlnych.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Warunki dokonywania zmian: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a) Inicjowanie zmian na wniosek Wykonawcy lub Zamawiającego.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b) Uzasadnienie zmiany prawidłową realizacją przedmiotu umowy.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c) Dokonanie zmiany za zgodą Zamawiającego.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d) Forma pisemna w postaci aneksu do umowy pod rygorem nieważności umowy.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2.7. pozostałe zmiany określone w umowie (projekcie umowy)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2.8. w przypadkach zmiany: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a) stawki podatku od towarów i usług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b) wysokości minimalnego wynagrodzenia za pracę albo wysokości minimalnej stawki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godzinowej, ustalonych na podstawie przepisów ustawy z dnia 10 października 2002 r. 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minimalnym wynagrodzeniu za pracę,.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c) zasad podlegania ubezpieczeniom społecznym lub ubezpiec</w:t>
      </w:r>
      <w:r w:rsidR="008E6169">
        <w:rPr>
          <w:rFonts w:ascii="Arial" w:hAnsi="Arial" w:cs="Arial"/>
        </w:rPr>
        <w:t xml:space="preserve">zeniu zdrowotnemu lub wysokości </w:t>
      </w:r>
      <w:r w:rsidRPr="00C61212">
        <w:rPr>
          <w:rFonts w:ascii="Arial" w:hAnsi="Arial" w:cs="Arial"/>
        </w:rPr>
        <w:t>stawki składki na ubezpieczenia społeczne lub zdrowotne (zgod</w:t>
      </w:r>
      <w:r w:rsidR="008E6169">
        <w:rPr>
          <w:rFonts w:ascii="Arial" w:hAnsi="Arial" w:cs="Arial"/>
        </w:rPr>
        <w:t xml:space="preserve">nie z art. 142 ust. 5 PZP umowa </w:t>
      </w:r>
      <w:r w:rsidRPr="00C61212">
        <w:rPr>
          <w:rFonts w:ascii="Arial" w:hAnsi="Arial" w:cs="Arial"/>
        </w:rPr>
        <w:t>zawarta na okres dłuższy niż 12 miesięcy).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Jeżeli Wykonawca złoży wniosek w terminie do 30 dni od daty wystąpienia zmiany wyżej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wskazanych przepisów to zmiana wysokości wynagrodzenia obowiązywać będzie od dnia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wejścia w życie zmian o których mowa w pkt. 2.8. Jeżeli Wyk</w:t>
      </w:r>
      <w:r w:rsidR="008E6169">
        <w:rPr>
          <w:rFonts w:ascii="Arial" w:hAnsi="Arial" w:cs="Arial"/>
        </w:rPr>
        <w:t xml:space="preserve">onawca złoży wniosek po upływie </w:t>
      </w:r>
      <w:r w:rsidRPr="00C61212">
        <w:rPr>
          <w:rFonts w:ascii="Arial" w:hAnsi="Arial" w:cs="Arial"/>
        </w:rPr>
        <w:t>30 dni od daty wejścia w życie wyżej wskazanych przepisów to zmiana wysokości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wynagrodzenia obowiązywać będzie od dnia złożenia wniosku.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 wypadku zmiany, o której mowa w pkt. 2.8 a) wartość ne</w:t>
      </w:r>
      <w:r w:rsidR="008E6169">
        <w:rPr>
          <w:rFonts w:ascii="Arial" w:hAnsi="Arial" w:cs="Arial"/>
        </w:rPr>
        <w:t xml:space="preserve">tto wynagrodzenia Wykonawcy nie </w:t>
      </w:r>
      <w:r w:rsidRPr="00C61212">
        <w:rPr>
          <w:rFonts w:ascii="Arial" w:hAnsi="Arial" w:cs="Arial"/>
        </w:rPr>
        <w:t>zmieni się, a określona w aneksie wartość brutto wynagrodzenia zostanie wyliczona na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podstawie nowych przepisów.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 przypadku zmiany, o której mowa w pkt. 2.8 b) wynagrod</w:t>
      </w:r>
      <w:r w:rsidR="008E6169">
        <w:rPr>
          <w:rFonts w:ascii="Arial" w:hAnsi="Arial" w:cs="Arial"/>
        </w:rPr>
        <w:t xml:space="preserve">zenie Wykonawcy ulegnie zmianie  </w:t>
      </w:r>
      <w:r w:rsidRPr="00C61212">
        <w:rPr>
          <w:rFonts w:ascii="Arial" w:hAnsi="Arial" w:cs="Arial"/>
        </w:rPr>
        <w:t>o wartość wzrostu całkowitego kosztu Wykonawcy wynika</w:t>
      </w:r>
      <w:r w:rsidR="008E6169">
        <w:rPr>
          <w:rFonts w:ascii="Arial" w:hAnsi="Arial" w:cs="Arial"/>
        </w:rPr>
        <w:t xml:space="preserve">jącą ze zwiększenia wynagrodzeń </w:t>
      </w:r>
      <w:r w:rsidRPr="00C61212">
        <w:rPr>
          <w:rFonts w:ascii="Arial" w:hAnsi="Arial" w:cs="Arial"/>
        </w:rPr>
        <w:t>osób bezpośrednio wykonujących zamówienie do wys</w:t>
      </w:r>
      <w:r w:rsidR="008E6169">
        <w:rPr>
          <w:rFonts w:ascii="Arial" w:hAnsi="Arial" w:cs="Arial"/>
        </w:rPr>
        <w:t xml:space="preserve">okości aktualnie obowiązującego </w:t>
      </w:r>
      <w:r w:rsidRPr="00C61212">
        <w:rPr>
          <w:rFonts w:ascii="Arial" w:hAnsi="Arial" w:cs="Arial"/>
        </w:rPr>
        <w:t>minimalnego wynagrodzenia, z uwzględnieniem wszystkic</w:t>
      </w:r>
      <w:r w:rsidR="008E6169">
        <w:rPr>
          <w:rFonts w:ascii="Arial" w:hAnsi="Arial" w:cs="Arial"/>
        </w:rPr>
        <w:t xml:space="preserve">h obciążeń publicznoprawnych od </w:t>
      </w:r>
      <w:r w:rsidRPr="00C61212">
        <w:rPr>
          <w:rFonts w:ascii="Arial" w:hAnsi="Arial" w:cs="Arial"/>
        </w:rPr>
        <w:t>kwoty wzrostu minimalnego wynagrodzenia.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 przypadku zmiany, o którym mowa w pkt. 2.8 c) wynagrodzenie Wykonawcy ulegnie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zmianie o wartość wzrostu całkowitego kosztu Wykonawcy, jaką będzie on zobowiązany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lastRenderedPageBreak/>
        <w:t xml:space="preserve">dodatkowo ponieść w celu uwzględnienia tej zmiany, przy </w:t>
      </w:r>
      <w:r w:rsidR="008E6169">
        <w:rPr>
          <w:rFonts w:ascii="Arial" w:hAnsi="Arial" w:cs="Arial"/>
        </w:rPr>
        <w:t xml:space="preserve">zachowaniu dotychczasowej kwoty </w:t>
      </w:r>
      <w:r w:rsidRPr="00C61212">
        <w:rPr>
          <w:rFonts w:ascii="Arial" w:hAnsi="Arial" w:cs="Arial"/>
        </w:rPr>
        <w:t>netto wynagrodzenia osób bezpośrednio wykonujących zamówienie na rzecz Zamawiającego.</w:t>
      </w:r>
      <w:bookmarkStart w:id="0" w:name="_GoBack"/>
      <w:bookmarkEnd w:id="0"/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1212">
        <w:rPr>
          <w:rFonts w:ascii="Arial" w:hAnsi="Arial" w:cs="Arial"/>
        </w:rPr>
        <w:t>Za wyjątkiem sytuacji o której mowa w pkt. 2.8 a) wprowadzenie zmian wysokości</w:t>
      </w:r>
      <w:r w:rsidR="00FE3DA4">
        <w:rPr>
          <w:rFonts w:ascii="Arial" w:hAnsi="Arial" w:cs="Arial"/>
        </w:rPr>
        <w:t xml:space="preserve"> wynagrodzenia</w:t>
      </w:r>
    </w:p>
    <w:p w:rsidR="00D831AA" w:rsidRDefault="00286155" w:rsidP="000F56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61212">
        <w:rPr>
          <w:rFonts w:ascii="Arial" w:eastAsia="Times New Roman" w:hAnsi="Arial" w:cs="Arial"/>
          <w:b/>
          <w:bCs/>
          <w:color w:val="000000"/>
          <w:spacing w:val="14"/>
          <w:lang w:eastAsia="pl-PL"/>
        </w:rPr>
        <w:t>21.</w:t>
      </w:r>
      <w:r w:rsidRPr="00C61212">
        <w:rPr>
          <w:rFonts w:ascii="Arial" w:eastAsia="Times New Roman" w:hAnsi="Arial" w:cs="Arial"/>
          <w:b/>
          <w:bCs/>
          <w:color w:val="000000"/>
          <w:lang w:eastAsia="pl-PL"/>
        </w:rPr>
        <w:t>Spis materiałów przetargo</w:t>
      </w:r>
      <w:r w:rsidR="00FE3DA4">
        <w:rPr>
          <w:rFonts w:ascii="Arial" w:eastAsia="Times New Roman" w:hAnsi="Arial" w:cs="Arial"/>
          <w:b/>
          <w:bCs/>
          <w:color w:val="000000"/>
          <w:lang w:eastAsia="pl-PL"/>
        </w:rPr>
        <w:t>wych, które otrzymują Wykonawcy.</w:t>
      </w:r>
    </w:p>
    <w:p w:rsidR="000F5621" w:rsidRPr="00C61212" w:rsidRDefault="00D831AA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31AA">
        <w:rPr>
          <w:rFonts w:ascii="Arial" w:eastAsia="Times New Roman" w:hAnsi="Arial" w:cs="Arial"/>
          <w:bCs/>
          <w:color w:val="000000"/>
          <w:lang w:eastAsia="pl-PL"/>
        </w:rPr>
        <w:t>Zamawiający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0F5621" w:rsidRPr="00C61212">
        <w:rPr>
          <w:rFonts w:ascii="Arial" w:hAnsi="Arial" w:cs="Arial"/>
        </w:rPr>
        <w:t xml:space="preserve"> wymaga złożenia przez Wykonawcę oprócz wniosku także dokumentów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uzasadniających wnioskowaną wysokość dodatkowych kos</w:t>
      </w:r>
      <w:r w:rsidR="008E6169">
        <w:rPr>
          <w:rFonts w:ascii="Arial" w:hAnsi="Arial" w:cs="Arial"/>
        </w:rPr>
        <w:t xml:space="preserve">zów wynikających z wprowadzenia </w:t>
      </w:r>
      <w:r w:rsidRPr="00C61212">
        <w:rPr>
          <w:rFonts w:ascii="Arial" w:hAnsi="Arial" w:cs="Arial"/>
        </w:rPr>
        <w:t>zmian, o których mowa w pkt. 2.8 b) i w pkt. 2.8 c).</w:t>
      </w:r>
    </w:p>
    <w:p w:rsidR="000F5621" w:rsidRPr="008E6169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Zamawiający w terminie 7 dni od daty ich otrzymania, zobowiąz</w:t>
      </w:r>
      <w:r w:rsidR="008E6169">
        <w:rPr>
          <w:rFonts w:ascii="Arial" w:hAnsi="Arial" w:cs="Arial"/>
        </w:rPr>
        <w:t xml:space="preserve">any jest do dokonania ich oceny </w:t>
      </w:r>
      <w:r w:rsidRPr="00C61212">
        <w:rPr>
          <w:rFonts w:ascii="Arial" w:hAnsi="Arial" w:cs="Arial"/>
        </w:rPr>
        <w:t>pod kątem czy potwierdzają wn</w:t>
      </w:r>
      <w:r w:rsidR="008E6169">
        <w:rPr>
          <w:rFonts w:ascii="Arial" w:hAnsi="Arial" w:cs="Arial"/>
        </w:rPr>
        <w:t>ioskowaną zmianę wynagrodzenia.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2.9. Wystąpienie zdarzeń niezależnych od stron umowy, po</w:t>
      </w:r>
      <w:r w:rsidR="008E6169">
        <w:rPr>
          <w:rFonts w:ascii="Arial" w:hAnsi="Arial" w:cs="Arial"/>
        </w:rPr>
        <w:t xml:space="preserve">wodujących potrzeb wprowadzenia </w:t>
      </w:r>
      <w:r w:rsidRPr="00C61212">
        <w:rPr>
          <w:rFonts w:ascii="Arial" w:hAnsi="Arial" w:cs="Arial"/>
        </w:rPr>
        <w:t>do treści umowy zmian neutralnych lub korzystnych dla</w:t>
      </w:r>
      <w:r w:rsidR="008E6169">
        <w:rPr>
          <w:rFonts w:ascii="Arial" w:hAnsi="Arial" w:cs="Arial"/>
        </w:rPr>
        <w:t xml:space="preserve"> zamawiającego, bez zwiększenia </w:t>
      </w:r>
      <w:r w:rsidRPr="00C61212">
        <w:rPr>
          <w:rFonts w:ascii="Arial" w:hAnsi="Arial" w:cs="Arial"/>
        </w:rPr>
        <w:t>ustalonego wynagrodzenia.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2.10. Gdy zmiany te są korzystne dla Zamawiającego bez zwiększenia ustalonego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wynagrodzenia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2.11. pozostałe zmiany określone w umowie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3. Zmiany do umowy może inicjować Wykonawca lub Zamawi</w:t>
      </w:r>
      <w:r w:rsidR="008E6169">
        <w:rPr>
          <w:rFonts w:ascii="Arial" w:hAnsi="Arial" w:cs="Arial"/>
        </w:rPr>
        <w:t xml:space="preserve">ający składając pisemny wniosek </w:t>
      </w:r>
      <w:r w:rsidRPr="00C61212">
        <w:rPr>
          <w:rFonts w:ascii="Arial" w:hAnsi="Arial" w:cs="Arial"/>
        </w:rPr>
        <w:t>do drugiej strony.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4. Wniosek o dokonanie zmiany w umowie w przypadkach określonych w ust. 2 - ma zawierać: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a) opis zmiany,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b) uzasadnienie zmiany zawierające m.in. korzyści wynikające z wnioskowanej zmiany,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c) czas wykonania zmiany oraz wpływ zmiany na termin zakończenia umowy.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5. Nie stanowi zmiany umowy w rozumieniu art. 144 Ustawy zmiana danych związanych z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obsługą administracyjno-organizacyjną umowy (np. zmiana konta bankowego).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6. Zmiana może dotyczyć tylko tych postanowień umowy, na których treść mają wpływ</w:t>
      </w:r>
    </w:p>
    <w:p w:rsidR="000F5621" w:rsidRPr="00C61212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>okoliczności określone w opisanych powyżej przypadkach.</w:t>
      </w:r>
    </w:p>
    <w:p w:rsidR="000F5621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1212">
        <w:rPr>
          <w:rFonts w:ascii="Arial" w:hAnsi="Arial" w:cs="Arial"/>
        </w:rPr>
        <w:t xml:space="preserve">7. Wszelkie zmiany niniejszej umowy będą odbywały się za </w:t>
      </w:r>
      <w:r w:rsidR="00A0566C">
        <w:rPr>
          <w:rFonts w:ascii="Arial" w:hAnsi="Arial" w:cs="Arial"/>
        </w:rPr>
        <w:t>zgodą obydwu Stron, na piśmie –</w:t>
      </w:r>
      <w:r w:rsidRPr="00C61212">
        <w:rPr>
          <w:rFonts w:ascii="Arial" w:hAnsi="Arial" w:cs="Arial"/>
        </w:rPr>
        <w:t>pod rygorem nieważności.</w:t>
      </w:r>
    </w:p>
    <w:p w:rsidR="00A0566C" w:rsidRPr="00C61212" w:rsidRDefault="00A0566C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66C" w:rsidRDefault="000F5621" w:rsidP="000F5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61212">
        <w:rPr>
          <w:rFonts w:ascii="Arial" w:hAnsi="Arial" w:cs="Arial"/>
          <w:b/>
          <w:bCs/>
          <w:i/>
          <w:iCs/>
        </w:rPr>
        <w:t xml:space="preserve">Rozdział </w:t>
      </w:r>
      <w:r w:rsidR="00A0566C">
        <w:rPr>
          <w:rFonts w:ascii="Arial" w:hAnsi="Arial" w:cs="Arial"/>
          <w:b/>
          <w:bCs/>
          <w:i/>
          <w:iCs/>
        </w:rPr>
        <w:t>XXVII</w:t>
      </w:r>
      <w:r w:rsidRPr="00C61212">
        <w:rPr>
          <w:rFonts w:ascii="Arial" w:hAnsi="Arial" w:cs="Arial"/>
          <w:b/>
          <w:bCs/>
          <w:i/>
          <w:iCs/>
        </w:rPr>
        <w:t>. Załączniki do SIWZ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Załącznik Nr 1 Formularz oferty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Załącznik Nr 2 Oświadczenie wykonawcy dotyczące spełniania warunków udziału w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postępowaniu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Załącznik Nr 3 Oświadczenie wykonawcy dotyczą</w:t>
      </w:r>
      <w:r w:rsidR="00A0566C">
        <w:rPr>
          <w:rFonts w:ascii="Arial" w:hAnsi="Arial" w:cs="Arial"/>
        </w:rPr>
        <w:t>ce przesłanek wykluczenia z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postępowania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Załącznik Nr 4 Wg wzoru Załącznika nr 4 Wykonawca zobowiązany jest złożyć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Oświadczenie w terminie trzech dni od daty zamieszczenia na stronie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www.</w:t>
      </w:r>
      <w:r w:rsidR="00A0566C">
        <w:rPr>
          <w:rFonts w:ascii="Arial" w:hAnsi="Arial" w:cs="Arial"/>
        </w:rPr>
        <w:t>pinczow.com</w:t>
      </w:r>
      <w:r w:rsidRPr="00A0566C">
        <w:rPr>
          <w:rFonts w:ascii="Arial" w:hAnsi="Arial" w:cs="Arial"/>
        </w:rPr>
        <w:t>.pl, informacji z otwarcia ofert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Załącznik Nr 5 Wzór zobowiązanie innego podmiotu do oddania do dyspozycji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wykonawcy niezbędnych zasobów na potrzeby wykonania zamówienia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 xml:space="preserve">(art. 22a ustawy </w:t>
      </w:r>
      <w:proofErr w:type="spellStart"/>
      <w:r w:rsidRPr="00A0566C">
        <w:rPr>
          <w:rFonts w:ascii="Arial" w:hAnsi="Arial" w:cs="Arial"/>
        </w:rPr>
        <w:t>Pzp</w:t>
      </w:r>
      <w:proofErr w:type="spellEnd"/>
      <w:r w:rsidRPr="00A0566C">
        <w:rPr>
          <w:rFonts w:ascii="Arial" w:hAnsi="Arial" w:cs="Arial"/>
        </w:rPr>
        <w:t>)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Załącznik Nr 6 Wykaz osób</w:t>
      </w:r>
    </w:p>
    <w:p w:rsidR="00E03581" w:rsidRPr="00A0566C" w:rsidRDefault="00E03581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566C">
        <w:rPr>
          <w:rFonts w:ascii="Arial" w:hAnsi="Arial" w:cs="Arial"/>
        </w:rPr>
        <w:t>Załącznik Nr 7 Wykaz sprzętu</w:t>
      </w:r>
    </w:p>
    <w:p w:rsidR="000938FD" w:rsidRPr="000938FD" w:rsidRDefault="00E03581" w:rsidP="000938FD">
      <w:pPr>
        <w:pStyle w:val="Tekstpodstawowy2"/>
        <w:shd w:val="clear" w:color="auto" w:fill="FFFFFF"/>
        <w:spacing w:after="0" w:line="240" w:lineRule="auto"/>
      </w:pPr>
      <w:r w:rsidRPr="00A0566C">
        <w:rPr>
          <w:rFonts w:ascii="Arial" w:hAnsi="Arial" w:cs="Arial"/>
        </w:rPr>
        <w:t xml:space="preserve">Załącznik Nr 8 </w:t>
      </w:r>
      <w:r w:rsidR="000938FD">
        <w:t>Wykaz wykonywanych</w:t>
      </w:r>
      <w:r w:rsidR="000938FD" w:rsidRPr="000938FD">
        <w:t xml:space="preserve">, </w:t>
      </w:r>
      <w:r w:rsidR="000938FD">
        <w:t>a w przypadku świadczeń okresowych lub ciągłych</w:t>
      </w:r>
    </w:p>
    <w:p w:rsidR="000938FD" w:rsidRPr="000938FD" w:rsidRDefault="000938FD" w:rsidP="000938FD">
      <w:pPr>
        <w:pStyle w:val="Tekstpodstawowy2"/>
        <w:shd w:val="clear" w:color="auto" w:fill="FFFFFF"/>
        <w:spacing w:after="0" w:line="240" w:lineRule="auto"/>
      </w:pPr>
      <w:r w:rsidRPr="000938FD">
        <w:t xml:space="preserve"> </w:t>
      </w:r>
      <w:r>
        <w:t>również wykonywanych głównych dostaw lub usług</w:t>
      </w:r>
    </w:p>
    <w:p w:rsidR="00E03581" w:rsidRPr="00A0566C" w:rsidRDefault="000938FD" w:rsidP="00E03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9 Projekt umowy</w:t>
      </w:r>
    </w:p>
    <w:p w:rsidR="00A0566C" w:rsidRDefault="00A0566C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pacing w:val="-1"/>
          <w:lang w:eastAsia="pl-PL"/>
        </w:rPr>
      </w:pPr>
    </w:p>
    <w:p w:rsidR="00A0566C" w:rsidRDefault="00A0566C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pacing w:val="-1"/>
          <w:lang w:eastAsia="pl-PL"/>
        </w:rPr>
      </w:pPr>
    </w:p>
    <w:p w:rsidR="00A0566C" w:rsidRDefault="00A0566C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pacing w:val="-1"/>
          <w:lang w:eastAsia="pl-PL"/>
        </w:rPr>
      </w:pPr>
    </w:p>
    <w:p w:rsidR="00A0566C" w:rsidRDefault="00A0566C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pacing w:val="-1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pacing w:val="-1"/>
          <w:lang w:eastAsia="pl-PL"/>
        </w:rPr>
      </w:pP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 xml:space="preserve">Pińczów dnia </w:t>
      </w:r>
      <w:r w:rsidR="009F346B">
        <w:rPr>
          <w:rFonts w:ascii="Arial" w:eastAsia="Times New Roman" w:hAnsi="Arial" w:cs="Arial"/>
          <w:iCs/>
          <w:color w:val="000000"/>
          <w:spacing w:val="-1"/>
          <w:lang w:eastAsia="pl-PL"/>
        </w:rPr>
        <w:t>24</w:t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>.10.201</w:t>
      </w:r>
      <w:r w:rsidR="00E03581">
        <w:rPr>
          <w:rFonts w:ascii="Arial" w:eastAsia="Times New Roman" w:hAnsi="Arial" w:cs="Arial"/>
          <w:iCs/>
          <w:color w:val="000000"/>
          <w:spacing w:val="-1"/>
          <w:lang w:eastAsia="pl-PL"/>
        </w:rPr>
        <w:t>7</w:t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>r.</w:t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  <w:t xml:space="preserve">     AKCEPTUJĘ</w:t>
      </w: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pacing w:val="-1"/>
          <w:lang w:eastAsia="pl-PL"/>
        </w:rPr>
      </w:pPr>
    </w:p>
    <w:p w:rsidR="00286155" w:rsidRPr="00286155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pacing w:val="-1"/>
          <w:lang w:eastAsia="pl-PL"/>
        </w:rPr>
      </w:pP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 w:rsidRPr="00286155"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  <w:t>……………………….</w:t>
      </w:r>
    </w:p>
    <w:p w:rsidR="00E03581" w:rsidRDefault="00190EB5" w:rsidP="006A3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lastRenderedPageBreak/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pacing w:val="-1"/>
          <w:lang w:eastAsia="pl-PL"/>
        </w:rPr>
        <w:tab/>
        <w:t>Kierownik Jednostki</w:t>
      </w:r>
    </w:p>
    <w:p w:rsidR="00E03581" w:rsidRDefault="009F346B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OŚiGM.</w:t>
      </w:r>
      <w:r w:rsidR="00E66D99">
        <w:rPr>
          <w:rFonts w:ascii="Arial" w:eastAsia="Times New Roman" w:hAnsi="Arial" w:cs="Arial"/>
          <w:lang w:eastAsia="pl-PL"/>
        </w:rPr>
        <w:t>7021.2.P.2017.VII</w:t>
      </w:r>
    </w:p>
    <w:p w:rsidR="00E03581" w:rsidRDefault="00E03581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Arial" w:eastAsia="Times New Roman" w:hAnsi="Arial" w:cs="Arial"/>
          <w:lang w:eastAsia="pl-PL"/>
        </w:rPr>
      </w:pPr>
    </w:p>
    <w:p w:rsidR="00E03581" w:rsidRDefault="00E03581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Arial" w:eastAsia="Times New Roman" w:hAnsi="Arial" w:cs="Arial"/>
          <w:lang w:eastAsia="pl-PL"/>
        </w:rPr>
      </w:pPr>
    </w:p>
    <w:p w:rsidR="00E03581" w:rsidRPr="004E5D6C" w:rsidRDefault="00E03581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Arial" w:eastAsia="Times New Roman" w:hAnsi="Arial" w:cs="Arial"/>
          <w:lang w:eastAsia="pl-PL"/>
        </w:rPr>
      </w:pP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  <w:r w:rsidRPr="004E5D6C">
        <w:rPr>
          <w:rFonts w:ascii="Arial" w:hAnsi="Arial" w:cs="Arial"/>
        </w:rPr>
        <w:t>Załącznik nr 1 do SIWZ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  <w:r w:rsidRPr="004E5D6C">
        <w:rPr>
          <w:rFonts w:ascii="Arial" w:hAnsi="Arial" w:cs="Arial"/>
          <w:b/>
          <w:bCs/>
        </w:rPr>
        <w:t>FORMULARZ OFERTY PRZETARGOWEJ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5D6C">
        <w:rPr>
          <w:rFonts w:ascii="Arial" w:hAnsi="Arial" w:cs="Arial"/>
        </w:rPr>
        <w:t xml:space="preserve">Nazwa przedmiotu zamówienia: </w:t>
      </w:r>
      <w:r w:rsidRPr="004E5D6C">
        <w:rPr>
          <w:rFonts w:ascii="Arial" w:hAnsi="Arial" w:cs="Arial"/>
          <w:b/>
          <w:bCs/>
        </w:rPr>
        <w:t>„Konserwacja oświetlenia ulicznego na terenie miasta i gminy</w:t>
      </w:r>
      <w:r w:rsidR="004E5D6C">
        <w:rPr>
          <w:rFonts w:ascii="Arial" w:hAnsi="Arial" w:cs="Arial"/>
          <w:b/>
          <w:bCs/>
        </w:rPr>
        <w:t xml:space="preserve"> </w:t>
      </w:r>
      <w:r w:rsidRPr="004E5D6C">
        <w:rPr>
          <w:rFonts w:ascii="Arial" w:hAnsi="Arial" w:cs="Arial"/>
          <w:b/>
          <w:bCs/>
        </w:rPr>
        <w:t>Pińczów”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566C" w:rsidRPr="004E5D6C" w:rsidRDefault="00A0566C" w:rsidP="004E5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5D6C">
        <w:rPr>
          <w:rFonts w:ascii="Arial" w:hAnsi="Arial" w:cs="Arial"/>
          <w:b/>
          <w:bCs/>
        </w:rPr>
        <w:t>Zamawiający:</w:t>
      </w:r>
    </w:p>
    <w:p w:rsidR="004E5D6C" w:rsidRDefault="00A0566C" w:rsidP="004E5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5D6C">
        <w:rPr>
          <w:rFonts w:ascii="Arial" w:hAnsi="Arial" w:cs="Arial"/>
          <w:b/>
          <w:bCs/>
        </w:rPr>
        <w:t xml:space="preserve">Gmina </w:t>
      </w:r>
      <w:r w:rsidR="004E5D6C">
        <w:rPr>
          <w:rFonts w:ascii="Arial" w:hAnsi="Arial" w:cs="Arial"/>
          <w:b/>
          <w:bCs/>
        </w:rPr>
        <w:t xml:space="preserve">Pińczów </w:t>
      </w:r>
    </w:p>
    <w:p w:rsidR="00A0566C" w:rsidRDefault="00A0566C" w:rsidP="004E5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E5D6C">
        <w:rPr>
          <w:rFonts w:ascii="Arial" w:hAnsi="Arial" w:cs="Arial"/>
          <w:b/>
          <w:bCs/>
        </w:rPr>
        <w:t>ul. 3 Maja 1</w:t>
      </w:r>
      <w:r w:rsidR="004E5D6C">
        <w:rPr>
          <w:rFonts w:ascii="Arial" w:hAnsi="Arial" w:cs="Arial"/>
          <w:b/>
          <w:bCs/>
        </w:rPr>
        <w:t>0</w:t>
      </w:r>
    </w:p>
    <w:p w:rsidR="004E5D6C" w:rsidRDefault="004E5D6C" w:rsidP="004E5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28-400 Pińczów</w:t>
      </w:r>
    </w:p>
    <w:p w:rsidR="004E5D6C" w:rsidRDefault="004E5D6C" w:rsidP="004E5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E5D6C" w:rsidRDefault="004E5D6C" w:rsidP="004E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1.Nazwa Wykonawcy:</w:t>
      </w:r>
    </w:p>
    <w:p w:rsidR="004E5D6C" w:rsidRDefault="004E5D6C" w:rsidP="004E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5D6C" w:rsidTr="004E5D6C">
        <w:tc>
          <w:tcPr>
            <w:tcW w:w="2660" w:type="dxa"/>
            <w:vAlign w:val="center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Wykonawcy</w:t>
            </w: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2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E5D6C" w:rsidTr="004E5D6C">
        <w:tc>
          <w:tcPr>
            <w:tcW w:w="2660" w:type="dxa"/>
            <w:vAlign w:val="center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Wykonawcy</w:t>
            </w: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2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E5D6C" w:rsidTr="004E5D6C">
        <w:tc>
          <w:tcPr>
            <w:tcW w:w="2660" w:type="dxa"/>
            <w:vAlign w:val="center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NIP</w:t>
            </w: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REGON</w:t>
            </w: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2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E5D6C" w:rsidTr="004E5D6C">
        <w:tc>
          <w:tcPr>
            <w:tcW w:w="2660" w:type="dxa"/>
            <w:vAlign w:val="center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i adres partnerów Konsorcjum*</w:t>
            </w:r>
          </w:p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2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E5D6C" w:rsidRDefault="004E5D6C" w:rsidP="004E5D6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wypełnić w przypadku Konsorcjum</w:t>
      </w:r>
    </w:p>
    <w:p w:rsidR="004E5D6C" w:rsidRPr="004E5D6C" w:rsidRDefault="004E5D6C" w:rsidP="004E5D6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E5D6C" w:rsidRDefault="004E5D6C" w:rsidP="004E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Osoba do kontaktów ( w sprawie niniejszej oferty)</w:t>
      </w:r>
    </w:p>
    <w:p w:rsidR="004E5D6C" w:rsidRDefault="004E5D6C" w:rsidP="004E5D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E5D6C" w:rsidTr="004E5D6C">
        <w:tc>
          <w:tcPr>
            <w:tcW w:w="2802" w:type="dxa"/>
          </w:tcPr>
          <w:p w:rsidR="004E5D6C" w:rsidRDefault="004E5D6C" w:rsidP="00CD3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  <w:p w:rsidR="004E5D6C" w:rsidRDefault="004E5D6C" w:rsidP="00CD3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0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5D6C" w:rsidTr="004E5D6C">
        <w:tc>
          <w:tcPr>
            <w:tcW w:w="2802" w:type="dxa"/>
          </w:tcPr>
          <w:p w:rsidR="004E5D6C" w:rsidRDefault="00CD3FC6" w:rsidP="00CD3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służbowy</w:t>
            </w:r>
          </w:p>
          <w:p w:rsidR="00CD3FC6" w:rsidRDefault="00CD3FC6" w:rsidP="00CD3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0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5D6C" w:rsidTr="004E5D6C">
        <w:tc>
          <w:tcPr>
            <w:tcW w:w="2802" w:type="dxa"/>
          </w:tcPr>
          <w:p w:rsidR="004E5D6C" w:rsidRDefault="00CD3FC6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 , fax</w:t>
            </w:r>
          </w:p>
          <w:p w:rsidR="00CD3FC6" w:rsidRDefault="00CD3FC6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0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5D6C" w:rsidTr="004E5D6C">
        <w:tc>
          <w:tcPr>
            <w:tcW w:w="2802" w:type="dxa"/>
          </w:tcPr>
          <w:p w:rsidR="004E5D6C" w:rsidRDefault="00CD3FC6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  <w:p w:rsidR="00CD3FC6" w:rsidRDefault="00CD3FC6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0" w:type="dxa"/>
          </w:tcPr>
          <w:p w:rsidR="004E5D6C" w:rsidRDefault="004E5D6C" w:rsidP="004E5D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E5D6C" w:rsidRPr="004E5D6C" w:rsidRDefault="004E5D6C" w:rsidP="004E5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5D6C">
        <w:rPr>
          <w:rFonts w:ascii="Arial" w:hAnsi="Arial" w:cs="Arial"/>
          <w:b/>
          <w:bCs/>
        </w:rPr>
        <w:t>3. Deklaracja Wykonawcy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>Niniejszym oświadczamy, że: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>3.1. Zapoznaliśmy się ze specyfikacją istotnych warunków zamówienia i przyjmujemy ją bez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>zastrzeżeń oraz zdobyliśmy konieczne informacje do przygotowania oferty.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>3.2. Oferujemy się wykonać zgodnie z warunkami zawartymi w specyfikacji istotnych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5D6C">
        <w:rPr>
          <w:rFonts w:ascii="Arial" w:hAnsi="Arial" w:cs="Arial"/>
        </w:rPr>
        <w:t xml:space="preserve">warunków zamówienia zadanie pn.: </w:t>
      </w:r>
      <w:r w:rsidRPr="004E5D6C">
        <w:rPr>
          <w:rFonts w:ascii="Arial" w:hAnsi="Arial" w:cs="Arial"/>
          <w:b/>
          <w:bCs/>
        </w:rPr>
        <w:t xml:space="preserve">„Konserwacja oświetlenia ulicznego na terenie </w:t>
      </w:r>
      <w:r w:rsidR="00CD3FC6">
        <w:rPr>
          <w:rFonts w:ascii="Arial" w:hAnsi="Arial" w:cs="Arial"/>
          <w:b/>
          <w:bCs/>
        </w:rPr>
        <w:t>miasta i gminy Pińczów</w:t>
      </w:r>
      <w:r w:rsidRPr="004E5D6C">
        <w:rPr>
          <w:rFonts w:ascii="Arial" w:hAnsi="Arial" w:cs="Arial"/>
          <w:b/>
          <w:bCs/>
        </w:rPr>
        <w:t>”.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 xml:space="preserve">3.3. Nawiązując do przetargu nieograniczonego ogłoszonego przez Gminę </w:t>
      </w:r>
      <w:r w:rsidR="00CD3FC6">
        <w:rPr>
          <w:rFonts w:ascii="Arial" w:hAnsi="Arial" w:cs="Arial"/>
        </w:rPr>
        <w:t>Pińczów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lastRenderedPageBreak/>
        <w:t xml:space="preserve">oferujemy wykonania zadania pn.: „Konserwacja oświetlenia ulicznego na terenie </w:t>
      </w:r>
      <w:r w:rsidR="00CD3FC6">
        <w:rPr>
          <w:rFonts w:ascii="Arial" w:hAnsi="Arial" w:cs="Arial"/>
        </w:rPr>
        <w:t xml:space="preserve">miasta i </w:t>
      </w:r>
      <w:r w:rsidRPr="004E5D6C">
        <w:rPr>
          <w:rFonts w:ascii="Arial" w:hAnsi="Arial" w:cs="Arial"/>
        </w:rPr>
        <w:t>Gminy</w:t>
      </w:r>
      <w:r w:rsidR="00CD3FC6">
        <w:rPr>
          <w:rFonts w:ascii="Arial" w:hAnsi="Arial" w:cs="Arial"/>
        </w:rPr>
        <w:t xml:space="preserve"> Pińczów” </w:t>
      </w:r>
      <w:r w:rsidRPr="004E5D6C">
        <w:rPr>
          <w:rFonts w:ascii="Arial" w:hAnsi="Arial" w:cs="Arial"/>
        </w:rPr>
        <w:t xml:space="preserve"> za całkowite (wartość całego zadania) wynagrodzenie ryczałtowe brutto w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>wysokości .......................................... zł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>słownie...........................................................................................................................)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 xml:space="preserve">Miesięczne ryczałtowe wynagrodzenie stanowi iloczyn </w:t>
      </w:r>
      <w:r w:rsidR="00227D8F">
        <w:rPr>
          <w:rFonts w:ascii="Arial" w:hAnsi="Arial" w:cs="Arial"/>
        </w:rPr>
        <w:t>…….</w:t>
      </w:r>
      <w:r w:rsidRPr="004E5D6C">
        <w:rPr>
          <w:rFonts w:ascii="Arial" w:hAnsi="Arial" w:cs="Arial"/>
        </w:rPr>
        <w:t xml:space="preserve"> punktów świetlnych</w:t>
      </w:r>
      <w:r w:rsidR="00227D8F">
        <w:rPr>
          <w:rFonts w:ascii="Arial" w:hAnsi="Arial" w:cs="Arial"/>
        </w:rPr>
        <w:t xml:space="preserve"> i jednostkowej </w:t>
      </w:r>
      <w:r w:rsidRPr="004E5D6C">
        <w:rPr>
          <w:rFonts w:ascii="Arial" w:hAnsi="Arial" w:cs="Arial"/>
        </w:rPr>
        <w:t>ceny ryczałtowej za jeden punkt świetlny i wynosi brutto: ..........</w:t>
      </w:r>
      <w:r w:rsidR="007F72F4">
        <w:rPr>
          <w:rFonts w:ascii="Arial" w:hAnsi="Arial" w:cs="Arial"/>
        </w:rPr>
        <w:t xml:space="preserve">.................... zł brutto </w:t>
      </w:r>
      <w:r w:rsidRPr="004E5D6C">
        <w:rPr>
          <w:rFonts w:ascii="Arial" w:hAnsi="Arial" w:cs="Arial"/>
        </w:rPr>
        <w:t>w tym: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</w:rPr>
        <w:t>Jednostkowa cena ryczałtowa za jeden punkt świetlny miesięcznie wynosi brutto .................... zł</w:t>
      </w:r>
    </w:p>
    <w:p w:rsidR="00A0566C" w:rsidRPr="004E5D6C" w:rsidRDefault="00A0566C" w:rsidP="00A05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D6C">
        <w:rPr>
          <w:rFonts w:ascii="Arial" w:hAnsi="Arial" w:cs="Arial"/>
          <w:b/>
          <w:bCs/>
        </w:rPr>
        <w:t xml:space="preserve">(cena ofertowa brutto słownie: </w:t>
      </w:r>
      <w:r w:rsidRPr="004E5D6C">
        <w:rPr>
          <w:rFonts w:ascii="Arial" w:hAnsi="Arial" w:cs="Arial"/>
        </w:rPr>
        <w:t>.....…………………………………...……………….........…………………………</w:t>
      </w:r>
    </w:p>
    <w:p w:rsidR="00E03581" w:rsidRPr="004E5D6C" w:rsidRDefault="00A0566C" w:rsidP="00A056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Arial" w:eastAsia="Times New Roman" w:hAnsi="Arial" w:cs="Arial"/>
          <w:lang w:eastAsia="pl-PL"/>
        </w:rPr>
      </w:pPr>
      <w:r w:rsidRPr="004E5D6C">
        <w:rPr>
          <w:rFonts w:ascii="Arial" w:hAnsi="Arial" w:cs="Arial"/>
        </w:rPr>
        <w:t>………………………………………………………………………………………………………………………….)</w:t>
      </w:r>
    </w:p>
    <w:p w:rsidR="00C94337" w:rsidRPr="004E5D6C" w:rsidRDefault="00C94337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286155" w:rsidRPr="004E5D6C" w:rsidRDefault="00286155" w:rsidP="0028615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jc w:val="right"/>
        <w:rPr>
          <w:rFonts w:ascii="Arial" w:eastAsia="Times New Roman" w:hAnsi="Arial" w:cs="Arial"/>
          <w:b/>
          <w:bCs/>
          <w:color w:val="000000"/>
          <w:spacing w:val="-3"/>
          <w:lang w:eastAsia="pl-PL"/>
        </w:rPr>
      </w:pP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7C64">
        <w:rPr>
          <w:rFonts w:ascii="Arial" w:hAnsi="Arial" w:cs="Arial"/>
          <w:b/>
          <w:bCs/>
        </w:rPr>
        <w:t>OŚWIADCZAM(Y), ŻE OFERUJEMY NASTĘPUJĄCY CZAS REAKCJI NA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7C64">
        <w:rPr>
          <w:rFonts w:ascii="Arial" w:hAnsi="Arial" w:cs="Arial"/>
          <w:b/>
          <w:bCs/>
        </w:rPr>
        <w:t>USUNIĘCIE AWARII</w:t>
      </w:r>
      <w:r w:rsidR="00EE7324">
        <w:rPr>
          <w:rFonts w:ascii="Arial" w:hAnsi="Arial" w:cs="Arial"/>
          <w:b/>
          <w:bCs/>
        </w:rPr>
        <w:t xml:space="preserve">  </w:t>
      </w:r>
      <w:r w:rsidRPr="00EC7C64">
        <w:rPr>
          <w:rFonts w:ascii="Arial" w:hAnsi="Arial" w:cs="Arial"/>
          <w:b/>
          <w:bCs/>
        </w:rPr>
        <w:t xml:space="preserve"> …… </w:t>
      </w:r>
      <w:r w:rsidR="00EE7324">
        <w:rPr>
          <w:rFonts w:ascii="Arial" w:hAnsi="Arial" w:cs="Arial"/>
          <w:b/>
          <w:bCs/>
        </w:rPr>
        <w:t>………….</w:t>
      </w:r>
      <w:r w:rsidRPr="00EC7C64">
        <w:rPr>
          <w:rFonts w:ascii="Arial" w:hAnsi="Arial" w:cs="Arial"/>
          <w:b/>
          <w:bCs/>
        </w:rPr>
        <w:t>GODZIN OD MOMENTU OTRZYMANIA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7C64">
        <w:rPr>
          <w:rFonts w:ascii="Arial" w:hAnsi="Arial" w:cs="Arial"/>
          <w:b/>
          <w:bCs/>
        </w:rPr>
        <w:t>ZGŁOSZENIA (informacja punktowa w kryterium czas reakcji na usunięcie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7C64">
        <w:rPr>
          <w:rFonts w:ascii="Arial" w:hAnsi="Arial" w:cs="Arial"/>
          <w:b/>
          <w:bCs/>
        </w:rPr>
        <w:t>awarii)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(najkrótszy 24 godziny, najdłuższy 72 godziny. Wykonawca</w:t>
      </w:r>
      <w:r w:rsidR="00267563">
        <w:rPr>
          <w:rFonts w:ascii="Arial" w:hAnsi="Arial" w:cs="Arial"/>
        </w:rPr>
        <w:t xml:space="preserve"> może zaproponować czas reakcji </w:t>
      </w:r>
      <w:r w:rsidRPr="00EC7C64">
        <w:rPr>
          <w:rFonts w:ascii="Arial" w:hAnsi="Arial" w:cs="Arial"/>
        </w:rPr>
        <w:t>na usunięcie awarii 24 lub 48 lub 72 godziny)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4. Uważamy się za związanych ofertą na czas wskazany w specyfikacji istotnych warunków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zamówienia.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5. Zapoznaliśmy się w sposób wystarczający i konieczny ze szczegółowymi warunkami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przetargu zawartymi w SIWZ oraz z wszystkimi informacjami niezbędnymi do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zrealizowania zamówienia. Nieznajomość powyższego stanu nie może być przyczyną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dodatkowych roszczeń finansowych.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6. Gwarantujemy wykonanie całości niniejszego zamówienia zgodnie z treścią: SIWZ,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wyjaśnień do SIWZ oraz jej modyfikacji.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7. Zawarty w specyfikacji istotnych warunków zamówienia projekt umowy został przez nas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zaakceptowany i zobowiązujemy się w przypadku wyboru naszej oferty do zawarcia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umowy na wymienionych we wzorze umowy warunkach w miejscu i terminie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wyznaczonym przez Zleceniodawcę.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8. Akceptujemy warunki płatności określone przez Zamawiającego w Istotnych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postanowieniach umowy.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7C64">
        <w:rPr>
          <w:rFonts w:ascii="Arial" w:hAnsi="Arial" w:cs="Arial"/>
        </w:rPr>
        <w:t xml:space="preserve">9. </w:t>
      </w:r>
      <w:r w:rsidRPr="00EC7C64">
        <w:rPr>
          <w:rFonts w:ascii="Arial" w:hAnsi="Arial" w:cs="Arial"/>
          <w:b/>
          <w:bCs/>
        </w:rPr>
        <w:t xml:space="preserve">Zobowiązujemy się do wykonania zamówienia w terminie: </w:t>
      </w:r>
      <w:r>
        <w:rPr>
          <w:rFonts w:ascii="Arial" w:hAnsi="Arial" w:cs="Arial"/>
          <w:b/>
          <w:bCs/>
        </w:rPr>
        <w:t>od 01.01.2018 – 31.12.2020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10.TAJEMNICA PRZEDESIĘBIORSTWA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11.Niniejszym informujemy, iż informacje składające się na ofertę zawarte na stronach od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…….do …….. stanowią tajemnicę przedsiębiorstwa w rozumieniu przepisów Ustawy o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zwalczaniu nieuczciwej konkurencji i jako takie nie mogą być ogólnie udostępniane.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Zamawiający przypomina, że w przypadku zastrzeżenia dokumentów należy do oferty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załączyć dowody potwierdzające, iż zastrzeżone informacje stanowią tajemnice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przedsiębiorstwa.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12.Numer mojego konta bankowego:..................................................................................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13.Jestem płatnikiem VAT zarejestrowanym pod numerem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NIP:…………………………………..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14.Nazwy (firmy) podwykonawców, na których zasoby powołuję się na zasadach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określonych w art. 22a ust.2 ustawy Prawo zamówień publicznych, w celu wykazania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spełniania warunków udziału w postępowaniu (</w:t>
      </w:r>
      <w:r w:rsidRPr="00EC7C64">
        <w:rPr>
          <w:rFonts w:ascii="Arial" w:hAnsi="Arial" w:cs="Arial"/>
          <w:i/>
          <w:iCs/>
        </w:rPr>
        <w:t>jeśli dotyczy</w:t>
      </w:r>
      <w:r w:rsidRPr="00EC7C64">
        <w:rPr>
          <w:rFonts w:ascii="Arial" w:hAnsi="Arial" w:cs="Arial"/>
        </w:rPr>
        <w:t>):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……………………………………………………………………………………………… …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………………………………………………………………………………………….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………………………………………………………………………………………………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 xml:space="preserve">16. </w:t>
      </w:r>
      <w:r w:rsidRPr="00EC7C64">
        <w:rPr>
          <w:rFonts w:ascii="Arial" w:hAnsi="Arial" w:cs="Arial"/>
          <w:b/>
          <w:bCs/>
        </w:rPr>
        <w:t xml:space="preserve">lub </w:t>
      </w:r>
      <w:r w:rsidRPr="00EC7C64">
        <w:rPr>
          <w:rFonts w:ascii="Arial" w:hAnsi="Arial" w:cs="Arial"/>
        </w:rPr>
        <w:t>część/-ci zamówienia, jaką/-</w:t>
      </w:r>
      <w:proofErr w:type="spellStart"/>
      <w:r w:rsidRPr="00EC7C64">
        <w:rPr>
          <w:rFonts w:ascii="Arial" w:hAnsi="Arial" w:cs="Arial"/>
        </w:rPr>
        <w:t>ie</w:t>
      </w:r>
      <w:proofErr w:type="spellEnd"/>
      <w:r w:rsidRPr="00EC7C64">
        <w:rPr>
          <w:rFonts w:ascii="Arial" w:hAnsi="Arial" w:cs="Arial"/>
        </w:rPr>
        <w:t xml:space="preserve"> zamierzam powierzyć podwykonawcy/-om -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C64">
        <w:rPr>
          <w:rFonts w:ascii="Arial" w:hAnsi="Arial" w:cs="Arial"/>
        </w:rPr>
        <w:t>w przypadku samodzielnego spełniania przez Wykonawcę warunków udziału w</w:t>
      </w:r>
    </w:p>
    <w:p w:rsidR="00EC7C64" w:rsidRP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C7C64">
        <w:rPr>
          <w:rFonts w:ascii="Arial" w:hAnsi="Arial" w:cs="Arial"/>
        </w:rPr>
        <w:lastRenderedPageBreak/>
        <w:t xml:space="preserve">postępowaniu </w:t>
      </w:r>
      <w:r w:rsidRPr="00EC7C64">
        <w:rPr>
          <w:rFonts w:ascii="Arial" w:hAnsi="Arial" w:cs="Arial"/>
          <w:i/>
          <w:iCs/>
        </w:rPr>
        <w:t>(w przypadku korzystania z podwykonawców należy wskazać te podmioty w</w:t>
      </w:r>
    </w:p>
    <w:p w:rsidR="00EC7C64" w:rsidRDefault="00EC7C64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C7C64">
        <w:rPr>
          <w:rFonts w:ascii="Arial" w:hAnsi="Arial" w:cs="Arial"/>
          <w:i/>
          <w:iCs/>
        </w:rPr>
        <w:t>załączniku nr 3 do SIWZ)</w:t>
      </w:r>
    </w:p>
    <w:p w:rsidR="00190EB5" w:rsidRDefault="00190EB5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90EB5" w:rsidRDefault="00190EB5" w:rsidP="00EC7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607"/>
        <w:gridCol w:w="3071"/>
      </w:tblGrid>
      <w:tr w:rsidR="00EC7C64" w:rsidTr="00A27E18">
        <w:tc>
          <w:tcPr>
            <w:tcW w:w="546" w:type="dxa"/>
            <w:vAlign w:val="center"/>
          </w:tcPr>
          <w:p w:rsidR="00EC7C64" w:rsidRPr="00EC7C64" w:rsidRDefault="00EC7C64" w:rsidP="00F04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607" w:type="dxa"/>
            <w:vAlign w:val="center"/>
          </w:tcPr>
          <w:p w:rsidR="00EC7C64" w:rsidRPr="00EC7C64" w:rsidRDefault="00EC7C64" w:rsidP="00F04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EC7C64">
              <w:rPr>
                <w:rFonts w:ascii="Arial" w:hAnsi="Arial" w:cs="Arial"/>
                <w:b/>
                <w:iCs/>
              </w:rPr>
              <w:t>Zakres przedmiotu zamówienia, który ma zostać powierzony Podwykonawcy</w:t>
            </w:r>
          </w:p>
        </w:tc>
        <w:tc>
          <w:tcPr>
            <w:tcW w:w="3071" w:type="dxa"/>
            <w:vAlign w:val="center"/>
          </w:tcPr>
          <w:p w:rsidR="00EC7C64" w:rsidRPr="00EC7C64" w:rsidRDefault="00EC7C64" w:rsidP="00F04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Firma(nazwa) lub imię i nazwisko oraz adres/siedziba Podwykonawcy- jeżeli już znany</w:t>
            </w:r>
          </w:p>
        </w:tc>
      </w:tr>
      <w:tr w:rsidR="00EC7C64" w:rsidTr="00A27E18">
        <w:tc>
          <w:tcPr>
            <w:tcW w:w="546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07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1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EC7C64" w:rsidTr="00A27E18">
        <w:tc>
          <w:tcPr>
            <w:tcW w:w="546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07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1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EC7C64" w:rsidTr="00A27E18">
        <w:tc>
          <w:tcPr>
            <w:tcW w:w="546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07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1" w:type="dxa"/>
          </w:tcPr>
          <w:p w:rsidR="00EC7C64" w:rsidRDefault="00EC7C64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A27E18" w:rsidTr="00A27E18">
        <w:tc>
          <w:tcPr>
            <w:tcW w:w="546" w:type="dxa"/>
          </w:tcPr>
          <w:p w:rsidR="00A27E18" w:rsidRDefault="00A27E18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07" w:type="dxa"/>
          </w:tcPr>
          <w:p w:rsidR="00A27E18" w:rsidRDefault="00A27E18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1" w:type="dxa"/>
          </w:tcPr>
          <w:p w:rsidR="00A27E18" w:rsidRDefault="00A27E18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A158AE" w:rsidTr="00A27E18">
        <w:tc>
          <w:tcPr>
            <w:tcW w:w="546" w:type="dxa"/>
          </w:tcPr>
          <w:p w:rsidR="00A158AE" w:rsidRDefault="00A158AE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07" w:type="dxa"/>
          </w:tcPr>
          <w:p w:rsidR="00A158AE" w:rsidRDefault="00A158AE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1" w:type="dxa"/>
          </w:tcPr>
          <w:p w:rsidR="00A158AE" w:rsidRDefault="00A158AE" w:rsidP="00EC7C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A158AE" w:rsidRDefault="00A158AE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b/>
          <w:bCs/>
          <w:color w:val="000000"/>
        </w:rPr>
        <w:t xml:space="preserve">17. </w:t>
      </w:r>
      <w:r w:rsidRPr="00A27E18">
        <w:rPr>
          <w:rFonts w:ascii="Arial" w:hAnsi="Arial" w:cs="Arial"/>
          <w:color w:val="000000"/>
        </w:rPr>
        <w:t>Informujemy, że dokumenty na potwierdzenie braku podstaw dotyczą</w:t>
      </w:r>
      <w:r>
        <w:rPr>
          <w:rFonts w:ascii="Arial" w:hAnsi="Arial" w:cs="Arial"/>
          <w:color w:val="000000"/>
        </w:rPr>
        <w:t xml:space="preserve">cych wykluczenia na </w:t>
      </w:r>
      <w:r w:rsidRPr="00A27E18">
        <w:rPr>
          <w:rFonts w:ascii="Arial" w:hAnsi="Arial" w:cs="Arial"/>
          <w:color w:val="000000"/>
        </w:rPr>
        <w:t>podstawie art. 24. ust 5 pkt 1 ustawy, znajdują się w formie elektronicznej pod następują</w:t>
      </w:r>
      <w:r>
        <w:rPr>
          <w:rFonts w:ascii="Arial" w:hAnsi="Arial" w:cs="Arial"/>
          <w:color w:val="000000"/>
        </w:rPr>
        <w:t xml:space="preserve">cymi </w:t>
      </w:r>
      <w:r w:rsidRPr="00A27E18">
        <w:rPr>
          <w:rFonts w:ascii="Arial" w:hAnsi="Arial" w:cs="Arial"/>
          <w:color w:val="000000"/>
        </w:rPr>
        <w:t>adresami internetowymi ogólnodostępnych i bezpłatnych baz danych (należy zaznaczyć)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A27E18">
        <w:rPr>
          <w:rFonts w:ascii="Arial" w:hAnsi="Arial" w:cs="Arial"/>
          <w:color w:val="0000FF"/>
        </w:rPr>
        <w:t>https://prod.ceidg.gov.pl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A27E18">
        <w:rPr>
          <w:rFonts w:ascii="Arial" w:hAnsi="Arial" w:cs="Arial"/>
          <w:color w:val="0000FF"/>
        </w:rPr>
        <w:t>https://ems.ms.gov.pl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18. Jesteśmy mikroprzedsiębiorstwem bądź małym lub średnim przedsiębiorstwem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tak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nie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Mikroprzedsiębiorstwo: przedsiębiorstwo, które zatrudnia mniej niż 10 osób i którego roczny obrót lub roczna suma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bilansowa nie przekracza 2 milionów EUR.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Małe przedsiębiorstwo: przedsiębiorstwo, które zatrudnia mniej niż 50 osób i którego roczny obrót lub roczna suma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bilansowa nie przekracza 10 milionów EUR.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7E18">
        <w:rPr>
          <w:rFonts w:ascii="Arial" w:hAnsi="Arial" w:cs="Arial"/>
          <w:color w:val="000000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i/>
          <w:iCs/>
          <w:color w:val="000000"/>
        </w:rPr>
        <w:t xml:space="preserve">i </w:t>
      </w:r>
      <w:r w:rsidRPr="00A27E18">
        <w:rPr>
          <w:rFonts w:ascii="Arial" w:hAnsi="Arial" w:cs="Arial"/>
          <w:color w:val="000000"/>
        </w:rPr>
        <w:t>które zatrudniają mniej niż 250 osób i których roczny obrót nie przekracza 50 milionów EUR lub roczna suma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27E18">
        <w:rPr>
          <w:rFonts w:ascii="Arial" w:hAnsi="Arial" w:cs="Arial"/>
          <w:color w:val="000000"/>
        </w:rPr>
        <w:t>bilansowa nie przekracza 43 milionów EUR.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7E18">
        <w:rPr>
          <w:rFonts w:ascii="Arial" w:hAnsi="Arial" w:cs="Arial"/>
          <w:b/>
          <w:bCs/>
          <w:color w:val="000000"/>
        </w:rPr>
        <w:t>Pochodzi z innego państwa członkowskiego Unii Europejskiej: tak*/nie*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7E18">
        <w:rPr>
          <w:rFonts w:ascii="Arial" w:hAnsi="Arial" w:cs="Arial"/>
          <w:b/>
          <w:bCs/>
          <w:color w:val="000000"/>
        </w:rPr>
        <w:t>Skrót literowy nazwy państwa: ……………*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7E18">
        <w:rPr>
          <w:rFonts w:ascii="Arial" w:hAnsi="Arial" w:cs="Arial"/>
          <w:b/>
          <w:bCs/>
          <w:color w:val="000000"/>
        </w:rPr>
        <w:t>Pochodzi z innego państwa nie będącego członkiem Unii Europejskiej: tak*/nie*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7E18">
        <w:rPr>
          <w:rFonts w:ascii="Arial" w:hAnsi="Arial" w:cs="Arial"/>
          <w:b/>
          <w:bCs/>
          <w:color w:val="000000"/>
        </w:rPr>
        <w:t>Skrót literowy nazwy państwa: ……………*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A27E18">
        <w:rPr>
          <w:rFonts w:ascii="Arial" w:hAnsi="Arial" w:cs="Arial"/>
          <w:i/>
          <w:iCs/>
          <w:color w:val="000000"/>
        </w:rPr>
        <w:t>* niepotrzebne skreślić.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19. Oświadczam że wszystkie zapisane strony mojej oferty wraz z załącznikami są</w:t>
      </w:r>
    </w:p>
    <w:p w:rsid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7E18">
        <w:rPr>
          <w:rFonts w:ascii="Arial" w:hAnsi="Arial" w:cs="Arial"/>
          <w:color w:val="000000"/>
        </w:rPr>
        <w:t>ponumerowane i cała oferta składa się z ............. stron.</w:t>
      </w:r>
    </w:p>
    <w:p w:rsid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27E18">
        <w:rPr>
          <w:rFonts w:ascii="Arial" w:hAnsi="Arial" w:cs="Arial"/>
          <w:b/>
          <w:bCs/>
          <w:color w:val="000000"/>
        </w:rPr>
        <w:t>Miejscowość, dn.…………</w:t>
      </w:r>
    </w:p>
    <w:p w:rsid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/>
        </w:rPr>
      </w:pPr>
      <w:r w:rsidRPr="00A27E18">
        <w:rPr>
          <w:rFonts w:ascii="Arial" w:hAnsi="Arial" w:cs="Arial"/>
          <w:b/>
          <w:bCs/>
          <w:color w:val="000000"/>
        </w:rPr>
        <w:t>..........................</w:t>
      </w:r>
      <w:r>
        <w:rPr>
          <w:rFonts w:ascii="Arial" w:hAnsi="Arial" w:cs="Arial"/>
          <w:b/>
          <w:bCs/>
          <w:color w:val="000000"/>
        </w:rPr>
        <w:t>.............................</w:t>
      </w:r>
    </w:p>
    <w:p w:rsidR="00A27E18" w:rsidRPr="00A27E18" w:rsidRDefault="00A27E18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  <w:r w:rsidRPr="00A27E18">
        <w:rPr>
          <w:rFonts w:ascii="Arial" w:hAnsi="Arial" w:cs="Arial"/>
          <w:i/>
          <w:iCs/>
          <w:color w:val="000000"/>
        </w:rPr>
        <w:t>podpis i pieczątka</w:t>
      </w:r>
    </w:p>
    <w:p w:rsidR="00EC7C64" w:rsidRDefault="00A27E18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  <w:r w:rsidRPr="00A27E18">
        <w:rPr>
          <w:rFonts w:ascii="Arial" w:hAnsi="Arial" w:cs="Arial"/>
          <w:i/>
          <w:iCs/>
          <w:color w:val="000000"/>
        </w:rPr>
        <w:t>upoważnionego przedstawiciela Wykonawcy</w:t>
      </w:r>
    </w:p>
    <w:p w:rsidR="00587755" w:rsidRDefault="0058775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190EB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90EB5" w:rsidRDefault="00A16780" w:rsidP="00A16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OŚiGM.7021.2.P.2017.VII</w:t>
      </w:r>
    </w:p>
    <w:p w:rsidR="00587755" w:rsidRDefault="00587755" w:rsidP="00A27E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587755" w:rsidRDefault="00E006A3" w:rsidP="00E006A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</w:t>
      </w:r>
      <w:r w:rsidR="00587755" w:rsidRPr="00587755">
        <w:rPr>
          <w:rFonts w:ascii="Arial" w:hAnsi="Arial" w:cs="Arial"/>
        </w:rPr>
        <w:t>SIWZ</w:t>
      </w:r>
    </w:p>
    <w:p w:rsidR="00E006A3" w:rsidRPr="00587755" w:rsidRDefault="00E006A3" w:rsidP="00E006A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587755" w:rsidRPr="00587755" w:rsidRDefault="0058775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587755">
        <w:rPr>
          <w:rFonts w:ascii="Arial" w:hAnsi="Arial" w:cs="Arial"/>
          <w:b/>
          <w:bCs/>
        </w:rPr>
        <w:t>Zamawiający:</w:t>
      </w:r>
    </w:p>
    <w:p w:rsidR="00587755" w:rsidRPr="00587755" w:rsidRDefault="0058775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87755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Pińczów</w:t>
      </w:r>
    </w:p>
    <w:p w:rsidR="00587755" w:rsidRPr="00587755" w:rsidRDefault="0058775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87755">
        <w:rPr>
          <w:rFonts w:ascii="Arial" w:hAnsi="Arial" w:cs="Arial"/>
        </w:rPr>
        <w:t>ul. 3 Maja 1</w:t>
      </w:r>
      <w:r>
        <w:rPr>
          <w:rFonts w:ascii="Arial" w:hAnsi="Arial" w:cs="Arial"/>
        </w:rPr>
        <w:t>0</w:t>
      </w:r>
    </w:p>
    <w:p w:rsidR="00587755" w:rsidRPr="00587755" w:rsidRDefault="0058775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587755">
        <w:rPr>
          <w:rFonts w:ascii="Arial" w:hAnsi="Arial" w:cs="Arial"/>
        </w:rPr>
        <w:t>-4</w:t>
      </w:r>
      <w:r>
        <w:rPr>
          <w:rFonts w:ascii="Arial" w:hAnsi="Arial" w:cs="Arial"/>
        </w:rPr>
        <w:t>00</w:t>
      </w:r>
      <w:r w:rsidRPr="00587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Pińczów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755">
        <w:rPr>
          <w:rFonts w:ascii="Arial" w:hAnsi="Arial" w:cs="Arial"/>
          <w:b/>
          <w:bCs/>
        </w:rPr>
        <w:t>Wykonawca: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……………………………………………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…………………………………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87755">
        <w:rPr>
          <w:rFonts w:ascii="Arial" w:hAnsi="Arial" w:cs="Arial"/>
          <w:i/>
          <w:iCs/>
        </w:rPr>
        <w:t>(pełna nazwa/firma, adres, w zależności od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87755">
        <w:rPr>
          <w:rFonts w:ascii="Arial" w:hAnsi="Arial" w:cs="Arial"/>
          <w:i/>
          <w:iCs/>
        </w:rPr>
        <w:t>podmiotu: NIP/PESEL, KRS/</w:t>
      </w:r>
      <w:proofErr w:type="spellStart"/>
      <w:r w:rsidRPr="00587755">
        <w:rPr>
          <w:rFonts w:ascii="Arial" w:hAnsi="Arial" w:cs="Arial"/>
          <w:i/>
          <w:iCs/>
        </w:rPr>
        <w:t>CEiDG</w:t>
      </w:r>
      <w:proofErr w:type="spellEnd"/>
      <w:r w:rsidRPr="00587755">
        <w:rPr>
          <w:rFonts w:ascii="Arial" w:hAnsi="Arial" w:cs="Arial"/>
          <w:i/>
          <w:iCs/>
        </w:rPr>
        <w:t>)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reprezentowany przez: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……………………………………………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…………………………………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87755">
        <w:rPr>
          <w:rFonts w:ascii="Arial" w:hAnsi="Arial" w:cs="Arial"/>
          <w:i/>
          <w:iCs/>
        </w:rPr>
        <w:t>(imię, nazwisko, stanowisko/podstawa do</w:t>
      </w:r>
    </w:p>
    <w:p w:rsid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587755">
        <w:rPr>
          <w:rFonts w:ascii="Arial" w:hAnsi="Arial" w:cs="Arial"/>
          <w:i/>
          <w:iCs/>
        </w:rPr>
        <w:t>reprezentacji)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755">
        <w:rPr>
          <w:rFonts w:ascii="Arial" w:hAnsi="Arial" w:cs="Arial"/>
          <w:b/>
          <w:bCs/>
        </w:rPr>
        <w:t>OŚWIADCZENIE 1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755">
        <w:rPr>
          <w:rFonts w:ascii="Arial" w:hAnsi="Arial" w:cs="Arial"/>
          <w:b/>
          <w:bCs/>
        </w:rPr>
        <w:t xml:space="preserve">o którym mowa w art. 25a ust. 1 ustawy </w:t>
      </w:r>
      <w:proofErr w:type="spellStart"/>
      <w:r w:rsidRPr="00587755">
        <w:rPr>
          <w:rFonts w:ascii="Arial" w:hAnsi="Arial" w:cs="Arial"/>
          <w:b/>
          <w:bCs/>
        </w:rPr>
        <w:t>Pzp</w:t>
      </w:r>
      <w:proofErr w:type="spellEnd"/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755">
        <w:rPr>
          <w:rFonts w:ascii="Arial" w:hAnsi="Arial" w:cs="Arial"/>
          <w:b/>
          <w:bCs/>
        </w:rPr>
        <w:t>stanowiące wstępne potwierdzenie, że</w:t>
      </w:r>
    </w:p>
    <w:p w:rsidR="00587755" w:rsidRDefault="00587755" w:rsidP="00587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755">
        <w:rPr>
          <w:rFonts w:ascii="Arial" w:hAnsi="Arial" w:cs="Arial"/>
          <w:b/>
          <w:bCs/>
        </w:rPr>
        <w:t>wykonawca spełnia warunki udziału w postępowaniu</w:t>
      </w:r>
    </w:p>
    <w:p w:rsidR="00E006A3" w:rsidRPr="00587755" w:rsidRDefault="00E006A3" w:rsidP="00587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Składając ofertę w postępowaniu o udzielenie zamówienia prowadzonym w trybie przetargu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755">
        <w:rPr>
          <w:rFonts w:ascii="Arial" w:hAnsi="Arial" w:cs="Arial"/>
        </w:rPr>
        <w:t>nieograniczonego pn</w:t>
      </w:r>
      <w:r w:rsidRPr="00587755">
        <w:rPr>
          <w:rFonts w:ascii="Arial" w:hAnsi="Arial" w:cs="Arial"/>
          <w:b/>
          <w:bCs/>
        </w:rPr>
        <w:t xml:space="preserve">. „Konserwacja oświetlenia ulicznego na terenie </w:t>
      </w:r>
      <w:r w:rsidR="00E006A3">
        <w:rPr>
          <w:rFonts w:ascii="Arial" w:hAnsi="Arial" w:cs="Arial"/>
          <w:b/>
          <w:bCs/>
        </w:rPr>
        <w:t>miasta i gminy Pińczów</w:t>
      </w:r>
      <w:r w:rsidRPr="00587755">
        <w:rPr>
          <w:rFonts w:ascii="Arial" w:hAnsi="Arial" w:cs="Arial"/>
          <w:b/>
          <w:bCs/>
        </w:rPr>
        <w:t>”: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1) oświadczam, że spełniam warunki udziału w postępowaniu w zakresie wskazanym przez</w:t>
      </w:r>
    </w:p>
    <w:p w:rsid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Zamawiającego w ogłoszeniu o niniejszym zamówieniu oraz w SIWZ;</w:t>
      </w:r>
    </w:p>
    <w:p w:rsidR="00E006A3" w:rsidRPr="00587755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 xml:space="preserve">2) oświadczam, że w celu wykazania spełniania warunków udziału w </w:t>
      </w:r>
      <w:r w:rsidR="00E006A3">
        <w:rPr>
          <w:rFonts w:ascii="Arial" w:hAnsi="Arial" w:cs="Arial"/>
        </w:rPr>
        <w:t xml:space="preserve">postępowaniu, określonych przez </w:t>
      </w:r>
      <w:r w:rsidRPr="00587755">
        <w:rPr>
          <w:rFonts w:ascii="Arial" w:hAnsi="Arial" w:cs="Arial"/>
        </w:rPr>
        <w:t>Zamawiającego w rozdziale 10 SIWZ, polegam na zasobach następującego/</w:t>
      </w:r>
      <w:proofErr w:type="spellStart"/>
      <w:r w:rsidRPr="00587755">
        <w:rPr>
          <w:rFonts w:ascii="Arial" w:hAnsi="Arial" w:cs="Arial"/>
        </w:rPr>
        <w:t>ych</w:t>
      </w:r>
      <w:proofErr w:type="spellEnd"/>
      <w:r w:rsidRPr="00587755">
        <w:rPr>
          <w:rFonts w:ascii="Arial" w:hAnsi="Arial" w:cs="Arial"/>
        </w:rPr>
        <w:t xml:space="preserve"> podmiotu/ów: *</w:t>
      </w:r>
    </w:p>
    <w:p w:rsidR="00587755" w:rsidRP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/wskazać podmiot i określić odpowiedni zakres dla wskazanego podmiotu/</w:t>
      </w:r>
    </w:p>
    <w:p w:rsidR="00E006A3" w:rsidRPr="00587755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755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3) oświadczam, że wszystkie informacje podane w powyższych oświad</w:t>
      </w:r>
      <w:r w:rsidR="00E006A3">
        <w:rPr>
          <w:rFonts w:ascii="Arial" w:hAnsi="Arial" w:cs="Arial"/>
        </w:rPr>
        <w:t xml:space="preserve">czeniach są aktualne i zgodne z </w:t>
      </w:r>
      <w:r w:rsidRPr="00587755">
        <w:rPr>
          <w:rFonts w:ascii="Arial" w:hAnsi="Arial" w:cs="Arial"/>
        </w:rPr>
        <w:t>prawdą oraz zostały przedstawione z pełną świadom</w:t>
      </w:r>
      <w:r w:rsidR="00E006A3">
        <w:rPr>
          <w:rFonts w:ascii="Arial" w:hAnsi="Arial" w:cs="Arial"/>
        </w:rPr>
        <w:t xml:space="preserve">ością konsekwencji wprowadzenia </w:t>
      </w:r>
      <w:r w:rsidRPr="00587755">
        <w:rPr>
          <w:rFonts w:ascii="Arial" w:hAnsi="Arial" w:cs="Arial"/>
        </w:rPr>
        <w:t>Zamawiającego w błąd przy przedstawianiu informacji.</w:t>
      </w:r>
    </w:p>
    <w:p w:rsidR="00E006A3" w:rsidRPr="00587755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6A3" w:rsidRDefault="00587755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* jeżeli dotyczy</w:t>
      </w:r>
    </w:p>
    <w:p w:rsidR="00E006A3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755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587755" w:rsidRPr="00587755">
        <w:rPr>
          <w:rFonts w:ascii="Arial" w:hAnsi="Arial" w:cs="Arial"/>
        </w:rPr>
        <w:t xml:space="preserve"> ..........................................................</w:t>
      </w:r>
    </w:p>
    <w:p w:rsidR="00E006A3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6A3" w:rsidRDefault="00E006A3" w:rsidP="00E00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755">
        <w:rPr>
          <w:rFonts w:ascii="Arial" w:hAnsi="Arial" w:cs="Arial"/>
        </w:rPr>
        <w:t>(miejsce, data)</w:t>
      </w:r>
    </w:p>
    <w:p w:rsidR="00E006A3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06A3" w:rsidRPr="00587755" w:rsidRDefault="00E006A3" w:rsidP="00587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755" w:rsidRPr="00587755" w:rsidRDefault="0058775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87755">
        <w:rPr>
          <w:rFonts w:ascii="Arial" w:hAnsi="Arial" w:cs="Arial"/>
        </w:rPr>
        <w:t>(podpis/podpisy osoby/osób uprawnionych/upoważnionych</w:t>
      </w:r>
    </w:p>
    <w:p w:rsidR="00587755" w:rsidRDefault="0058775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87755">
        <w:rPr>
          <w:rFonts w:ascii="Arial" w:hAnsi="Arial" w:cs="Arial"/>
        </w:rPr>
        <w:t>do reprezentowania Wykonaw</w:t>
      </w:r>
      <w:r w:rsidR="00E006A3">
        <w:rPr>
          <w:rFonts w:ascii="Arial" w:hAnsi="Arial" w:cs="Arial"/>
        </w:rPr>
        <w:t>cy</w:t>
      </w:r>
    </w:p>
    <w:p w:rsidR="00996DE5" w:rsidRDefault="00996DE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96DE5" w:rsidRDefault="00996DE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96DE5" w:rsidRDefault="00996DE5" w:rsidP="00E00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96DE5" w:rsidRPr="00996DE5" w:rsidRDefault="00996DE5" w:rsidP="00996D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2"/>
          <w:szCs w:val="12"/>
        </w:rPr>
        <w:lastRenderedPageBreak/>
        <w:t xml:space="preserve">1 </w:t>
      </w:r>
      <w:r>
        <w:rPr>
          <w:rFonts w:ascii="Tahoma" w:hAnsi="Tahoma" w:cs="Tahoma"/>
          <w:sz w:val="18"/>
          <w:szCs w:val="18"/>
        </w:rPr>
        <w:t xml:space="preserve">w przypadku Wykonawców wspólnie ubiegających się o zamówienie niniejsze </w:t>
      </w:r>
      <w:r>
        <w:rPr>
          <w:rFonts w:ascii="Tahoma" w:hAnsi="Tahoma" w:cs="Tahoma"/>
          <w:sz w:val="19"/>
          <w:szCs w:val="19"/>
        </w:rPr>
        <w:t xml:space="preserve">Oświadczenie </w:t>
      </w:r>
      <w:r>
        <w:rPr>
          <w:rFonts w:ascii="Tahoma" w:hAnsi="Tahoma" w:cs="Tahoma"/>
          <w:sz w:val="18"/>
          <w:szCs w:val="18"/>
        </w:rPr>
        <w:t>powinno być złożone przez każdego w wykonawców w zakresie, w którym każdy z tych Wykonawców wskazuje spełnianie warunków udziału w postępowaniu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ab/>
      </w:r>
      <w:r w:rsidR="00A16780" w:rsidRPr="00A16780">
        <w:rPr>
          <w:rFonts w:ascii="Tahoma,Bold" w:hAnsi="Tahoma,Bold" w:cs="Tahoma,Bold"/>
          <w:bCs/>
          <w:sz w:val="20"/>
          <w:szCs w:val="20"/>
        </w:rPr>
        <w:t>OŚiGM.7021.2.P.2017.VII</w:t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 w:rsidR="00A16780"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>Załącznik nr 3 do SIWZ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9E73F2">
        <w:rPr>
          <w:rFonts w:ascii="Arial" w:hAnsi="Arial" w:cs="Arial"/>
          <w:b/>
          <w:bCs/>
        </w:rPr>
        <w:t>Zamawiający: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E73F2">
        <w:rPr>
          <w:rFonts w:ascii="Arial" w:hAnsi="Arial" w:cs="Arial"/>
        </w:rPr>
        <w:t xml:space="preserve">Gmina Pińczów 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E73F2">
        <w:rPr>
          <w:rFonts w:ascii="Arial" w:hAnsi="Arial" w:cs="Arial"/>
        </w:rPr>
        <w:t>ul. 3 Maja 10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E73F2">
        <w:rPr>
          <w:rFonts w:ascii="Arial" w:hAnsi="Arial" w:cs="Arial"/>
        </w:rPr>
        <w:t>28 – 400 Pińczów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73F2">
        <w:rPr>
          <w:rFonts w:ascii="Arial" w:hAnsi="Arial" w:cs="Arial"/>
          <w:b/>
          <w:bCs/>
        </w:rPr>
        <w:t>Wykonawca:</w:t>
      </w:r>
    </w:p>
    <w:p w:rsidR="00E552AD" w:rsidRDefault="00E552AD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552AD" w:rsidRPr="009E73F2" w:rsidRDefault="00E552AD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…………………………………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(pełna nazwa/firma, adres, w zależności od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podmiotu: NIP/PESEL, KRS/</w:t>
      </w:r>
      <w:proofErr w:type="spellStart"/>
      <w:r w:rsidRPr="009E73F2">
        <w:rPr>
          <w:rFonts w:ascii="Arial" w:hAnsi="Arial" w:cs="Arial"/>
        </w:rPr>
        <w:t>CEiDG</w:t>
      </w:r>
      <w:proofErr w:type="spellEnd"/>
      <w:r w:rsidRPr="009E73F2">
        <w:rPr>
          <w:rFonts w:ascii="Arial" w:hAnsi="Arial" w:cs="Arial"/>
        </w:rPr>
        <w:t>)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reprezentowany przez:</w:t>
      </w:r>
    </w:p>
    <w:p w:rsidR="00E552AD" w:rsidRPr="009E73F2" w:rsidRDefault="00E552AD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……………………………………………………………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…………………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(imię, nazwisko, stanowisko/podstawa do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reprezentacji)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73F2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9E73F2">
        <w:rPr>
          <w:rFonts w:ascii="Arial" w:hAnsi="Arial" w:cs="Arial"/>
          <w:b/>
          <w:bCs/>
        </w:rPr>
        <w:t>2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73F2">
        <w:rPr>
          <w:rFonts w:ascii="Arial" w:hAnsi="Arial" w:cs="Arial"/>
          <w:b/>
          <w:bCs/>
        </w:rPr>
        <w:t xml:space="preserve">o którym mowa w art. 25a ust. 1 ustawy </w:t>
      </w:r>
      <w:proofErr w:type="spellStart"/>
      <w:r w:rsidRPr="009E73F2">
        <w:rPr>
          <w:rFonts w:ascii="Arial" w:hAnsi="Arial" w:cs="Arial"/>
          <w:b/>
          <w:bCs/>
        </w:rPr>
        <w:t>Pzp</w:t>
      </w:r>
      <w:proofErr w:type="spellEnd"/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73F2">
        <w:rPr>
          <w:rFonts w:ascii="Arial" w:hAnsi="Arial" w:cs="Arial"/>
          <w:b/>
          <w:bCs/>
        </w:rPr>
        <w:t>stanowiące wstępne potwierdzenie, że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73F2">
        <w:rPr>
          <w:rFonts w:ascii="Arial" w:hAnsi="Arial" w:cs="Arial"/>
          <w:b/>
          <w:bCs/>
        </w:rPr>
        <w:t>wykonawca nie podlega wykluczeniu z postępowania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Składając ofertę w postępowaniu o udzielenie zamówienia prowadzonym w trybie przetargu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73F2">
        <w:rPr>
          <w:rFonts w:ascii="Arial" w:hAnsi="Arial" w:cs="Arial"/>
        </w:rPr>
        <w:t xml:space="preserve">nieograniczonego pn.: </w:t>
      </w:r>
      <w:r w:rsidRPr="009E73F2">
        <w:rPr>
          <w:rFonts w:ascii="Arial" w:hAnsi="Arial" w:cs="Arial"/>
          <w:b/>
        </w:rPr>
        <w:t>Konserwacja oświetlenia ulicznego na terenie miasta i gminy Pińczów</w:t>
      </w:r>
      <w:r w:rsidRPr="009E73F2">
        <w:rPr>
          <w:rFonts w:ascii="Arial" w:hAnsi="Arial" w:cs="Arial"/>
          <w:b/>
          <w:bCs/>
        </w:rPr>
        <w:t>”</w:t>
      </w:r>
    </w:p>
    <w:p w:rsidR="009E73F2" w:rsidRPr="009E73F2" w:rsidRDefault="009E73F2" w:rsidP="009E73F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9E73F2">
        <w:rPr>
          <w:rFonts w:ascii="Arial" w:hAnsi="Arial" w:cs="Arial"/>
        </w:rPr>
        <w:t xml:space="preserve">oświadczam, że na dzień składania ofert nie podlegam wykluczeniu z postępowania na podstawie art. 24 ust 1 pkt 12-22 ustawy </w:t>
      </w:r>
      <w:proofErr w:type="spellStart"/>
      <w:r w:rsidRPr="009E73F2">
        <w:rPr>
          <w:rFonts w:ascii="Arial" w:hAnsi="Arial" w:cs="Arial"/>
        </w:rPr>
        <w:t>Pzp</w:t>
      </w:r>
      <w:proofErr w:type="spellEnd"/>
      <w:r w:rsidRPr="009E73F2">
        <w:rPr>
          <w:rFonts w:ascii="Arial" w:hAnsi="Arial" w:cs="Arial"/>
        </w:rPr>
        <w:t>.;</w:t>
      </w:r>
    </w:p>
    <w:p w:rsidR="009E73F2" w:rsidRPr="009E73F2" w:rsidRDefault="009E73F2" w:rsidP="009E73F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2) oświadczam, że na dzień składania ofert nie podlegam wyklucze</w:t>
      </w:r>
      <w:r>
        <w:rPr>
          <w:rFonts w:ascii="Arial" w:hAnsi="Arial" w:cs="Arial"/>
        </w:rPr>
        <w:t xml:space="preserve">niu z postępowania na podstawie </w:t>
      </w:r>
      <w:r w:rsidRPr="009E73F2">
        <w:rPr>
          <w:rFonts w:ascii="Arial" w:hAnsi="Arial" w:cs="Arial"/>
        </w:rPr>
        <w:t>art. 24 ust. 1 oraz ust. 5 pkt 1 ustawy;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 xml:space="preserve">3) oświadczam, że zachodzą wobec mnie podstawy wykluczenia z postępowania na podstawie art. …. </w:t>
      </w:r>
      <w:r w:rsidRPr="009E73F2">
        <w:rPr>
          <w:rFonts w:ascii="Arial" w:hAnsi="Arial" w:cs="Arial"/>
          <w:vertAlign w:val="superscript"/>
        </w:rPr>
        <w:t xml:space="preserve">3 </w:t>
      </w:r>
      <w:r w:rsidRPr="009E73F2">
        <w:rPr>
          <w:rFonts w:ascii="Arial" w:hAnsi="Arial" w:cs="Arial"/>
        </w:rPr>
        <w:t xml:space="preserve">ustawy </w:t>
      </w:r>
      <w:proofErr w:type="spellStart"/>
      <w:r w:rsidRPr="009E73F2">
        <w:rPr>
          <w:rFonts w:ascii="Arial" w:hAnsi="Arial" w:cs="Arial"/>
        </w:rPr>
        <w:t>Pzp</w:t>
      </w:r>
      <w:proofErr w:type="spellEnd"/>
      <w:r w:rsidRPr="009E73F2">
        <w:rPr>
          <w:rFonts w:ascii="Arial" w:hAnsi="Arial" w:cs="Arial"/>
        </w:rPr>
        <w:t>. Jednocześnie oświadczam, że w związku z ww. okolicznością, na podstawie art. 24 ust. 8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 xml:space="preserve">ustawy </w:t>
      </w:r>
      <w:proofErr w:type="spellStart"/>
      <w:r w:rsidRPr="009E73F2">
        <w:rPr>
          <w:rFonts w:ascii="Arial" w:hAnsi="Arial" w:cs="Arial"/>
        </w:rPr>
        <w:t>Pzp</w:t>
      </w:r>
      <w:proofErr w:type="spellEnd"/>
      <w:r w:rsidRPr="009E73F2">
        <w:rPr>
          <w:rFonts w:ascii="Arial" w:hAnsi="Arial" w:cs="Arial"/>
        </w:rPr>
        <w:t xml:space="preserve"> podjąłem następujące środki naprawcze: *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……………………………………………………………………………………………………………………………………….… ;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4) oświadczam, że następujące podmioty, na zasobach których pole</w:t>
      </w:r>
      <w:r>
        <w:rPr>
          <w:rFonts w:ascii="Arial" w:hAnsi="Arial" w:cs="Arial"/>
        </w:rPr>
        <w:t xml:space="preserve">gam nie podlegają wykluczeniu z </w:t>
      </w:r>
      <w:r w:rsidRPr="009E73F2">
        <w:rPr>
          <w:rFonts w:ascii="Arial" w:hAnsi="Arial" w:cs="Arial"/>
        </w:rPr>
        <w:t>postępowania o udzielenie zamówienia: *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………………………………………………………………………………………………………………………………….……….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9E73F2">
        <w:rPr>
          <w:rFonts w:ascii="Arial" w:hAnsi="Arial" w:cs="Arial"/>
        </w:rPr>
        <w:t>CEiDG</w:t>
      </w:r>
      <w:proofErr w:type="spellEnd"/>
      <w:r w:rsidRPr="009E73F2">
        <w:rPr>
          <w:rFonts w:ascii="Arial" w:hAnsi="Arial" w:cs="Arial"/>
        </w:rPr>
        <w:t>)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5) Oświadczam, że w stosunku do następującego/</w:t>
      </w:r>
      <w:proofErr w:type="spellStart"/>
      <w:r w:rsidRPr="009E73F2">
        <w:rPr>
          <w:rFonts w:ascii="Arial" w:hAnsi="Arial" w:cs="Arial"/>
        </w:rPr>
        <w:t>ych</w:t>
      </w:r>
      <w:proofErr w:type="spellEnd"/>
      <w:r w:rsidRPr="009E73F2">
        <w:rPr>
          <w:rFonts w:ascii="Arial" w:hAnsi="Arial" w:cs="Arial"/>
        </w:rPr>
        <w:t xml:space="preserve"> podmiotu/</w:t>
      </w:r>
      <w:proofErr w:type="spellStart"/>
      <w:r w:rsidRPr="009E73F2">
        <w:rPr>
          <w:rFonts w:ascii="Arial" w:hAnsi="Arial" w:cs="Arial"/>
        </w:rPr>
        <w:t>tów</w:t>
      </w:r>
      <w:proofErr w:type="spellEnd"/>
      <w:r w:rsidRPr="009E73F2">
        <w:rPr>
          <w:rFonts w:ascii="Arial" w:hAnsi="Arial" w:cs="Arial"/>
        </w:rPr>
        <w:t>, będącego/</w:t>
      </w:r>
      <w:proofErr w:type="spellStart"/>
      <w:r w:rsidRPr="009E73F2">
        <w:rPr>
          <w:rFonts w:ascii="Arial" w:hAnsi="Arial" w:cs="Arial"/>
        </w:rPr>
        <w:t>ych</w:t>
      </w:r>
      <w:proofErr w:type="spellEnd"/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lastRenderedPageBreak/>
        <w:t>podwykonawcą/</w:t>
      </w:r>
      <w:proofErr w:type="spellStart"/>
      <w:r w:rsidRPr="009E73F2">
        <w:rPr>
          <w:rFonts w:ascii="Arial" w:hAnsi="Arial" w:cs="Arial"/>
        </w:rPr>
        <w:t>ami</w:t>
      </w:r>
      <w:proofErr w:type="spellEnd"/>
      <w:r w:rsidRPr="009E73F2">
        <w:rPr>
          <w:rFonts w:ascii="Arial" w:hAnsi="Arial" w:cs="Arial"/>
        </w:rPr>
        <w:t xml:space="preserve">: ………………………………………………………………..….…… </w:t>
      </w:r>
      <w:r>
        <w:rPr>
          <w:rFonts w:ascii="Arial" w:hAnsi="Arial" w:cs="Arial"/>
        </w:rPr>
        <w:t xml:space="preserve">(podać pełną nazwę/firmę, </w:t>
      </w:r>
      <w:r w:rsidRPr="009E73F2">
        <w:rPr>
          <w:rFonts w:ascii="Arial" w:hAnsi="Arial" w:cs="Arial"/>
        </w:rPr>
        <w:t>adres, a także w zależności od podmiotu: NIP/PESEL, KRS/</w:t>
      </w:r>
      <w:proofErr w:type="spellStart"/>
      <w:r w:rsidRPr="009E73F2">
        <w:rPr>
          <w:rFonts w:ascii="Arial" w:hAnsi="Arial" w:cs="Arial"/>
        </w:rPr>
        <w:t>CEiDG</w:t>
      </w:r>
      <w:proofErr w:type="spellEnd"/>
      <w:r w:rsidRPr="009E73F2">
        <w:rPr>
          <w:rFonts w:ascii="Arial" w:hAnsi="Arial" w:cs="Arial"/>
        </w:rPr>
        <w:t xml:space="preserve">), nie </w:t>
      </w:r>
      <w:r>
        <w:rPr>
          <w:rFonts w:ascii="Arial" w:hAnsi="Arial" w:cs="Arial"/>
        </w:rPr>
        <w:t xml:space="preserve">zachodzą podstawy wykluczenia z </w:t>
      </w:r>
      <w:r w:rsidRPr="009E73F2">
        <w:rPr>
          <w:rFonts w:ascii="Arial" w:hAnsi="Arial" w:cs="Arial"/>
        </w:rPr>
        <w:t>postępowania o udzielenie zamówienia.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6) oświadczam, że wszystkie informacje podane w powyższych oświ</w:t>
      </w:r>
      <w:r>
        <w:rPr>
          <w:rFonts w:ascii="Arial" w:hAnsi="Arial" w:cs="Arial"/>
        </w:rPr>
        <w:t xml:space="preserve">adczeniach są aktualne na dzień </w:t>
      </w:r>
      <w:r w:rsidRPr="009E73F2">
        <w:rPr>
          <w:rFonts w:ascii="Arial" w:hAnsi="Arial" w:cs="Arial"/>
        </w:rPr>
        <w:t>i zgodne z prawdą oraz zostały przedstawione z pełną świadomością konsekwencji wp</w:t>
      </w:r>
      <w:r>
        <w:rPr>
          <w:rFonts w:ascii="Arial" w:hAnsi="Arial" w:cs="Arial"/>
        </w:rPr>
        <w:t xml:space="preserve">rowadzenia </w:t>
      </w:r>
      <w:r w:rsidRPr="009E73F2">
        <w:rPr>
          <w:rFonts w:ascii="Arial" w:hAnsi="Arial" w:cs="Arial"/>
        </w:rPr>
        <w:t>Zamawiającego w błąd przy przedstawianiu informacji.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* jeżeli dotyczy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>...............................................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</w:rPr>
        <w:t xml:space="preserve">(miejsce, data) 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………………………………………………………………….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E73F2">
        <w:rPr>
          <w:rFonts w:ascii="Arial" w:hAnsi="Arial" w:cs="Arial"/>
        </w:rPr>
        <w:t>(podpis/podpisy osoby/osób uprawnionych/upoważnionych</w:t>
      </w:r>
    </w:p>
    <w:p w:rsidR="009E73F2" w:rsidRDefault="009E73F2" w:rsidP="009E7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9E73F2">
        <w:rPr>
          <w:rFonts w:ascii="Arial" w:hAnsi="Arial" w:cs="Arial"/>
        </w:rPr>
        <w:t>do reprezentowania Wykonawcy)</w:t>
      </w: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E73F2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  <w:vertAlign w:val="superscript"/>
        </w:rPr>
        <w:t>2</w:t>
      </w:r>
      <w:r w:rsidRPr="009E73F2">
        <w:rPr>
          <w:rFonts w:ascii="Arial" w:hAnsi="Arial" w:cs="Arial"/>
        </w:rPr>
        <w:t xml:space="preserve"> w przypadku Wykonawców wspólnie ubiegających się o zamówienie niniejsze Oświadczenie </w:t>
      </w:r>
      <w:r>
        <w:rPr>
          <w:rFonts w:ascii="Arial" w:hAnsi="Arial" w:cs="Arial"/>
        </w:rPr>
        <w:t xml:space="preserve">powinno być złożone </w:t>
      </w:r>
      <w:r w:rsidRPr="009E73F2">
        <w:rPr>
          <w:rFonts w:ascii="Arial" w:hAnsi="Arial" w:cs="Arial"/>
        </w:rPr>
        <w:t>przez każdego w wykonawców w zakresie, w którym każdy z tych Wyko</w:t>
      </w:r>
      <w:r>
        <w:rPr>
          <w:rFonts w:ascii="Arial" w:hAnsi="Arial" w:cs="Arial"/>
        </w:rPr>
        <w:t xml:space="preserve">nawców wykazuje brak podstaw do </w:t>
      </w:r>
      <w:r w:rsidRPr="009E73F2">
        <w:rPr>
          <w:rFonts w:ascii="Arial" w:hAnsi="Arial" w:cs="Arial"/>
        </w:rPr>
        <w:t>wykluczenia</w:t>
      </w:r>
    </w:p>
    <w:p w:rsidR="00996DE5" w:rsidRPr="009E73F2" w:rsidRDefault="009E73F2" w:rsidP="009E73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73F2">
        <w:rPr>
          <w:rFonts w:ascii="Arial" w:hAnsi="Arial" w:cs="Arial"/>
          <w:vertAlign w:val="superscript"/>
        </w:rPr>
        <w:t>3</w:t>
      </w:r>
      <w:r w:rsidRPr="009E73F2">
        <w:rPr>
          <w:rFonts w:ascii="Arial" w:hAnsi="Arial" w:cs="Arial"/>
        </w:rPr>
        <w:t xml:space="preserve"> podać podstawę wykluczenia spośród wymienionych w art. 24 ust. 1 pkt 13-14, 16-20 ustawy </w:t>
      </w:r>
      <w:proofErr w:type="spellStart"/>
      <w:r w:rsidRPr="009E73F2">
        <w:rPr>
          <w:rFonts w:ascii="Arial" w:hAnsi="Arial" w:cs="Arial"/>
        </w:rPr>
        <w:t>Pzp</w:t>
      </w:r>
      <w:proofErr w:type="spellEnd"/>
    </w:p>
    <w:p w:rsidR="009E73F2" w:rsidRDefault="009E7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30BE1" w:rsidRDefault="00330B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16780" w:rsidRDefault="00A16780" w:rsidP="00A16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16780" w:rsidRDefault="00A16780" w:rsidP="00A16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OŚiGM.7021.2.P.2017.VII</w:t>
      </w:r>
    </w:p>
    <w:p w:rsidR="00A16780" w:rsidRDefault="00330BE1" w:rsidP="00A167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330BE1">
        <w:rPr>
          <w:rFonts w:ascii="Arial" w:hAnsi="Arial" w:cs="Arial"/>
        </w:rPr>
        <w:t>Załącznik nr 4 do SIWZ</w:t>
      </w:r>
    </w:p>
    <w:p w:rsidR="00330BE1" w:rsidRPr="00330BE1" w:rsidRDefault="00330BE1" w:rsidP="00330BE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330BE1" w:rsidRP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0BE1">
        <w:rPr>
          <w:rFonts w:ascii="Arial" w:hAnsi="Arial" w:cs="Arial"/>
          <w:b/>
          <w:bCs/>
        </w:rPr>
        <w:t>Wzór dokumentu, który wykonawca ma złożyć w terminie do 3 dni od daty upublicznienia</w:t>
      </w:r>
    </w:p>
    <w:p w:rsidR="00330BE1" w:rsidRP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0BE1">
        <w:rPr>
          <w:rFonts w:ascii="Arial" w:hAnsi="Arial" w:cs="Arial"/>
          <w:b/>
          <w:bCs/>
        </w:rPr>
        <w:t>przez zamawiaj</w:t>
      </w:r>
      <w:r w:rsidRPr="00330BE1">
        <w:rPr>
          <w:rFonts w:ascii="Arial" w:hAnsi="Arial" w:cs="Arial"/>
        </w:rPr>
        <w:t>ą</w:t>
      </w:r>
      <w:r w:rsidRPr="00330BE1">
        <w:rPr>
          <w:rFonts w:ascii="Arial" w:hAnsi="Arial" w:cs="Arial"/>
          <w:b/>
          <w:bCs/>
        </w:rPr>
        <w:t>cego - na stronie internetowej www.</w:t>
      </w:r>
      <w:r>
        <w:rPr>
          <w:rFonts w:ascii="Arial" w:hAnsi="Arial" w:cs="Arial"/>
          <w:b/>
          <w:bCs/>
        </w:rPr>
        <w:t>pinczow.com.pl w linku Przetargi</w:t>
      </w:r>
      <w:r w:rsidRPr="00330BE1">
        <w:rPr>
          <w:rFonts w:ascii="Arial" w:hAnsi="Arial" w:cs="Arial"/>
          <w:b/>
          <w:bCs/>
        </w:rPr>
        <w:t xml:space="preserve"> - wykazu złożonych w post</w:t>
      </w:r>
      <w:r w:rsidRPr="00330BE1">
        <w:rPr>
          <w:rFonts w:ascii="Arial" w:hAnsi="Arial" w:cs="Arial"/>
        </w:rPr>
        <w:t>ę</w:t>
      </w:r>
      <w:r w:rsidRPr="00330BE1">
        <w:rPr>
          <w:rFonts w:ascii="Arial" w:hAnsi="Arial" w:cs="Arial"/>
          <w:b/>
          <w:bCs/>
        </w:rPr>
        <w:t>powaniu ofert</w:t>
      </w:r>
    </w:p>
    <w:p w:rsid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E1" w:rsidRP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0BE1">
        <w:rPr>
          <w:rFonts w:ascii="Arial" w:hAnsi="Arial" w:cs="Arial"/>
          <w:b/>
          <w:bCs/>
        </w:rPr>
        <w:t>Załącznik do informacji z otwarcia ofert: ……………………………..</w:t>
      </w:r>
    </w:p>
    <w:p w:rsidR="00A3733E" w:rsidRPr="00330BE1" w:rsidRDefault="00A3733E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30BE1">
        <w:rPr>
          <w:rFonts w:ascii="Arial" w:hAnsi="Arial" w:cs="Arial"/>
          <w:b/>
          <w:bCs/>
        </w:rPr>
        <w:t xml:space="preserve">Dotyczy: </w:t>
      </w:r>
      <w:r w:rsidRPr="00330BE1">
        <w:rPr>
          <w:rFonts w:ascii="Arial" w:hAnsi="Arial" w:cs="Arial"/>
        </w:rPr>
        <w:t xml:space="preserve">postępowania o udzielenie zamówienia publicznego </w:t>
      </w:r>
      <w:r>
        <w:rPr>
          <w:rFonts w:ascii="Arial" w:hAnsi="Arial" w:cs="Arial"/>
        </w:rPr>
        <w:t xml:space="preserve">prowadzonego w trybie przetargu </w:t>
      </w:r>
      <w:r w:rsidRPr="00330BE1">
        <w:rPr>
          <w:rFonts w:ascii="Arial" w:hAnsi="Arial" w:cs="Arial"/>
        </w:rPr>
        <w:t xml:space="preserve">nieograniczonego pn.: </w:t>
      </w:r>
      <w:r w:rsidRPr="00330BE1">
        <w:rPr>
          <w:rFonts w:ascii="Arial" w:hAnsi="Arial" w:cs="Arial"/>
          <w:b/>
          <w:bCs/>
        </w:rPr>
        <w:t xml:space="preserve">„Konserwacja oświetlenia ulicznego na terenie </w:t>
      </w:r>
      <w:r w:rsidR="00A3733E">
        <w:rPr>
          <w:rFonts w:ascii="Arial" w:hAnsi="Arial" w:cs="Arial"/>
          <w:b/>
          <w:bCs/>
        </w:rPr>
        <w:t xml:space="preserve">miasta i </w:t>
      </w:r>
      <w:r w:rsidRPr="00330BE1">
        <w:rPr>
          <w:rFonts w:ascii="Arial" w:hAnsi="Arial" w:cs="Arial"/>
          <w:b/>
          <w:bCs/>
        </w:rPr>
        <w:t>gminy</w:t>
      </w:r>
      <w:r w:rsidR="00A3733E">
        <w:rPr>
          <w:rFonts w:ascii="Arial" w:hAnsi="Arial" w:cs="Arial"/>
        </w:rPr>
        <w:t xml:space="preserve"> </w:t>
      </w:r>
      <w:r w:rsidR="00A3733E">
        <w:rPr>
          <w:rFonts w:ascii="Arial" w:hAnsi="Arial" w:cs="Arial"/>
          <w:b/>
          <w:bCs/>
        </w:rPr>
        <w:t>Pińczów</w:t>
      </w:r>
      <w:r w:rsidRPr="00330BE1">
        <w:rPr>
          <w:rFonts w:ascii="Arial" w:hAnsi="Arial" w:cs="Arial"/>
          <w:b/>
          <w:bCs/>
        </w:rPr>
        <w:t>”</w:t>
      </w:r>
    </w:p>
    <w:p w:rsidR="00A3733E" w:rsidRPr="00A3733E" w:rsidRDefault="00A3733E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E1" w:rsidRPr="00330BE1" w:rsidRDefault="00330BE1" w:rsidP="00A3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30BE1">
        <w:rPr>
          <w:rFonts w:ascii="Arial" w:hAnsi="Arial" w:cs="Arial"/>
          <w:b/>
          <w:bCs/>
        </w:rPr>
        <w:t>Oświadczenie wykonawcy o przynależności lub braku przynależności</w:t>
      </w:r>
    </w:p>
    <w:p w:rsidR="00330BE1" w:rsidRPr="00330BE1" w:rsidRDefault="00330BE1" w:rsidP="00A3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30BE1">
        <w:rPr>
          <w:rFonts w:ascii="Arial" w:hAnsi="Arial" w:cs="Arial"/>
          <w:b/>
          <w:bCs/>
        </w:rPr>
        <w:t>do tej samej grupy kapitałowej</w:t>
      </w:r>
    </w:p>
    <w:p w:rsidR="00330BE1" w:rsidRDefault="00330BE1" w:rsidP="00A3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30BE1">
        <w:rPr>
          <w:rFonts w:ascii="Arial" w:hAnsi="Arial" w:cs="Arial"/>
          <w:b/>
          <w:bCs/>
        </w:rPr>
        <w:t>(o której mowa w art. 24 ust. 1 pkt 23) ustawy Prawo zamówień publicznych)</w:t>
      </w:r>
    </w:p>
    <w:p w:rsidR="00A3733E" w:rsidRPr="00330BE1" w:rsidRDefault="00A3733E" w:rsidP="00A37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30BE1" w:rsidRP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0BE1">
        <w:rPr>
          <w:rFonts w:ascii="Arial" w:hAnsi="Arial" w:cs="Arial"/>
        </w:rPr>
        <w:t>Nazwa</w:t>
      </w:r>
    </w:p>
    <w:p w:rsid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0BE1">
        <w:rPr>
          <w:rFonts w:ascii="Arial" w:hAnsi="Arial" w:cs="Arial"/>
        </w:rPr>
        <w:t>wykonawcy.................................................................................................................................</w:t>
      </w:r>
    </w:p>
    <w:p w:rsidR="00A3733E" w:rsidRPr="00330BE1" w:rsidRDefault="00A3733E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E1" w:rsidRP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0BE1">
        <w:rPr>
          <w:rFonts w:ascii="Arial" w:hAnsi="Arial" w:cs="Arial"/>
        </w:rPr>
        <w:t>Adres</w:t>
      </w:r>
    </w:p>
    <w:p w:rsid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0BE1">
        <w:rPr>
          <w:rFonts w:ascii="Arial" w:hAnsi="Arial" w:cs="Arial"/>
        </w:rPr>
        <w:t>wykonawcy...................................................................................................</w:t>
      </w:r>
      <w:r w:rsidR="00A3733E">
        <w:rPr>
          <w:rFonts w:ascii="Arial" w:hAnsi="Arial" w:cs="Arial"/>
        </w:rPr>
        <w:t>...............................</w:t>
      </w:r>
    </w:p>
    <w:p w:rsidR="00A3733E" w:rsidRPr="00330BE1" w:rsidRDefault="00A3733E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E1" w:rsidRPr="00330BE1" w:rsidRDefault="00330BE1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0BE1">
        <w:rPr>
          <w:rFonts w:ascii="Arial" w:hAnsi="Arial" w:cs="Arial"/>
        </w:rPr>
        <w:t>Oświadczam, iż: (odpowiednie wybrać)</w:t>
      </w:r>
    </w:p>
    <w:p w:rsidR="00A3733E" w:rsidRDefault="00A3733E" w:rsidP="00330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0BE1" w:rsidRPr="007760F6" w:rsidRDefault="007760F6" w:rsidP="0077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6F"/>
      </w:r>
      <w:r w:rsidRPr="007760F6">
        <w:rPr>
          <w:rFonts w:ascii="Wingdings" w:hAnsi="Wingdings" w:cs="Arial"/>
        </w:rPr>
        <w:t></w:t>
      </w:r>
      <w:r w:rsidR="00330BE1" w:rsidRPr="007760F6">
        <w:rPr>
          <w:rFonts w:ascii="Arial" w:hAnsi="Arial" w:cs="Arial"/>
        </w:rPr>
        <w:t>nie należę do tej samej grupy kapitałowej wraz wykonawcami, którzy złożyli ofertę</w:t>
      </w:r>
      <w:r w:rsidRPr="007760F6">
        <w:rPr>
          <w:rFonts w:ascii="Arial" w:hAnsi="Arial" w:cs="Arial"/>
        </w:rPr>
        <w:t xml:space="preserve"> </w:t>
      </w:r>
      <w:r w:rsidR="00330BE1" w:rsidRPr="007760F6">
        <w:rPr>
          <w:rFonts w:ascii="Arial" w:hAnsi="Arial" w:cs="Arial"/>
        </w:rPr>
        <w:t>w przedmiotowym postępowaniu</w:t>
      </w:r>
    </w:p>
    <w:p w:rsidR="00A3733E" w:rsidRPr="00330BE1" w:rsidRDefault="00A3733E" w:rsidP="00A373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330BE1" w:rsidRDefault="007760F6" w:rsidP="0077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330BE1" w:rsidRPr="00330BE1">
        <w:rPr>
          <w:rFonts w:ascii="Arial" w:hAnsi="Arial" w:cs="Arial"/>
        </w:rPr>
        <w:t>należę do tej samej grupy kapitałowej wraz następując</w:t>
      </w:r>
      <w:r>
        <w:rPr>
          <w:rFonts w:ascii="Arial" w:hAnsi="Arial" w:cs="Arial"/>
        </w:rPr>
        <w:t xml:space="preserve">ymi wykonawcami, którzy złożyli </w:t>
      </w:r>
      <w:r w:rsidR="00330BE1" w:rsidRPr="00330BE1">
        <w:rPr>
          <w:rFonts w:ascii="Arial" w:hAnsi="Arial" w:cs="Arial"/>
        </w:rPr>
        <w:t>ofertę</w:t>
      </w:r>
      <w:r>
        <w:rPr>
          <w:rFonts w:ascii="Arial" w:hAnsi="Arial" w:cs="Arial"/>
        </w:rPr>
        <w:t xml:space="preserve"> w przedmiotowym postępowaniu</w:t>
      </w:r>
    </w:p>
    <w:p w:rsidR="007760F6" w:rsidRDefault="007760F6" w:rsidP="0077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60F6" w:rsidRDefault="007760F6" w:rsidP="007760F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7760F6" w:rsidRPr="007760F6" w:rsidRDefault="007760F6" w:rsidP="00776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60F6" w:rsidRDefault="007760F6" w:rsidP="007760F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7760F6" w:rsidRPr="007760F6" w:rsidRDefault="007760F6" w:rsidP="007760F6">
      <w:pPr>
        <w:pStyle w:val="Akapitzlist"/>
        <w:rPr>
          <w:rFonts w:ascii="Arial" w:hAnsi="Arial" w:cs="Arial"/>
        </w:rPr>
      </w:pPr>
    </w:p>
    <w:p w:rsidR="007760F6" w:rsidRDefault="007760F6" w:rsidP="007760F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7C2AF8" w:rsidRPr="007C2AF8" w:rsidRDefault="007C2AF8" w:rsidP="007C2AF8">
      <w:pPr>
        <w:pStyle w:val="Akapitzlist"/>
        <w:rPr>
          <w:rFonts w:ascii="Arial" w:hAnsi="Arial" w:cs="Arial"/>
        </w:rPr>
      </w:pPr>
    </w:p>
    <w:p w:rsidR="007C2AF8" w:rsidRDefault="007C2AF8" w:rsidP="007C2A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AF8" w:rsidRDefault="007C2AF8" w:rsidP="007C2A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AF8" w:rsidRDefault="007C2AF8" w:rsidP="007C2A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DATA……………….</w:t>
      </w:r>
    </w:p>
    <w:p w:rsidR="007C2AF8" w:rsidRDefault="007C2AF8" w:rsidP="007C2A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AF8" w:rsidRDefault="007C2AF8" w:rsidP="007C2AF8">
      <w:pPr>
        <w:pStyle w:val="Akapitzlist"/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…………………………………………………………………</w:t>
      </w:r>
    </w:p>
    <w:p w:rsidR="007C2AF8" w:rsidRDefault="007C2AF8" w:rsidP="007C2AF8">
      <w:pPr>
        <w:pStyle w:val="Akapitzlist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/imię i nazwisko ( pieczęć ) i podpisy osób/osoby upoważnionej/upoważnionych do reprezentowania Wykonawcy</w:t>
      </w:r>
    </w:p>
    <w:p w:rsidR="007C2AF8" w:rsidRDefault="007C2AF8" w:rsidP="007C2A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C2AF8" w:rsidRDefault="007C2AF8" w:rsidP="007C2A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UWAGA: W przypadku wykonawców wspólnie ubiegających się o udzielenie zamówienia</w:t>
      </w:r>
    </w:p>
    <w:p w:rsidR="007C2AF8" w:rsidRDefault="007C2AF8" w:rsidP="007C2A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oświadczenie, o którym mowa powyżej składa każdy z Wykonawców.</w:t>
      </w:r>
    </w:p>
    <w:p w:rsidR="007C2AF8" w:rsidRDefault="007C2AF8" w:rsidP="007C2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przypadku przynależności do tej samej grupy kapitałowej wykonawca może złożyć wraz z niniejszym oświadczeniem dokumenty bądź informacje potwierdzające, że powiązania z innym wykonawcą nie </w:t>
      </w:r>
      <w:r w:rsidRPr="007C2AF8">
        <w:rPr>
          <w:rFonts w:ascii="Tahoma" w:hAnsi="Tahoma" w:cs="Tahoma"/>
          <w:sz w:val="20"/>
          <w:szCs w:val="20"/>
        </w:rPr>
        <w:t>prowadzą do zakłócenia konkurencji w postępowaniu</w:t>
      </w:r>
    </w:p>
    <w:p w:rsidR="00FC62CB" w:rsidRDefault="00FC62CB" w:rsidP="007C2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938FD" w:rsidRDefault="000938FD" w:rsidP="007C2A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62CB" w:rsidRPr="0074134D" w:rsidRDefault="0074134D" w:rsidP="007C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134D">
        <w:rPr>
          <w:rFonts w:ascii="Arial" w:hAnsi="Arial" w:cs="Arial"/>
          <w:sz w:val="20"/>
          <w:szCs w:val="20"/>
        </w:rPr>
        <w:t>OŚiGM</w:t>
      </w:r>
      <w:r>
        <w:rPr>
          <w:rFonts w:ascii="Arial" w:hAnsi="Arial" w:cs="Arial"/>
          <w:sz w:val="20"/>
          <w:szCs w:val="20"/>
        </w:rPr>
        <w:t>.7021.2.P.2017.VII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 w:rsidRPr="00FC62CB">
        <w:rPr>
          <w:rFonts w:ascii="Arial" w:hAnsi="Arial" w:cs="Arial"/>
        </w:rPr>
        <w:t>Załącznik nr 5 do SIWZ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……………………………………………..</w:t>
      </w:r>
    </w:p>
    <w:p w:rsid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(nazwa podmiotu oddającego potencjał)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62CB" w:rsidRPr="00FC62CB" w:rsidRDefault="00FC62CB" w:rsidP="00444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62CB">
        <w:rPr>
          <w:rFonts w:ascii="Arial" w:hAnsi="Arial" w:cs="Arial"/>
          <w:b/>
          <w:bCs/>
        </w:rPr>
        <w:t>ZOBOWIĄZANIE INNEGO PODMIOTU</w:t>
      </w:r>
    </w:p>
    <w:p w:rsidR="00FC62CB" w:rsidRPr="00FC62CB" w:rsidRDefault="00FC62CB" w:rsidP="00444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62CB">
        <w:rPr>
          <w:rFonts w:ascii="Arial" w:hAnsi="Arial" w:cs="Arial"/>
          <w:b/>
          <w:bCs/>
        </w:rPr>
        <w:t>do oddania do dyspozycji Wykonawcy niezbędnych zasobów na potrzeby wykonania</w:t>
      </w:r>
    </w:p>
    <w:p w:rsidR="00FC62CB" w:rsidRPr="00FC62CB" w:rsidRDefault="00FC62CB" w:rsidP="00444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C62CB">
        <w:rPr>
          <w:rFonts w:ascii="Arial" w:hAnsi="Arial" w:cs="Arial"/>
          <w:b/>
          <w:bCs/>
        </w:rPr>
        <w:t>zamówienia</w:t>
      </w:r>
    </w:p>
    <w:p w:rsidR="00444BB1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  <w:b/>
          <w:bCs/>
        </w:rPr>
        <w:t>Ja niżej podpisany</w:t>
      </w:r>
      <w:r w:rsidRPr="00FC62CB">
        <w:rPr>
          <w:rFonts w:ascii="Arial" w:hAnsi="Arial" w:cs="Arial"/>
        </w:rPr>
        <w:t>: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______________________________________________________________</w:t>
      </w:r>
    </w:p>
    <w:p w:rsidR="00FC62CB" w:rsidRPr="00FC62CB" w:rsidRDefault="00FC62CB" w:rsidP="00444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C62CB">
        <w:rPr>
          <w:rFonts w:ascii="Arial" w:hAnsi="Arial" w:cs="Arial"/>
        </w:rPr>
        <w:t>(imię i nazwisko osoby upoważnionej do reprezentowania podmiotu)</w:t>
      </w:r>
    </w:p>
    <w:p w:rsidR="00444BB1" w:rsidRDefault="00444BB1" w:rsidP="00444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  <w:b/>
          <w:bCs/>
        </w:rPr>
        <w:t>działając w imieniu i na rzecz</w:t>
      </w:r>
      <w:r w:rsidRPr="00FC62CB">
        <w:rPr>
          <w:rFonts w:ascii="Arial" w:hAnsi="Arial" w:cs="Arial"/>
        </w:rPr>
        <w:t>: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______________________________________________________________</w:t>
      </w:r>
    </w:p>
    <w:p w:rsidR="00FC62CB" w:rsidRPr="00FC62CB" w:rsidRDefault="00FC62CB" w:rsidP="00444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C62CB">
        <w:rPr>
          <w:rFonts w:ascii="Arial" w:hAnsi="Arial" w:cs="Arial"/>
        </w:rPr>
        <w:t>(nazwa (firma) dokładny adres Podmiotu)</w:t>
      </w:r>
    </w:p>
    <w:p w:rsidR="00444BB1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62CB">
        <w:rPr>
          <w:rFonts w:ascii="Arial" w:hAnsi="Arial" w:cs="Arial"/>
          <w:b/>
          <w:bCs/>
        </w:rPr>
        <w:t>Zobowiązuję się do oddania nw. zasobów na potrzeby wykonania zamówienia: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_______________________________________________________________________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(należy podać rodzaj zasobu – wiedza i doświadczenie, potencjał techniczn</w:t>
      </w:r>
      <w:r w:rsidR="00444BB1">
        <w:rPr>
          <w:rFonts w:ascii="Arial" w:hAnsi="Arial" w:cs="Arial"/>
        </w:rPr>
        <w:t xml:space="preserve">y, potencjał kadrowy, potencjał </w:t>
      </w:r>
      <w:r w:rsidRPr="00FC62CB">
        <w:rPr>
          <w:rFonts w:ascii="Arial" w:hAnsi="Arial" w:cs="Arial"/>
        </w:rPr>
        <w:t>ekonomiczny lub finansowy)</w:t>
      </w:r>
    </w:p>
    <w:p w:rsidR="00444BB1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  <w:b/>
          <w:bCs/>
        </w:rPr>
        <w:t>do dyspozycji Wykonawcy</w:t>
      </w:r>
      <w:r w:rsidRPr="00FC62CB">
        <w:rPr>
          <w:rFonts w:ascii="Arial" w:hAnsi="Arial" w:cs="Arial"/>
        </w:rPr>
        <w:t>:</w:t>
      </w: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_______________________________________________________________________</w:t>
      </w:r>
    </w:p>
    <w:p w:rsidR="00FC62CB" w:rsidRDefault="00FC62CB" w:rsidP="00444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C62CB">
        <w:rPr>
          <w:rFonts w:ascii="Arial" w:hAnsi="Arial" w:cs="Arial"/>
        </w:rPr>
        <w:t>(nazwa Wykonawcy)</w:t>
      </w:r>
    </w:p>
    <w:p w:rsidR="00444BB1" w:rsidRPr="00FC62CB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przy wykonywaniu zamówienia pod nazwą:</w:t>
      </w:r>
    </w:p>
    <w:p w:rsidR="00444BB1" w:rsidRPr="00FC62CB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62CB">
        <w:rPr>
          <w:rFonts w:ascii="Arial" w:hAnsi="Arial" w:cs="Arial"/>
          <w:b/>
          <w:bCs/>
        </w:rPr>
        <w:t>„Konserwacja oświetlenia ulicznego na terenie</w:t>
      </w:r>
      <w:r w:rsidR="00444BB1">
        <w:rPr>
          <w:rFonts w:ascii="Arial" w:hAnsi="Arial" w:cs="Arial"/>
          <w:b/>
          <w:bCs/>
        </w:rPr>
        <w:t xml:space="preserve"> miasta i </w:t>
      </w:r>
      <w:r w:rsidRPr="00FC62CB">
        <w:rPr>
          <w:rFonts w:ascii="Arial" w:hAnsi="Arial" w:cs="Arial"/>
          <w:b/>
          <w:bCs/>
        </w:rPr>
        <w:t xml:space="preserve"> gminy </w:t>
      </w:r>
      <w:r w:rsidR="00444BB1">
        <w:rPr>
          <w:rFonts w:ascii="Arial" w:hAnsi="Arial" w:cs="Arial"/>
          <w:b/>
          <w:bCs/>
        </w:rPr>
        <w:t>Pińczów</w:t>
      </w:r>
      <w:r w:rsidRPr="00FC62CB">
        <w:rPr>
          <w:rFonts w:ascii="Arial" w:hAnsi="Arial" w:cs="Arial"/>
          <w:b/>
          <w:bCs/>
        </w:rPr>
        <w:t>”</w:t>
      </w:r>
    </w:p>
    <w:p w:rsidR="00444BB1" w:rsidRPr="00FC62CB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  <w:b/>
          <w:bCs/>
        </w:rPr>
        <w:t>Oświadczam, że</w:t>
      </w:r>
      <w:r w:rsidRPr="00FC62CB">
        <w:rPr>
          <w:rFonts w:ascii="Arial" w:hAnsi="Arial" w:cs="Arial"/>
        </w:rPr>
        <w:t>:</w:t>
      </w:r>
    </w:p>
    <w:p w:rsid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1) udostępniam Wykonawcy ww. zasoby, w następującym zakresie:</w:t>
      </w:r>
    </w:p>
    <w:p w:rsidR="00444BB1" w:rsidRPr="00FC62CB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_________________________________________________________________</w:t>
      </w:r>
    </w:p>
    <w:p w:rsid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2) sposób wykorzystania udostępnionych zasobów będzie następujący:</w:t>
      </w:r>
    </w:p>
    <w:p w:rsidR="00444BB1" w:rsidRPr="00FC62CB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62CB" w:rsidRP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_________________________________________________________________</w:t>
      </w:r>
    </w:p>
    <w:p w:rsidR="00FC62CB" w:rsidRDefault="00FC62CB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62CB">
        <w:rPr>
          <w:rFonts w:ascii="Arial" w:hAnsi="Arial" w:cs="Arial"/>
        </w:rPr>
        <w:t>3) charakter stosunku łączącego mnie z Wykonawcą będzie następujący:</w:t>
      </w:r>
    </w:p>
    <w:p w:rsidR="00444BB1" w:rsidRDefault="00444BB1" w:rsidP="00FC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4) zakres mojego udziału przy wykonywaniu zamówienia będzie następujący: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_________________________________________________________________</w:t>
      </w:r>
    </w:p>
    <w:p w:rsidR="00444BB1" w:rsidRDefault="00444BB1" w:rsidP="00444B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5) mój udział przy wykonywaniu zamówienia trwać będzie w terminie:</w:t>
      </w:r>
    </w:p>
    <w:p w:rsidR="00444BB1" w:rsidRPr="00444BB1" w:rsidRDefault="00444BB1" w:rsidP="00444B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_________DATA</w:t>
      </w:r>
    </w:p>
    <w:p w:rsid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4BB1" w:rsidRPr="00444BB1" w:rsidRDefault="009E0203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--------------------------------------------------------------------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/imię</w:t>
      </w:r>
      <w:r w:rsidRPr="00444BB1">
        <w:rPr>
          <w:rFonts w:ascii="Arial" w:hAnsi="Arial" w:cs="Arial"/>
        </w:rPr>
        <w:t xml:space="preserve"> i nazwisko (pieczęć) i podpisy osób/osoby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44BB1">
        <w:rPr>
          <w:rFonts w:ascii="Arial" w:hAnsi="Arial" w:cs="Arial"/>
        </w:rPr>
        <w:t>upoważnionej/upoważnionych do reprezentowania Wykonawcy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UWAGI: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lastRenderedPageBreak/>
        <w:t>Wykonawca może zamiast powyższego wzoru zobowiązania przedłożyć inne dokumenty, w szczególności: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 xml:space="preserve">1) pisemne zobowiązanie podmiotu, o którym mowa w art. 22a ust. 2 ustawy </w:t>
      </w:r>
      <w:proofErr w:type="spellStart"/>
      <w:r w:rsidRPr="00444BB1">
        <w:rPr>
          <w:rFonts w:ascii="Arial" w:hAnsi="Arial" w:cs="Arial"/>
        </w:rPr>
        <w:t>Pzp</w:t>
      </w:r>
      <w:proofErr w:type="spellEnd"/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2) dokumenty dotyczące: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─ zakresu dostępnych Wykonawcy zasobów innego podmiotu,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─ sposobu wykorzystania zasobów innego podmiotu, przez Wykonawcę, przy wykonywaniu zamówienia,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─ charakteru stosunku, jaki będzie łączył Wykonawcę z innym podmiotem,</w:t>
      </w:r>
    </w:p>
    <w:p w:rsidR="00444BB1" w:rsidRP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>─ zakresu i okresu udziału innego podmiotu przy wykonywaniu zamówienia,</w:t>
      </w:r>
    </w:p>
    <w:p w:rsidR="00444BB1" w:rsidRDefault="00444BB1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4BB1">
        <w:rPr>
          <w:rFonts w:ascii="Arial" w:hAnsi="Arial" w:cs="Arial"/>
        </w:rPr>
        <w:t xml:space="preserve">─ czy podmiot, na zdolnościach którego wykonawca polega w odniesieniu do warunków </w:t>
      </w:r>
      <w:r w:rsidR="00192E17">
        <w:rPr>
          <w:rFonts w:ascii="Arial" w:hAnsi="Arial" w:cs="Arial"/>
        </w:rPr>
        <w:t xml:space="preserve">udziału w </w:t>
      </w:r>
      <w:r w:rsidRPr="00444BB1">
        <w:rPr>
          <w:rFonts w:ascii="Arial" w:hAnsi="Arial" w:cs="Arial"/>
        </w:rPr>
        <w:t>postępowaniu dotyczących wykształcenia, kwalifikacji zawod</w:t>
      </w:r>
      <w:r w:rsidR="00192E17">
        <w:rPr>
          <w:rFonts w:ascii="Arial" w:hAnsi="Arial" w:cs="Arial"/>
        </w:rPr>
        <w:t xml:space="preserve">owych lub doświadczenia, będzie </w:t>
      </w:r>
      <w:r w:rsidRPr="00444BB1">
        <w:rPr>
          <w:rFonts w:ascii="Arial" w:hAnsi="Arial" w:cs="Arial"/>
        </w:rPr>
        <w:t>realizować roboty budowlane lub usługi , których wskazane zdolności dotyczą.</w:t>
      </w: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34D" w:rsidRDefault="0074134D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OŚiGM.7021.2.P.2017.VII</w:t>
      </w:r>
      <w:r w:rsidR="00192E17">
        <w:rPr>
          <w:rFonts w:ascii="Arial" w:hAnsi="Arial" w:cs="Arial"/>
        </w:rPr>
        <w:tab/>
      </w:r>
      <w:r w:rsidR="00192E17">
        <w:rPr>
          <w:rFonts w:ascii="Arial" w:hAnsi="Arial" w:cs="Arial"/>
        </w:rPr>
        <w:tab/>
      </w:r>
      <w:r w:rsidR="00192E17">
        <w:rPr>
          <w:rFonts w:ascii="Arial" w:hAnsi="Arial" w:cs="Arial"/>
        </w:rPr>
        <w:tab/>
      </w:r>
      <w:r w:rsidR="00962609">
        <w:rPr>
          <w:rFonts w:ascii="Arial" w:hAnsi="Arial" w:cs="Arial"/>
        </w:rPr>
        <w:tab/>
      </w:r>
    </w:p>
    <w:p w:rsidR="0074134D" w:rsidRDefault="0074134D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74134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Załącznik nr 6 do SIWZ</w:t>
      </w: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P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 ten składa wykonawca na wezwanie zamawiającego</w:t>
      </w: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P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………………………..</w:t>
      </w: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pieczęć wykonawcy)</w:t>
      </w: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192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:rsidR="00192E17" w:rsidRPr="00192E17" w:rsidRDefault="00192E17" w:rsidP="00192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Pr="001E6163" w:rsidRDefault="00192E17" w:rsidP="00192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E6163">
        <w:rPr>
          <w:rFonts w:ascii="Arial" w:hAnsi="Arial" w:cs="Arial"/>
          <w:b/>
          <w:bCs/>
        </w:rPr>
        <w:t>Wykaz osób, skierowanych przez wykonawcę do realizacji zamówienia publicznego, w</w:t>
      </w:r>
    </w:p>
    <w:p w:rsidR="00192E17" w:rsidRPr="00F62482" w:rsidRDefault="00192E17" w:rsidP="00192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E6163">
        <w:rPr>
          <w:rFonts w:ascii="Arial" w:hAnsi="Arial" w:cs="Arial"/>
          <w:b/>
          <w:bCs/>
        </w:rPr>
        <w:t>szczególności odpowiedzialnych za świadczenie usług w</w:t>
      </w:r>
      <w:r w:rsidR="001E6163">
        <w:rPr>
          <w:rFonts w:ascii="Arial" w:hAnsi="Arial" w:cs="Arial"/>
          <w:b/>
          <w:bCs/>
        </w:rPr>
        <w:t xml:space="preserve">raz z informacjami na temat ich </w:t>
      </w:r>
      <w:r w:rsidRPr="001E6163">
        <w:rPr>
          <w:rFonts w:ascii="Arial" w:hAnsi="Arial" w:cs="Arial"/>
          <w:b/>
          <w:bCs/>
        </w:rPr>
        <w:t>kwalifikacji zawodowych, uprawnień, doświadczenia</w:t>
      </w:r>
      <w:r w:rsidR="001E6163">
        <w:rPr>
          <w:rFonts w:ascii="Arial" w:hAnsi="Arial" w:cs="Arial"/>
          <w:b/>
          <w:bCs/>
        </w:rPr>
        <w:t xml:space="preserve"> i wykształcenia niezbędnych do </w:t>
      </w:r>
      <w:r w:rsidRPr="001E6163">
        <w:rPr>
          <w:rFonts w:ascii="Arial" w:hAnsi="Arial" w:cs="Arial"/>
          <w:b/>
          <w:bCs/>
        </w:rPr>
        <w:t xml:space="preserve">wykonywania zamówienia publicznego, a także zakresu wykonywanych przez nie </w:t>
      </w:r>
      <w:r w:rsidRPr="00F62482">
        <w:rPr>
          <w:rFonts w:ascii="Arial" w:hAnsi="Arial" w:cs="Arial"/>
          <w:b/>
          <w:bCs/>
        </w:rPr>
        <w:t>czynności</w:t>
      </w:r>
      <w:r w:rsidR="001E6163" w:rsidRPr="00F62482">
        <w:rPr>
          <w:rFonts w:ascii="Arial" w:hAnsi="Arial" w:cs="Arial"/>
          <w:b/>
          <w:bCs/>
        </w:rPr>
        <w:t xml:space="preserve"> </w:t>
      </w:r>
      <w:r w:rsidR="00C170B3" w:rsidRPr="00F62482">
        <w:rPr>
          <w:rFonts w:ascii="Arial" w:hAnsi="Arial" w:cs="Arial"/>
          <w:b/>
          <w:bCs/>
        </w:rPr>
        <w:t>oraz informacją o podstawie do dysponowanie tymi osobami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802"/>
        <w:gridCol w:w="1292"/>
        <w:gridCol w:w="1163"/>
        <w:gridCol w:w="1528"/>
        <w:gridCol w:w="1495"/>
        <w:gridCol w:w="1495"/>
      </w:tblGrid>
      <w:tr w:rsidR="00F62482" w:rsidRPr="00F62482" w:rsidTr="00F62482">
        <w:tc>
          <w:tcPr>
            <w:tcW w:w="534" w:type="dxa"/>
            <w:vAlign w:val="center"/>
          </w:tcPr>
          <w:p w:rsidR="00F62482" w:rsidRPr="00F62482" w:rsidRDefault="00F62482" w:rsidP="00F62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98" w:type="dxa"/>
            <w:vAlign w:val="center"/>
          </w:tcPr>
          <w:p w:rsidR="00F62482" w:rsidRPr="00F62482" w:rsidRDefault="00F62482" w:rsidP="00F62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2">
              <w:rPr>
                <w:rFonts w:ascii="Arial" w:hAnsi="Arial" w:cs="Arial"/>
                <w:sz w:val="20"/>
                <w:szCs w:val="20"/>
              </w:rPr>
              <w:t>Funkcja – zakres wykonywanych czynności w realizacji zamówienia</w:t>
            </w:r>
          </w:p>
        </w:tc>
        <w:tc>
          <w:tcPr>
            <w:tcW w:w="1316" w:type="dxa"/>
            <w:vAlign w:val="center"/>
          </w:tcPr>
          <w:p w:rsidR="00F62482" w:rsidRPr="00F62482" w:rsidRDefault="00F62482" w:rsidP="00F62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2">
              <w:rPr>
                <w:rFonts w:ascii="Arial" w:hAnsi="Arial" w:cs="Arial"/>
                <w:sz w:val="20"/>
                <w:szCs w:val="20"/>
              </w:rPr>
              <w:t>Wymagania dla danej funkcji</w:t>
            </w:r>
          </w:p>
        </w:tc>
        <w:tc>
          <w:tcPr>
            <w:tcW w:w="1316" w:type="dxa"/>
            <w:vAlign w:val="center"/>
          </w:tcPr>
          <w:p w:rsidR="00F62482" w:rsidRPr="00F62482" w:rsidRDefault="00F62482" w:rsidP="00F62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vAlign w:val="center"/>
          </w:tcPr>
          <w:p w:rsidR="00F62482" w:rsidRPr="00F62482" w:rsidRDefault="00F62482" w:rsidP="00F62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2">
              <w:rPr>
                <w:rFonts w:ascii="Arial" w:hAnsi="Arial" w:cs="Arial"/>
                <w:sz w:val="20"/>
                <w:szCs w:val="20"/>
              </w:rPr>
              <w:t>Kwalifikacje zawodowe, doświadczenie</w:t>
            </w:r>
          </w:p>
        </w:tc>
        <w:tc>
          <w:tcPr>
            <w:tcW w:w="1316" w:type="dxa"/>
            <w:vAlign w:val="center"/>
          </w:tcPr>
          <w:p w:rsidR="00F62482" w:rsidRPr="00F62482" w:rsidRDefault="00F62482" w:rsidP="00F62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2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316" w:type="dxa"/>
            <w:vAlign w:val="center"/>
          </w:tcPr>
          <w:p w:rsidR="00F62482" w:rsidRPr="00F62482" w:rsidRDefault="00F62482" w:rsidP="00F62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482">
              <w:rPr>
                <w:rFonts w:ascii="Arial" w:hAnsi="Arial" w:cs="Arial"/>
                <w:sz w:val="20"/>
                <w:szCs w:val="20"/>
              </w:rPr>
              <w:t>Podstawa do dysponowania</w:t>
            </w:r>
          </w:p>
        </w:tc>
      </w:tr>
      <w:tr w:rsidR="00F62482" w:rsidTr="00F62482">
        <w:tc>
          <w:tcPr>
            <w:tcW w:w="534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2482" w:rsidTr="00F62482">
        <w:tc>
          <w:tcPr>
            <w:tcW w:w="534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2482" w:rsidTr="00F62482">
        <w:tc>
          <w:tcPr>
            <w:tcW w:w="534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2482" w:rsidTr="00F62482">
        <w:tc>
          <w:tcPr>
            <w:tcW w:w="534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2482" w:rsidTr="00F62482">
        <w:tc>
          <w:tcPr>
            <w:tcW w:w="534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62482" w:rsidRDefault="00F62482" w:rsidP="00444B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92E17" w:rsidRPr="00F62482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2E17" w:rsidRPr="00F62482" w:rsidRDefault="00192E17" w:rsidP="00444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 xml:space="preserve">*Oświadczamy, że </w:t>
      </w:r>
      <w:proofErr w:type="spellStart"/>
      <w:r w:rsidRPr="00F62482">
        <w:rPr>
          <w:rFonts w:ascii="Arial" w:hAnsi="Arial" w:cs="Arial"/>
          <w:sz w:val="20"/>
          <w:szCs w:val="20"/>
        </w:rPr>
        <w:t>ww</w:t>
      </w:r>
      <w:proofErr w:type="spellEnd"/>
      <w:r w:rsidRPr="00F62482">
        <w:rPr>
          <w:rFonts w:ascii="Arial" w:hAnsi="Arial" w:cs="Arial"/>
          <w:sz w:val="20"/>
          <w:szCs w:val="20"/>
        </w:rPr>
        <w:t xml:space="preserve"> . osoby posiadają wykształcenie i kwalifikacje zawodowe niezbędne do realizacji przedmiotu zamówienia zgodnie ze Specyfikacją istotnych warunków zamówienia</w:t>
      </w: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>* Jeżeli Wykonawca dysponuje ww. osobami w sposób bezpośredni (tj. gdy stosunek prawny istnieje</w:t>
      </w: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>bezpośrednio pomiędzy Wykonawcą a tą osobą bez względu na charakter prawny tego stosunku, np.</w:t>
      </w: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>umowa zlecenia, umowa o świadczenie usług, umowa o dzieło, umowa o pracę) do oferty nie należy</w:t>
      </w: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>dołączać pisemnego zobowiązania tych osób do oddania niezbędnyc</w:t>
      </w:r>
      <w:r>
        <w:rPr>
          <w:rFonts w:ascii="Arial" w:hAnsi="Arial" w:cs="Arial"/>
          <w:sz w:val="20"/>
          <w:szCs w:val="20"/>
        </w:rPr>
        <w:t xml:space="preserve">h zasobów na potrzeby wykonania </w:t>
      </w:r>
      <w:r w:rsidRPr="00F62482">
        <w:rPr>
          <w:rFonts w:ascii="Arial" w:hAnsi="Arial" w:cs="Arial"/>
          <w:sz w:val="20"/>
          <w:szCs w:val="20"/>
        </w:rPr>
        <w:t>zamówienia.</w:t>
      </w:r>
    </w:p>
    <w:p w:rsid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 xml:space="preserve">Pisemne zobowiązanie należy dołączyć do oferty jedynie w sytuacji, </w:t>
      </w:r>
      <w:r>
        <w:rPr>
          <w:rFonts w:ascii="Arial" w:hAnsi="Arial" w:cs="Arial"/>
          <w:sz w:val="20"/>
          <w:szCs w:val="20"/>
        </w:rPr>
        <w:t xml:space="preserve">gdy występuje tzw. Dysponowanie </w:t>
      </w:r>
      <w:r w:rsidRPr="00F62482">
        <w:rPr>
          <w:rFonts w:ascii="Arial" w:hAnsi="Arial" w:cs="Arial"/>
          <w:sz w:val="20"/>
          <w:szCs w:val="20"/>
        </w:rPr>
        <w:t>pośrednie, w ramach którego stosunek prawny występuje pom</w:t>
      </w:r>
      <w:r>
        <w:rPr>
          <w:rFonts w:ascii="Arial" w:hAnsi="Arial" w:cs="Arial"/>
          <w:sz w:val="20"/>
          <w:szCs w:val="20"/>
        </w:rPr>
        <w:t xml:space="preserve">iędzy osobą zdolną do wykonania </w:t>
      </w:r>
      <w:r w:rsidRPr="00F62482">
        <w:rPr>
          <w:rFonts w:ascii="Arial" w:hAnsi="Arial" w:cs="Arial"/>
          <w:sz w:val="20"/>
          <w:szCs w:val="20"/>
        </w:rPr>
        <w:t>zamówienia (czyli udostępnianą w celu wykazania spełniania warunku) a podmiotem trzecim.</w:t>
      </w: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>...................................., dnia .………. 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F62482" w:rsidRDefault="00F62482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62482" w:rsidRDefault="00F62482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62482" w:rsidRDefault="00F62482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F62482" w:rsidRPr="00F62482" w:rsidRDefault="00F62482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>podpis i pieczątka</w:t>
      </w:r>
    </w:p>
    <w:p w:rsidR="00192E17" w:rsidRPr="00F62482" w:rsidRDefault="00F62482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2482">
        <w:rPr>
          <w:rFonts w:ascii="Arial" w:hAnsi="Arial" w:cs="Arial"/>
          <w:sz w:val="20"/>
          <w:szCs w:val="20"/>
        </w:rPr>
        <w:t>upoważnionego przedstawiciela Wykonawcy</w:t>
      </w:r>
    </w:p>
    <w:p w:rsidR="00192E17" w:rsidRDefault="00192E17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741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134D" w:rsidRDefault="0074134D" w:rsidP="00741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OŚiGM.7021.2.P.2017.VII</w:t>
      </w: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Default="00A55766" w:rsidP="00F624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55766" w:rsidRPr="00A55766" w:rsidRDefault="00A55766" w:rsidP="00A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>Załącznik nr 7 do SIWZ</w:t>
      </w:r>
    </w:p>
    <w:p w:rsidR="00A55766" w:rsidRDefault="00A55766" w:rsidP="00A5576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55766" w:rsidRDefault="00A55766" w:rsidP="00A5576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55766" w:rsidRPr="00A55766" w:rsidRDefault="00A55766" w:rsidP="00A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5766">
        <w:rPr>
          <w:rFonts w:ascii="Arial" w:hAnsi="Arial" w:cs="Arial"/>
          <w:b/>
          <w:bCs/>
        </w:rPr>
        <w:t xml:space="preserve">Dokument ten składa wykonawca na wezwanie zamawiającego </w:t>
      </w:r>
    </w:p>
    <w:p w:rsidR="00A55766" w:rsidRPr="00A55766" w:rsidRDefault="00A55766" w:rsidP="00A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30748" w:rsidRDefault="00A55766" w:rsidP="00D307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55766">
        <w:rPr>
          <w:rFonts w:ascii="Arial" w:hAnsi="Arial" w:cs="Arial"/>
          <w:b/>
          <w:bCs/>
        </w:rPr>
        <w:t>WYKAZ NARZĘDZI I URZĄDZEŃ TECHNICZNYCH DOSTĘPNYCH WYKONAWCY USŁUG</w:t>
      </w:r>
    </w:p>
    <w:p w:rsidR="00A55766" w:rsidRDefault="00D30748" w:rsidP="00D307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narzędzi, wyposażenia zakładu i urządzeń technicznych </w:t>
      </w:r>
      <w:r w:rsidR="00A55766" w:rsidRPr="00A55766">
        <w:rPr>
          <w:rFonts w:ascii="Arial" w:hAnsi="Arial" w:cs="Arial"/>
        </w:rPr>
        <w:t xml:space="preserve"> dostępnych Wykonawcy niezbędnych do</w:t>
      </w:r>
      <w:r w:rsidR="00A55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wykonania zamówienia, wypełniony zgodnie z warunkiem opisanym w Rozdziale 9 pkt 2.3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373D45" w:rsidTr="00373D45">
        <w:tc>
          <w:tcPr>
            <w:tcW w:w="534" w:type="dxa"/>
          </w:tcPr>
          <w:p w:rsidR="00373D45" w:rsidRP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D4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373D45" w:rsidRP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D45">
              <w:rPr>
                <w:rFonts w:ascii="Arial" w:hAnsi="Arial" w:cs="Arial"/>
                <w:b/>
                <w:sz w:val="20"/>
                <w:szCs w:val="20"/>
              </w:rPr>
              <w:t>Potencjał techniczny ( należy wskazać: rodzaj, nazwę i parametry) zgodnie z postawionym w rozdz. 9 pkt 2.3 SIWZ warunkiem udziału</w:t>
            </w:r>
          </w:p>
        </w:tc>
        <w:tc>
          <w:tcPr>
            <w:tcW w:w="3071" w:type="dxa"/>
          </w:tcPr>
          <w:p w:rsidR="00373D45" w:rsidRP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o podstawie do dysponowania wskazanym sprzętem </w:t>
            </w:r>
          </w:p>
        </w:tc>
      </w:tr>
      <w:tr w:rsidR="00373D45" w:rsidTr="00373D45">
        <w:tc>
          <w:tcPr>
            <w:tcW w:w="534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7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73D45" w:rsidTr="00373D45">
        <w:tc>
          <w:tcPr>
            <w:tcW w:w="534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7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73D45" w:rsidTr="00373D45">
        <w:tc>
          <w:tcPr>
            <w:tcW w:w="534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7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73D45" w:rsidTr="00373D45">
        <w:tc>
          <w:tcPr>
            <w:tcW w:w="534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7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73D45" w:rsidTr="00373D45">
        <w:tc>
          <w:tcPr>
            <w:tcW w:w="534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07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373D45" w:rsidRDefault="00373D45" w:rsidP="00D307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73D45" w:rsidRDefault="00373D45" w:rsidP="00D307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73D45" w:rsidRP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t xml:space="preserve">W kolumnie </w:t>
      </w:r>
      <w:r w:rsidRPr="00373D45">
        <w:rPr>
          <w:rFonts w:ascii="Arial" w:hAnsi="Arial" w:cs="Arial"/>
          <w:b/>
          <w:bCs/>
        </w:rPr>
        <w:t xml:space="preserve">„Podstawa dysponowania” </w:t>
      </w:r>
      <w:r w:rsidRPr="00373D45">
        <w:rPr>
          <w:rFonts w:ascii="Arial" w:hAnsi="Arial" w:cs="Arial"/>
        </w:rPr>
        <w:t>Wykonawca winien wykazać</w:t>
      </w:r>
      <w:r>
        <w:rPr>
          <w:rFonts w:ascii="Arial" w:hAnsi="Arial" w:cs="Arial"/>
        </w:rPr>
        <w:t xml:space="preserve"> tytuł dysponowania narzędziami </w:t>
      </w:r>
      <w:r w:rsidRPr="00373D45">
        <w:rPr>
          <w:rFonts w:ascii="Arial" w:hAnsi="Arial" w:cs="Arial"/>
        </w:rPr>
        <w:t>lub urządzeniami do realizacji zamówienia. Jeżeli wskazane urządzeni</w:t>
      </w:r>
      <w:r>
        <w:rPr>
          <w:rFonts w:ascii="Arial" w:hAnsi="Arial" w:cs="Arial"/>
        </w:rPr>
        <w:t xml:space="preserve">e lub narzędzie jest własnością </w:t>
      </w:r>
      <w:r w:rsidRPr="00373D45">
        <w:rPr>
          <w:rFonts w:ascii="Arial" w:hAnsi="Arial" w:cs="Arial"/>
        </w:rPr>
        <w:t>Wykonawcy to wówczas wpisuje „ własność”. Jeżeli wskazane ur</w:t>
      </w:r>
      <w:r>
        <w:rPr>
          <w:rFonts w:ascii="Arial" w:hAnsi="Arial" w:cs="Arial"/>
        </w:rPr>
        <w:t xml:space="preserve">ządzenie lub narzędzie nie jest </w:t>
      </w:r>
      <w:r w:rsidRPr="00373D45">
        <w:rPr>
          <w:rFonts w:ascii="Arial" w:hAnsi="Arial" w:cs="Arial"/>
        </w:rPr>
        <w:t>własnością wykonawcy i zostanie udostępnione przez inny podm</w:t>
      </w:r>
      <w:r>
        <w:rPr>
          <w:rFonts w:ascii="Arial" w:hAnsi="Arial" w:cs="Arial"/>
        </w:rPr>
        <w:t xml:space="preserve">iot do realizacji zamówienia to </w:t>
      </w:r>
      <w:r w:rsidRPr="00373D45">
        <w:rPr>
          <w:rFonts w:ascii="Arial" w:hAnsi="Arial" w:cs="Arial"/>
        </w:rPr>
        <w:t xml:space="preserve">wykonawca wpisuje </w:t>
      </w:r>
      <w:r w:rsidRPr="00373D45">
        <w:rPr>
          <w:rFonts w:ascii="Arial" w:hAnsi="Arial" w:cs="Arial"/>
          <w:b/>
          <w:bCs/>
        </w:rPr>
        <w:t>„Udostępnione przez inny podmiot</w:t>
      </w:r>
      <w:r w:rsidRPr="00373D45">
        <w:rPr>
          <w:rFonts w:ascii="Arial" w:hAnsi="Arial" w:cs="Arial"/>
        </w:rPr>
        <w:t xml:space="preserve">” i dołącza do </w:t>
      </w:r>
      <w:r w:rsidRPr="00373D45">
        <w:rPr>
          <w:rFonts w:ascii="Arial" w:hAnsi="Arial" w:cs="Arial"/>
          <w:b/>
          <w:bCs/>
        </w:rPr>
        <w:t>Wykaz narzędzi i urządzeń</w:t>
      </w:r>
      <w:r>
        <w:rPr>
          <w:rFonts w:ascii="Arial" w:hAnsi="Arial" w:cs="Arial"/>
        </w:rPr>
        <w:t xml:space="preserve"> </w:t>
      </w:r>
      <w:r w:rsidRPr="00373D45">
        <w:rPr>
          <w:rFonts w:ascii="Arial" w:hAnsi="Arial" w:cs="Arial"/>
          <w:b/>
          <w:bCs/>
        </w:rPr>
        <w:t xml:space="preserve">technicznych dostępnych Wykonawcy usług </w:t>
      </w:r>
      <w:r w:rsidRPr="00373D45">
        <w:rPr>
          <w:rFonts w:ascii="Arial" w:hAnsi="Arial" w:cs="Arial"/>
        </w:rPr>
        <w:t xml:space="preserve">pisemne </w:t>
      </w:r>
      <w:r w:rsidRPr="00373D45">
        <w:rPr>
          <w:rFonts w:ascii="Arial" w:hAnsi="Arial" w:cs="Arial"/>
          <w:b/>
          <w:bCs/>
        </w:rPr>
        <w:t xml:space="preserve">zobowiązanie </w:t>
      </w:r>
      <w:r>
        <w:rPr>
          <w:rFonts w:ascii="Arial" w:hAnsi="Arial" w:cs="Arial"/>
        </w:rPr>
        <w:t xml:space="preserve">podmiotu udostępniającego o </w:t>
      </w:r>
      <w:r w:rsidRPr="00373D45">
        <w:rPr>
          <w:rFonts w:ascii="Arial" w:hAnsi="Arial" w:cs="Arial"/>
        </w:rPr>
        <w:t>udostępnieniu narzędzi lub urządzeń do wykonywania zamówienia</w:t>
      </w:r>
      <w:r>
        <w:rPr>
          <w:rFonts w:ascii="Arial" w:hAnsi="Arial" w:cs="Arial"/>
        </w:rPr>
        <w:t xml:space="preserve">. Zamawiający w celu oceny, czy </w:t>
      </w:r>
      <w:r w:rsidRPr="00373D45">
        <w:rPr>
          <w:rFonts w:ascii="Arial" w:hAnsi="Arial" w:cs="Arial"/>
        </w:rPr>
        <w:t>Wykonawca będzie dysponował zasobami innych podmiotów w st</w:t>
      </w:r>
      <w:r>
        <w:rPr>
          <w:rFonts w:ascii="Arial" w:hAnsi="Arial" w:cs="Arial"/>
        </w:rPr>
        <w:t xml:space="preserve">opniu niezbędnym dla należytego </w:t>
      </w:r>
      <w:r w:rsidRPr="00373D45">
        <w:rPr>
          <w:rFonts w:ascii="Arial" w:hAnsi="Arial" w:cs="Arial"/>
        </w:rPr>
        <w:t>wykonania zamówienia oraz oceny, czy stosunek łączący Wykonawcę z tymi podmiotami gwarantuje</w:t>
      </w:r>
    </w:p>
    <w:p w:rsidR="00373D45" w:rsidRP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t>rzeczywisty dostęp do tych zasobów żąda przedstawienia dokumentów dotyczących w szczególności:</w:t>
      </w:r>
    </w:p>
    <w:p w:rsidR="00373D45" w:rsidRP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t>1. zakresu dostępnych Wykonawcy zasobów innego podmiotu,</w:t>
      </w:r>
    </w:p>
    <w:p w:rsidR="00373D45" w:rsidRP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t>2. sposobu wykonywania zasobów innego podmiotu, przez Wykonawcę, przy wykonywaniu zamówienia,</w:t>
      </w:r>
    </w:p>
    <w:p w:rsidR="00373D45" w:rsidRP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t>3. charakteru stosunku, jaki będzie łączył Wykonawcę z innym podmiotem,</w:t>
      </w: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t>4. zakresu i okresu udziału innego podmi</w:t>
      </w:r>
      <w:r>
        <w:rPr>
          <w:rFonts w:ascii="Arial" w:hAnsi="Arial" w:cs="Arial"/>
        </w:rPr>
        <w:t>otu przy wykonywaniu zamówienia</w:t>
      </w: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3D45">
        <w:rPr>
          <w:rFonts w:ascii="Arial" w:hAnsi="Arial" w:cs="Arial"/>
        </w:rPr>
        <w:t>data, miejscowość, podpis(y)*</w:t>
      </w:r>
    </w:p>
    <w:p w:rsidR="00373D45" w:rsidRPr="00373D45" w:rsidRDefault="00373D45" w:rsidP="00373D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73D45" w:rsidRPr="00373D45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t>Podpis(y)* i pieczątka(i)* imienna(e) * osoby( osób) uprawnionej (</w:t>
      </w:r>
      <w:proofErr w:type="spellStart"/>
      <w:r w:rsidRPr="00373D45">
        <w:rPr>
          <w:rFonts w:ascii="Arial" w:hAnsi="Arial" w:cs="Arial"/>
        </w:rPr>
        <w:t>ych</w:t>
      </w:r>
      <w:proofErr w:type="spellEnd"/>
      <w:r w:rsidRPr="00373D45">
        <w:rPr>
          <w:rFonts w:ascii="Arial" w:hAnsi="Arial" w:cs="Arial"/>
        </w:rPr>
        <w:t>)* do reprezentowania Wykonawcy</w:t>
      </w: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73D45" w:rsidRDefault="00373D45" w:rsidP="00373D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30748" w:rsidRDefault="00373D45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3D45">
        <w:rPr>
          <w:rFonts w:ascii="Arial" w:hAnsi="Arial" w:cs="Arial"/>
        </w:rPr>
        <w:lastRenderedPageBreak/>
        <w:t>*/ niepotrzebne należy skreślić</w:t>
      </w: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22BD" w:rsidRDefault="0074134D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OŚiGM.7021.2.P.2017.VII</w:t>
      </w: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22BD" w:rsidRDefault="007922BD" w:rsidP="0074134D">
      <w:pPr>
        <w:pStyle w:val="Tekstpodstawowy2"/>
        <w:shd w:val="clear" w:color="auto" w:fill="FFFFFF"/>
        <w:spacing w:after="0" w:line="240" w:lineRule="auto"/>
        <w:ind w:left="4956" w:firstLine="708"/>
        <w:jc w:val="center"/>
        <w:rPr>
          <w:b/>
        </w:rPr>
      </w:pPr>
      <w:r>
        <w:rPr>
          <w:b/>
        </w:rPr>
        <w:t>Załącznik nr 8 do SIWZ</w:t>
      </w:r>
    </w:p>
    <w:p w:rsidR="007922BD" w:rsidRDefault="007922BD" w:rsidP="007922BD">
      <w:pPr>
        <w:pStyle w:val="Tekstpodstawowy2"/>
        <w:shd w:val="clear" w:color="auto" w:fill="FFFFFF"/>
        <w:spacing w:after="0" w:line="240" w:lineRule="auto"/>
        <w:jc w:val="center"/>
        <w:rPr>
          <w:b/>
        </w:rPr>
      </w:pPr>
    </w:p>
    <w:p w:rsidR="007922BD" w:rsidRDefault="007922BD" w:rsidP="007922BD">
      <w:pPr>
        <w:pStyle w:val="Tekstpodstawowy2"/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WYKAZ WYKONANYCH, A W PRZYPADKU ŚWIADCZEŃ OKRESOWYCH</w:t>
      </w:r>
    </w:p>
    <w:p w:rsidR="007922BD" w:rsidRDefault="007922BD" w:rsidP="007922BD">
      <w:pPr>
        <w:pStyle w:val="Tekstpodstawowy2"/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 LUB CIĄGŁYCH RÓWNIEŻ WYKONYWANYCH, </w:t>
      </w:r>
    </w:p>
    <w:p w:rsidR="007922BD" w:rsidRDefault="007922BD" w:rsidP="007922BD">
      <w:pPr>
        <w:pStyle w:val="Tekstpodstawowy2"/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GŁÓWNYCH DOSTAW LUB USŁUG. </w:t>
      </w: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  <w:r>
        <w:t>Nazwa Wykonawcy: ………………………………………………………………………………..</w:t>
      </w:r>
    </w:p>
    <w:p w:rsidR="007922BD" w:rsidRDefault="007922BD" w:rsidP="007922BD">
      <w:pPr>
        <w:autoSpaceDE w:val="0"/>
        <w:autoSpaceDN w:val="0"/>
        <w:adjustRightInd w:val="0"/>
      </w:pPr>
      <w:r>
        <w:tab/>
      </w:r>
      <w:r>
        <w:tab/>
      </w:r>
      <w:r>
        <w:tab/>
        <w:t>……………………………………………………………………………….</w:t>
      </w:r>
    </w:p>
    <w:p w:rsidR="007922BD" w:rsidRDefault="007922BD" w:rsidP="007922BD">
      <w:pPr>
        <w:autoSpaceDE w:val="0"/>
        <w:autoSpaceDN w:val="0"/>
        <w:adjustRightInd w:val="0"/>
      </w:pPr>
      <w:r>
        <w:tab/>
      </w:r>
      <w:r>
        <w:tab/>
      </w:r>
      <w:r>
        <w:tab/>
        <w:t>……………………………………………………………………………….</w:t>
      </w:r>
    </w:p>
    <w:p w:rsidR="007922BD" w:rsidRDefault="007922BD" w:rsidP="007922BD">
      <w:pPr>
        <w:autoSpaceDE w:val="0"/>
        <w:autoSpaceDN w:val="0"/>
        <w:adjustRightInd w:val="0"/>
      </w:pPr>
      <w:r>
        <w:t>Adres:</w:t>
      </w:r>
      <w:r>
        <w:tab/>
      </w:r>
      <w:r>
        <w:tab/>
      </w:r>
      <w:r>
        <w:tab/>
        <w:t>……………………………………………………………………………….</w:t>
      </w:r>
    </w:p>
    <w:p w:rsidR="007922BD" w:rsidRDefault="007922BD" w:rsidP="007922BD">
      <w:pPr>
        <w:autoSpaceDE w:val="0"/>
        <w:autoSpaceDN w:val="0"/>
        <w:adjustRightInd w:val="0"/>
      </w:pPr>
      <w:r>
        <w:tab/>
      </w:r>
      <w:r>
        <w:tab/>
      </w:r>
      <w:r>
        <w:tab/>
        <w:t>……………………………………………………………………………….</w:t>
      </w:r>
    </w:p>
    <w:p w:rsidR="007922BD" w:rsidRDefault="007922BD" w:rsidP="007922BD">
      <w:pPr>
        <w:autoSpaceDE w:val="0"/>
        <w:autoSpaceDN w:val="0"/>
        <w:adjustRightInd w:val="0"/>
        <w:rPr>
          <w:bCs/>
          <w:color w:val="FF0000"/>
        </w:rPr>
      </w:pPr>
      <w: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1737"/>
        <w:gridCol w:w="1592"/>
        <w:gridCol w:w="1570"/>
        <w:gridCol w:w="1627"/>
        <w:gridCol w:w="2186"/>
      </w:tblGrid>
      <w:tr w:rsidR="007922BD" w:rsidTr="007922BD">
        <w:trPr>
          <w:cantSplit/>
          <w:trHeight w:val="617"/>
          <w:tblHeader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Lp.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  <w:p w:rsidR="007922BD" w:rsidRDefault="007922BD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Przedmiot zamówienia</w:t>
            </w:r>
          </w:p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(należy opisać zgodnie z wymogami SIWZ)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Całkowita</w:t>
            </w:r>
          </w:p>
          <w:p w:rsidR="007922BD" w:rsidRDefault="007922BD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wartość  brutto</w:t>
            </w:r>
          </w:p>
          <w:p w:rsidR="007922BD" w:rsidRDefault="007922BD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usługi</w:t>
            </w:r>
          </w:p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w PLN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Termin  realizacji 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  <w:p w:rsidR="007922BD" w:rsidRDefault="007922BD">
            <w:pPr>
              <w:pStyle w:val="Tekstprzypisudolnego"/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Nazwa Zleceniodawcy</w:t>
            </w:r>
          </w:p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7922BD" w:rsidTr="007922BD">
        <w:trPr>
          <w:cantSplit/>
          <w:trHeight w:val="4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2BD" w:rsidRDefault="007922BD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2BD" w:rsidRDefault="007922BD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22BD" w:rsidRDefault="007922BD">
            <w:pPr>
              <w:rPr>
                <w:i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Data</w:t>
            </w:r>
          </w:p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rozpoczęcia</w:t>
            </w:r>
          </w:p>
        </w:tc>
        <w:tc>
          <w:tcPr>
            <w:tcW w:w="8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Data</w:t>
            </w:r>
          </w:p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zakończenia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BD" w:rsidRDefault="007922B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7922BD" w:rsidTr="007922BD">
        <w:trPr>
          <w:trHeight w:val="677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22BD" w:rsidTr="007922BD">
        <w:trPr>
          <w:trHeight w:val="541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ind w:right="-288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22BD" w:rsidTr="007922BD">
        <w:trPr>
          <w:trHeight w:val="541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BD" w:rsidRDefault="007922B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922BD" w:rsidRDefault="007922BD" w:rsidP="007922BD">
      <w:pPr>
        <w:shd w:val="clear" w:color="auto" w:fill="FFFFFF"/>
        <w:jc w:val="both"/>
      </w:pPr>
      <w:r>
        <w:t>Do niniejszego wykazu dołączamy dowody potwierdzające, że wyżej wymienione usługi zostały wykonane lub są wykonywane należycie.</w:t>
      </w:r>
    </w:p>
    <w:p w:rsidR="007922BD" w:rsidRDefault="007922BD" w:rsidP="007922BD">
      <w:pPr>
        <w:jc w:val="both"/>
      </w:pPr>
    </w:p>
    <w:p w:rsidR="007922BD" w:rsidRDefault="007922BD" w:rsidP="007922BD">
      <w:pPr>
        <w:pStyle w:val="BodyText21"/>
        <w:widowControl/>
        <w:numPr>
          <w:ilvl w:val="0"/>
          <w:numId w:val="42"/>
        </w:numPr>
        <w:overflowPunct/>
        <w:autoSpaceDE/>
        <w:adjustRightInd/>
        <w:spacing w:after="0"/>
      </w:pPr>
      <w:r>
        <w:t>Dowodami, o których mowa powyżej są poświadczenie lub inne dokumenty – jeżeli</w:t>
      </w:r>
      <w:r>
        <w:br/>
        <w:t>z uzasadnionych przyczyn o obiektywnym charakterze wykonawca nie jest w stanie uzyskać poświadczenia.</w:t>
      </w:r>
    </w:p>
    <w:p w:rsidR="007922BD" w:rsidRDefault="007922BD" w:rsidP="007922BD">
      <w:pPr>
        <w:pStyle w:val="BodyText21"/>
        <w:widowControl/>
        <w:numPr>
          <w:ilvl w:val="0"/>
          <w:numId w:val="42"/>
        </w:numPr>
        <w:overflowPunct/>
        <w:autoSpaceDE/>
        <w:adjustRightInd/>
        <w:spacing w:after="0"/>
        <w:rPr>
          <w:szCs w:val="24"/>
        </w:rPr>
      </w:pPr>
      <w:r>
        <w:t>W niniejszym postępowaniu dopuszczalne jest złożenie zamiast poświadczenia, o którym mowa powyżej, dokumentów potwierdzających, że usługi zostały należycie.</w:t>
      </w:r>
    </w:p>
    <w:p w:rsidR="007922BD" w:rsidRDefault="007922BD" w:rsidP="007922BD">
      <w:pPr>
        <w:pStyle w:val="BodyText21"/>
        <w:widowControl/>
        <w:numPr>
          <w:ilvl w:val="0"/>
          <w:numId w:val="42"/>
        </w:numPr>
        <w:overflowPunct/>
        <w:autoSpaceDE/>
        <w:adjustRightInd/>
        <w:spacing w:after="0"/>
        <w:rPr>
          <w:szCs w:val="24"/>
        </w:rPr>
      </w:pPr>
      <w:r>
        <w:lastRenderedPageBreak/>
        <w:t>Jeżeli usługi wykazane w wykazie zostały wykonane na rzez Zamawiającego – Gminy Sędziejowice, Wykonawca nie ma obowiązku przedkładania dowodów,</w:t>
      </w:r>
      <w:r>
        <w:br/>
        <w:t>o których mowa powyżej.</w:t>
      </w:r>
    </w:p>
    <w:p w:rsidR="007922BD" w:rsidRDefault="007922BD" w:rsidP="007922BD">
      <w:pPr>
        <w:pStyle w:val="BodyText21"/>
        <w:widowControl/>
        <w:numPr>
          <w:ilvl w:val="0"/>
          <w:numId w:val="42"/>
        </w:numPr>
        <w:overflowPunct/>
        <w:autoSpaceDE/>
        <w:adjustRightInd/>
        <w:spacing w:after="0"/>
        <w:rPr>
          <w:szCs w:val="24"/>
        </w:rPr>
      </w:pPr>
      <w:r>
        <w:t>Jeżeli wykonawca polega na wiedzy i doświadczeniu innych podmiotów należy do powyższego wykazu dołączyć dokumenty dotyczące:</w:t>
      </w:r>
    </w:p>
    <w:p w:rsidR="007922BD" w:rsidRDefault="007922BD" w:rsidP="007922BD">
      <w:pPr>
        <w:pStyle w:val="BodyText21"/>
        <w:widowControl/>
        <w:numPr>
          <w:ilvl w:val="1"/>
          <w:numId w:val="42"/>
        </w:numPr>
        <w:overflowPunct/>
        <w:autoSpaceDE/>
        <w:adjustRightInd/>
        <w:spacing w:after="0"/>
      </w:pPr>
      <w:r>
        <w:t>zakresu dostępnych wykonawcy zasobów innego podmiotu,</w:t>
      </w:r>
    </w:p>
    <w:p w:rsidR="007922BD" w:rsidRDefault="007922BD" w:rsidP="007922BD">
      <w:pPr>
        <w:pStyle w:val="BodyText21"/>
        <w:widowControl/>
        <w:numPr>
          <w:ilvl w:val="1"/>
          <w:numId w:val="42"/>
        </w:numPr>
        <w:overflowPunct/>
        <w:autoSpaceDE/>
        <w:adjustRightInd/>
        <w:spacing w:after="0"/>
      </w:pPr>
      <w:r>
        <w:t>sposobu wykorzystania zasobów innego podmiotu, przez wykonawcę, przy wykonywaniu zamówienia,</w:t>
      </w:r>
    </w:p>
    <w:p w:rsidR="007922BD" w:rsidRDefault="007922BD" w:rsidP="007922BD">
      <w:pPr>
        <w:pStyle w:val="BodyText21"/>
        <w:widowControl/>
        <w:numPr>
          <w:ilvl w:val="1"/>
          <w:numId w:val="42"/>
        </w:numPr>
        <w:overflowPunct/>
        <w:autoSpaceDE/>
        <w:adjustRightInd/>
        <w:spacing w:after="0"/>
        <w:rPr>
          <w:szCs w:val="24"/>
        </w:rPr>
      </w:pPr>
      <w:r>
        <w:t>charakteru stosunku, jaki będzie łączył wykonawcę z innym podmiotem,</w:t>
      </w:r>
    </w:p>
    <w:p w:rsidR="007922BD" w:rsidRDefault="007922BD" w:rsidP="007922BD">
      <w:pPr>
        <w:pStyle w:val="BodyText21"/>
        <w:widowControl/>
        <w:numPr>
          <w:ilvl w:val="1"/>
          <w:numId w:val="42"/>
        </w:numPr>
        <w:overflowPunct/>
        <w:autoSpaceDE/>
        <w:adjustRightInd/>
        <w:spacing w:after="0"/>
      </w:pPr>
      <w:r>
        <w:t>zakresu i okresu udziału innego podmiotu przy wykonywaniu zamówienia.</w:t>
      </w:r>
    </w:p>
    <w:p w:rsidR="007922BD" w:rsidRDefault="007922BD" w:rsidP="0074134D">
      <w:pPr>
        <w:pStyle w:val="BodyText21"/>
        <w:widowControl/>
        <w:overflowPunct/>
        <w:autoSpaceDE/>
        <w:adjustRightInd/>
        <w:spacing w:after="0"/>
        <w:ind w:left="1440"/>
      </w:pPr>
    </w:p>
    <w:p w:rsidR="007922BD" w:rsidRDefault="007922BD" w:rsidP="007922BD">
      <w:pPr>
        <w:jc w:val="both"/>
      </w:pPr>
    </w:p>
    <w:p w:rsidR="007922BD" w:rsidRDefault="007922BD" w:rsidP="007922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922BD" w:rsidRDefault="007922BD" w:rsidP="007922BD">
      <w:pPr>
        <w:tabs>
          <w:tab w:val="center" w:pos="6708"/>
        </w:tabs>
        <w:jc w:val="both"/>
        <w:rPr>
          <w:sz w:val="16"/>
        </w:rPr>
      </w:pPr>
      <w:r>
        <w:rPr>
          <w:sz w:val="16"/>
        </w:rPr>
        <w:tab/>
        <w:t xml:space="preserve">Data oraz podpisy i pieczęcie imienne osób wskazanych </w:t>
      </w:r>
    </w:p>
    <w:p w:rsidR="007922BD" w:rsidRDefault="007922BD" w:rsidP="007922BD">
      <w:pPr>
        <w:tabs>
          <w:tab w:val="center" w:pos="6708"/>
        </w:tabs>
        <w:jc w:val="both"/>
        <w:rPr>
          <w:sz w:val="16"/>
        </w:rPr>
      </w:pPr>
      <w:r>
        <w:rPr>
          <w:sz w:val="16"/>
        </w:rPr>
        <w:tab/>
        <w:t>w dokumencie uprawniającym do występowania w obrocie</w:t>
      </w:r>
    </w:p>
    <w:p w:rsidR="007922BD" w:rsidRDefault="007922BD" w:rsidP="007922BD">
      <w:pPr>
        <w:tabs>
          <w:tab w:val="center" w:pos="6804"/>
        </w:tabs>
        <w:jc w:val="both"/>
        <w:rPr>
          <w:sz w:val="16"/>
        </w:rPr>
      </w:pPr>
      <w:r>
        <w:rPr>
          <w:sz w:val="16"/>
        </w:rPr>
        <w:tab/>
        <w:t>prawnym lub posiadających pełnomocnictwo</w:t>
      </w:r>
    </w:p>
    <w:p w:rsidR="007922BD" w:rsidRDefault="007922BD" w:rsidP="007922BD">
      <w:pPr>
        <w:pStyle w:val="BodyText21"/>
        <w:widowControl/>
        <w:tabs>
          <w:tab w:val="center" w:pos="6663"/>
        </w:tabs>
        <w:overflowPunct/>
        <w:autoSpaceDE/>
        <w:adjustRightInd/>
        <w:spacing w:after="0"/>
        <w:jc w:val="left"/>
        <w:rPr>
          <w:sz w:val="16"/>
        </w:rPr>
      </w:pPr>
      <w:r>
        <w:tab/>
      </w:r>
      <w:r>
        <w:rPr>
          <w:sz w:val="16"/>
        </w:rPr>
        <w:t>(w razie potrzeby dołączyć upoważnienie do podpisania oferty)</w:t>
      </w:r>
    </w:p>
    <w:p w:rsidR="007922BD" w:rsidRDefault="007922BD" w:rsidP="007922BD">
      <w:pPr>
        <w:autoSpaceDE w:val="0"/>
        <w:autoSpaceDN w:val="0"/>
        <w:adjustRightInd w:val="0"/>
        <w:rPr>
          <w:sz w:val="24"/>
        </w:rPr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Default="007922BD" w:rsidP="007922BD">
      <w:pPr>
        <w:autoSpaceDE w:val="0"/>
        <w:autoSpaceDN w:val="0"/>
        <w:adjustRightInd w:val="0"/>
      </w:pPr>
    </w:p>
    <w:p w:rsidR="007922BD" w:rsidRPr="00E66D99" w:rsidRDefault="0074134D" w:rsidP="007922BD">
      <w:pPr>
        <w:autoSpaceDE w:val="0"/>
        <w:autoSpaceDN w:val="0"/>
        <w:adjustRightInd w:val="0"/>
        <w:rPr>
          <w:rFonts w:ascii="Arial" w:hAnsi="Arial" w:cs="Arial"/>
        </w:rPr>
      </w:pPr>
      <w:r w:rsidRPr="00E66D99">
        <w:rPr>
          <w:rFonts w:ascii="Arial" w:hAnsi="Arial" w:cs="Arial"/>
        </w:rPr>
        <w:t>OŚiGM.7021.2.P.2017.VII</w:t>
      </w:r>
    </w:p>
    <w:p w:rsidR="00E91A38" w:rsidRPr="00E66D99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74134D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1A38">
        <w:rPr>
          <w:rFonts w:ascii="Arial" w:hAnsi="Arial" w:cs="Arial"/>
        </w:rPr>
        <w:t xml:space="preserve">Załącznik Nr </w:t>
      </w:r>
      <w:r w:rsidR="007922BD">
        <w:rPr>
          <w:rFonts w:ascii="Arial" w:hAnsi="Arial" w:cs="Arial"/>
        </w:rPr>
        <w:t>9</w:t>
      </w:r>
      <w:r w:rsidR="00E91A38">
        <w:rPr>
          <w:rFonts w:ascii="Arial" w:hAnsi="Arial" w:cs="Arial"/>
        </w:rPr>
        <w:t xml:space="preserve"> do SIWZ </w:t>
      </w: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A38" w:rsidRDefault="00E91A38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UMOWA</w:t>
      </w:r>
      <w:r w:rsidR="00172F00">
        <w:rPr>
          <w:rFonts w:ascii="Arial" w:hAnsi="Arial" w:cs="Arial"/>
        </w:rPr>
        <w:t xml:space="preserve"> ( PROJEKT)</w:t>
      </w:r>
    </w:p>
    <w:p w:rsidR="00EE7E5A" w:rsidRDefault="00EE7E5A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34D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>zawarta w dniu  …………………..  r.  w Pińczowie  pomiędzy  Gminą Pińczów</w:t>
      </w:r>
      <w:r w:rsidR="0074134D">
        <w:rPr>
          <w:rFonts w:ascii="Arial" w:eastAsia="Times New Roman" w:hAnsi="Arial" w:cs="Arial"/>
          <w:color w:val="000000"/>
          <w:lang w:eastAsia="pl-PL"/>
        </w:rPr>
        <w:t>, 28-400 Pińczów, Ulica 3 Maja 10, NIP 662-17-61-514</w:t>
      </w:r>
    </w:p>
    <w:p w:rsidR="00EE7E5A" w:rsidRPr="00286155" w:rsidRDefault="0074134D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7E5A" w:rsidRPr="00286155">
        <w:rPr>
          <w:rFonts w:ascii="Arial" w:eastAsia="Times New Roman" w:hAnsi="Arial" w:cs="Arial"/>
          <w:color w:val="000000"/>
          <w:lang w:eastAsia="pl-PL"/>
        </w:rPr>
        <w:t xml:space="preserve"> reprezentowaną przez:</w:t>
      </w:r>
    </w:p>
    <w:p w:rsidR="00EE7E5A" w:rsidRPr="00286155" w:rsidRDefault="00EE7E5A" w:rsidP="00EE7E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mgr inż.    </w:t>
      </w:r>
      <w:r>
        <w:rPr>
          <w:rFonts w:ascii="Arial" w:eastAsia="Times New Roman" w:hAnsi="Arial" w:cs="Arial"/>
          <w:lang w:eastAsia="pl-PL"/>
        </w:rPr>
        <w:t xml:space="preserve">Włodzimierza </w:t>
      </w:r>
      <w:proofErr w:type="spellStart"/>
      <w:r>
        <w:rPr>
          <w:rFonts w:ascii="Arial" w:eastAsia="Times New Roman" w:hAnsi="Arial" w:cs="Arial"/>
          <w:lang w:eastAsia="pl-PL"/>
        </w:rPr>
        <w:t>Baduraka</w:t>
      </w:r>
      <w:proofErr w:type="spellEnd"/>
      <w:r w:rsidRPr="00286155">
        <w:rPr>
          <w:rFonts w:ascii="Arial" w:eastAsia="Times New Roman" w:hAnsi="Arial" w:cs="Arial"/>
          <w:lang w:eastAsia="pl-PL"/>
        </w:rPr>
        <w:t xml:space="preserve">    –   Burmistrza Miasta i Gminy Pińczów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zwaną w dalszej części umowy „Zamawiającym”, a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……………………………………………………………………………………….</w:t>
      </w:r>
      <w:r w:rsidRPr="00286155">
        <w:rPr>
          <w:rFonts w:ascii="Arial" w:eastAsia="Times New Roman" w:hAnsi="Arial" w:cs="Arial"/>
          <w:lang w:eastAsia="pl-PL"/>
        </w:rPr>
        <w:t xml:space="preserve">                                      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 </w:t>
      </w:r>
      <w:r w:rsidRPr="00286155">
        <w:rPr>
          <w:rFonts w:ascii="Arial" w:eastAsia="Times New Roman" w:hAnsi="Arial" w:cs="Arial"/>
          <w:b/>
          <w:bCs/>
          <w:lang w:eastAsia="pl-PL"/>
        </w:rPr>
        <w:t>reprezentowanym przez :</w:t>
      </w:r>
    </w:p>
    <w:p w:rsidR="00EE7E5A" w:rsidRPr="00286155" w:rsidRDefault="00EE7E5A" w:rsidP="00EE7E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:rsidR="00EE7E5A" w:rsidRPr="00286155" w:rsidRDefault="00EE7E5A" w:rsidP="00EE7E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………………………………………………………………. </w:t>
      </w:r>
    </w:p>
    <w:p w:rsidR="00EE7E5A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>zwanym w dalszej części umowy „Wykonawcą</w:t>
      </w:r>
      <w:r w:rsidR="0074134D">
        <w:rPr>
          <w:rFonts w:ascii="Arial" w:eastAsia="Times New Roman" w:hAnsi="Arial" w:cs="Arial"/>
          <w:color w:val="000000"/>
          <w:lang w:eastAsia="pl-PL"/>
        </w:rPr>
        <w:t>,</w:t>
      </w:r>
    </w:p>
    <w:p w:rsidR="0074134D" w:rsidRDefault="0074134D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zwanymi w dalszej części umowy łącznie „Stronami”,</w:t>
      </w:r>
    </w:p>
    <w:p w:rsidR="0074134D" w:rsidRPr="00286155" w:rsidRDefault="0074134D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następującej treści: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§ 1</w:t>
      </w:r>
    </w:p>
    <w:p w:rsidR="00EE7E5A" w:rsidRPr="00286155" w:rsidRDefault="00EE7E5A" w:rsidP="00EE7E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>Na podstawie przeprowadzonego w dniu……………………… roku przetargu nieograniczonego, Zamawiający zleca, a Wykonawca przyjmuje do wykonania :</w:t>
      </w: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>Usługi polegające na konserwacji oświetlenia ulicznego na terenie miasta i gminy Pińczów, oraz montażu i demontażu dekoracji świątecznej i jej konserwacji</w:t>
      </w: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Miejsce wykonania robót :  miasto i gmina Pińczów</w:t>
      </w:r>
    </w:p>
    <w:p w:rsidR="00EE7E5A" w:rsidRDefault="00EE7E5A" w:rsidP="00EE7E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>Zakres robót będących przedmiotem umowy obejmuje:</w:t>
      </w:r>
    </w:p>
    <w:p w:rsidR="00CF33F4" w:rsidRPr="00286155" w:rsidRDefault="00CF33F4" w:rsidP="00CF3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Zakres robót:</w:t>
      </w:r>
    </w:p>
    <w:p w:rsidR="00CF33F4" w:rsidRPr="00286155" w:rsidRDefault="00CF33F4" w:rsidP="00CF3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- związanych z konserwacją i utrzymaniem oświetlenia obejmuje następujące</w:t>
      </w:r>
    </w:p>
    <w:p w:rsidR="00CF33F4" w:rsidRPr="00286155" w:rsidRDefault="00CF33F4" w:rsidP="00CF3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prace: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źródeł światła,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skorodowanych opraw ( nie nadających się do dalszej eksploatacji w ilości 20 szt. rocznie)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naprawa opraw,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bezpieczników,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wkładek bezpiecznikowych,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czyszczenie opraw i kloszy oświetlenia wydzielonego,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lastRenderedPageBreak/>
        <w:t>konserwacja skrzynek i sterowania oświetlenia,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elementów sterowania oświetlenia,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konserwacja tabliczek bezpiecznikowych w słupach oświetlenia wydzielonego,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tabliczek bezpiecznikowych,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poprawa (prostowanie) słupów oświetlenia wydzielonego,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 xml:space="preserve">wycinka gałęzi w okolicach punktów świetlnych 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uszkodzonych przewodów,</w:t>
      </w:r>
      <w:r>
        <w:rPr>
          <w:rFonts w:ascii="Arial" w:eastAsia="Times New Roman" w:hAnsi="Arial" w:cs="Arial"/>
          <w:b/>
          <w:bCs/>
          <w:lang w:eastAsia="pl-PL"/>
        </w:rPr>
        <w:t xml:space="preserve"> kabli ( w tym kabli ziemnych)</w:t>
      </w:r>
    </w:p>
    <w:p w:rsidR="00CF33F4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wymiana zużytych zacisków,</w:t>
      </w:r>
    </w:p>
    <w:p w:rsidR="00CF33F4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bieżące odbieranie zgłoszeń o usterkach i awariach,</w:t>
      </w:r>
    </w:p>
    <w:p w:rsidR="00CF33F4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likwidacja zagrożeń wynikłych ze zdarzeń losowych ( wypadek drogowy, wichura, akty wandalizmu itp.) uszkodzeń urządzeń oświetleniowych ( np. złamany pochylony lub rozbity słup, złamany lub przekręcony wysięgnik, zwisający klosz lub cała oprawa) w czasie maksymalnie 4 godzin od momenty zgłoszenia o takim zagrożeniu </w:t>
      </w:r>
    </w:p>
    <w:p w:rsidR="00CF33F4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usunięcie w czasie maksymalnie 4 godzin od momentu otrzymania zgłoszenia przypadków świecenia lamp poza ustalonymi godzinami, z wyjątkiem sytuacji, gdy świecenie to uzgodnione jest z Zamawiającym, </w:t>
      </w:r>
    </w:p>
    <w:p w:rsidR="00CF33F4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czas reakcji na usunięcie awarii zgodnie z oświadczeniem złożonym w ofercie</w:t>
      </w:r>
    </w:p>
    <w:p w:rsidR="00CF33F4" w:rsidRDefault="00CF33F4" w:rsidP="00CF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0"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( Zamawiający  wymaga aby Wykonawca określił czas reakcji na usunięcie awarii maksymalnie do 72 godzin, minimalnie do 24 godzin.</w:t>
      </w:r>
    </w:p>
    <w:p w:rsidR="00CF33F4" w:rsidRPr="00286155" w:rsidRDefault="00CF33F4" w:rsidP="00CF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0" w:right="5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UWAGA!!! Zamawiający informuje, ze czas reakcji na usuniecie awarii stanowi kryterium wyboru oferty </w:t>
      </w:r>
      <w:proofErr w:type="spellStart"/>
      <w:r>
        <w:rPr>
          <w:rFonts w:ascii="Arial" w:eastAsia="Times New Roman" w:hAnsi="Arial" w:cs="Arial"/>
          <w:b/>
          <w:bCs/>
          <w:lang w:eastAsia="pl-PL"/>
        </w:rPr>
        <w:t>najkorzytniejszej</w:t>
      </w:r>
      <w:proofErr w:type="spellEnd"/>
      <w:r>
        <w:rPr>
          <w:rFonts w:ascii="Arial" w:eastAsia="Times New Roman" w:hAnsi="Arial" w:cs="Arial"/>
          <w:b/>
          <w:bCs/>
          <w:lang w:eastAsia="pl-PL"/>
        </w:rPr>
        <w:t xml:space="preserve"> o wadze 40%. Wykonawca, który zaproponuje najkrótszy czas reakcji ale nie krótszy niż 24 godziny otrzyma maksymalnie 40 pkt, natomiast Wykonawca, który zaproponuje wymagany czas reakcji ( 72 godziny) otrzyma 0 pkt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inne prace związane z prawidłowym działaniem oświetlenia,</w:t>
      </w:r>
    </w:p>
    <w:p w:rsidR="00CF33F4" w:rsidRPr="00286155" w:rsidRDefault="00CF33F4" w:rsidP="00CF33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konserwacja iluminacji,</w:t>
      </w:r>
    </w:p>
    <w:p w:rsidR="00CF33F4" w:rsidRPr="00286155" w:rsidRDefault="00CF33F4" w:rsidP="00CF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F33F4" w:rsidRPr="00286155" w:rsidRDefault="00CF33F4" w:rsidP="00CF3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-</w:t>
      </w:r>
      <w:r>
        <w:rPr>
          <w:rFonts w:ascii="Arial" w:eastAsia="Times New Roman" w:hAnsi="Arial" w:cs="Arial"/>
          <w:b/>
          <w:bCs/>
          <w:lang w:eastAsia="pl-PL"/>
        </w:rPr>
        <w:t xml:space="preserve"> związanych z dekoracją :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 elementów słupowych , </w:t>
      </w:r>
      <w:r>
        <w:rPr>
          <w:rFonts w:ascii="Arial" w:eastAsia="Times New Roman" w:hAnsi="Arial" w:cs="Arial"/>
          <w:b/>
          <w:bCs/>
          <w:lang w:eastAsia="pl-PL"/>
        </w:rPr>
        <w:t>budynku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 Urzędu ,</w:t>
      </w:r>
      <w:r>
        <w:rPr>
          <w:rFonts w:ascii="Arial" w:eastAsia="Times New Roman" w:hAnsi="Arial" w:cs="Arial"/>
          <w:b/>
          <w:bCs/>
          <w:lang w:eastAsia="pl-PL"/>
        </w:rPr>
        <w:t>p</w:t>
      </w:r>
      <w:r w:rsidRPr="00286155">
        <w:rPr>
          <w:rFonts w:ascii="Arial" w:eastAsia="Times New Roman" w:hAnsi="Arial" w:cs="Arial"/>
          <w:b/>
          <w:bCs/>
          <w:lang w:eastAsia="pl-PL"/>
        </w:rPr>
        <w:t>odłączenie kurtyn świetlnych do sieci w Parku Miejskim (</w:t>
      </w:r>
      <w:r>
        <w:rPr>
          <w:rFonts w:ascii="Arial" w:eastAsia="Times New Roman" w:hAnsi="Arial" w:cs="Arial"/>
          <w:b/>
          <w:bCs/>
          <w:lang w:eastAsia="pl-PL"/>
        </w:rPr>
        <w:t>ok.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30 </w:t>
      </w:r>
      <w:r w:rsidRPr="00286155">
        <w:rPr>
          <w:rFonts w:ascii="Arial" w:eastAsia="Times New Roman" w:hAnsi="Arial" w:cs="Arial"/>
          <w:b/>
          <w:bCs/>
          <w:lang w:eastAsia="pl-PL"/>
        </w:rPr>
        <w:t>szt.) a ponadto  konserwacja dekoracji  polegająca na wymianie uszkodzonych, nieświecących   elementów świetlnych</w:t>
      </w:r>
    </w:p>
    <w:p w:rsidR="00CF33F4" w:rsidRPr="00286155" w:rsidRDefault="00CF33F4" w:rsidP="00CF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F33F4" w:rsidRPr="00286155" w:rsidRDefault="00CF33F4" w:rsidP="00CF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>- montaż i demontaż dekoracji świątecznej w mieście Pińczowie na słupach oświetlenia ulicznego wraz  z jej konserwacją przy ulicach: Piłsudskiego, Legionistów, Batalionów Chłopskich, przy Placu Wolności,    na budynku i przed budynkiem Urzędu , park Miejski przy Placu Wolności .  Montaż w okresach od 01.12 danego roku do 06.12 danego roku ; demontaż w okresach od 1</w:t>
      </w:r>
      <w:r w:rsidR="00F44AEC">
        <w:rPr>
          <w:rFonts w:ascii="Arial" w:eastAsia="Times New Roman" w:hAnsi="Arial" w:cs="Arial"/>
          <w:b/>
          <w:bCs/>
          <w:lang w:eastAsia="pl-PL"/>
        </w:rPr>
        <w:t>0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.01 następnego roku  do </w:t>
      </w:r>
      <w:r w:rsidR="00F44AEC">
        <w:rPr>
          <w:rFonts w:ascii="Arial" w:eastAsia="Times New Roman" w:hAnsi="Arial" w:cs="Arial"/>
          <w:b/>
          <w:bCs/>
          <w:lang w:eastAsia="pl-PL"/>
        </w:rPr>
        <w:t>1</w:t>
      </w:r>
      <w:r w:rsidRPr="00286155">
        <w:rPr>
          <w:rFonts w:ascii="Arial" w:eastAsia="Times New Roman" w:hAnsi="Arial" w:cs="Arial"/>
          <w:b/>
          <w:bCs/>
          <w:lang w:eastAsia="pl-PL"/>
        </w:rPr>
        <w:t>5.01. następnego roku.</w:t>
      </w:r>
    </w:p>
    <w:p w:rsidR="00CF33F4" w:rsidRPr="00286155" w:rsidRDefault="00CF33F4" w:rsidP="00CF3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F33F4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323296">
        <w:rPr>
          <w:rFonts w:ascii="Arial" w:hAnsi="Arial" w:cs="Arial"/>
        </w:rPr>
        <w:t>Przedmiotem zamówienia jest realizacja usługi w zakresie konserwacji urządzeń oświetlenia</w:t>
      </w:r>
      <w:r>
        <w:rPr>
          <w:rFonts w:ascii="Arial" w:hAnsi="Arial" w:cs="Arial"/>
        </w:rPr>
        <w:t xml:space="preserve"> </w:t>
      </w:r>
      <w:r w:rsidRPr="00323296">
        <w:rPr>
          <w:rFonts w:ascii="Arial" w:hAnsi="Arial" w:cs="Arial"/>
        </w:rPr>
        <w:t xml:space="preserve">ulicznego na terenie Miasta i Gminy Pińczów  w ilości </w:t>
      </w:r>
      <w:r w:rsidR="000C2FDD">
        <w:rPr>
          <w:rFonts w:ascii="Arial" w:hAnsi="Arial" w:cs="Arial"/>
        </w:rPr>
        <w:t>2363</w:t>
      </w:r>
      <w:r w:rsidRPr="00323296">
        <w:rPr>
          <w:rFonts w:ascii="Arial" w:hAnsi="Arial" w:cs="Arial"/>
        </w:rPr>
        <w:t xml:space="preserve"> punktów świetlnych (</w:t>
      </w:r>
      <w:r w:rsidR="000C2FDD">
        <w:rPr>
          <w:rFonts w:ascii="Arial" w:hAnsi="Arial" w:cs="Arial"/>
        </w:rPr>
        <w:t xml:space="preserve">w tym 22 oprawy </w:t>
      </w:r>
      <w:proofErr w:type="spellStart"/>
      <w:r w:rsidR="000C2FDD">
        <w:rPr>
          <w:rFonts w:ascii="Arial" w:hAnsi="Arial" w:cs="Arial"/>
        </w:rPr>
        <w:t>ledowe</w:t>
      </w:r>
      <w:proofErr w:type="spellEnd"/>
      <w:r w:rsidRPr="00323296">
        <w:rPr>
          <w:rFonts w:ascii="Arial" w:hAnsi="Arial" w:cs="Arial"/>
        </w:rPr>
        <w:t xml:space="preserve">) 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32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3296">
        <w:rPr>
          <w:rFonts w:ascii="Arial" w:hAnsi="Arial" w:cs="Arial"/>
        </w:rPr>
        <w:t xml:space="preserve"> Wszelkie niezbędne materiały elektroenergetyczne służące do likwidacji powstałych awarii i innych nieprawidłowości w funkcjonowaniu oświetlenia zapewnia Wykonawca konserwacji.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</w:rPr>
        <w:t xml:space="preserve"> Wykonawca winien stosować tylko fabrycznie nowe urządzenia i materiały posiadające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</w:rPr>
        <w:t>wymagane atesty i certyfikaty.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  <w:b/>
          <w:bCs/>
        </w:rPr>
        <w:t xml:space="preserve">Wykonawca </w:t>
      </w:r>
      <w:r w:rsidRPr="00323296">
        <w:rPr>
          <w:rFonts w:ascii="Arial" w:hAnsi="Arial" w:cs="Arial"/>
        </w:rPr>
        <w:t>zobowiązuje się dokonywać zakupów części i urządzeń niezbędnych do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</w:rPr>
        <w:t>wykonywania prac konserwacyjnych na własny koszt.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</w:rPr>
        <w:t xml:space="preserve"> W przypadku, kiedy elementy lub urządzenia nie są dostępne na rynku Wykonawca może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</w:rPr>
        <w:t>zastosować elementy lub urządzenia dostępne na rynku o innych parametrach zbliżonych do</w:t>
      </w:r>
    </w:p>
    <w:p w:rsidR="00323296" w:rsidRPr="00323296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3296">
        <w:rPr>
          <w:rFonts w:ascii="Arial" w:hAnsi="Arial" w:cs="Arial"/>
        </w:rPr>
        <w:lastRenderedPageBreak/>
        <w:t>urządzenia lub elementu uszkodzonego, jeżeli ich zastosowanie jest możliwe aby zrealizować</w:t>
      </w:r>
      <w:r>
        <w:rPr>
          <w:rFonts w:ascii="Arial" w:hAnsi="Arial" w:cs="Arial"/>
        </w:rPr>
        <w:t xml:space="preserve"> </w:t>
      </w:r>
      <w:r w:rsidRPr="00323296">
        <w:rPr>
          <w:rFonts w:ascii="Arial" w:hAnsi="Arial" w:cs="Arial"/>
        </w:rPr>
        <w:t>przedmiot umowy.</w:t>
      </w:r>
    </w:p>
    <w:p w:rsidR="00323296" w:rsidRPr="00323296" w:rsidRDefault="00323296" w:rsidP="00323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296">
        <w:rPr>
          <w:rFonts w:ascii="Arial" w:hAnsi="Arial" w:cs="Arial"/>
        </w:rPr>
        <w:t>5. Wykonawca winien zapewnić:</w:t>
      </w:r>
    </w:p>
    <w:p w:rsidR="00323296" w:rsidRPr="00323296" w:rsidRDefault="00323296" w:rsidP="00323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296">
        <w:rPr>
          <w:rFonts w:ascii="Arial" w:hAnsi="Arial" w:cs="Arial"/>
        </w:rPr>
        <w:t>1) 24-godzinne pogotowie energetyczne z podaniem numerów telefonów osób</w:t>
      </w:r>
    </w:p>
    <w:p w:rsidR="00323296" w:rsidRPr="00323296" w:rsidRDefault="00323296" w:rsidP="00323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296">
        <w:rPr>
          <w:rFonts w:ascii="Arial" w:hAnsi="Arial" w:cs="Arial"/>
        </w:rPr>
        <w:t>dyżurujących,</w:t>
      </w:r>
    </w:p>
    <w:p w:rsidR="00323296" w:rsidRDefault="00323296" w:rsidP="00323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3296">
        <w:rPr>
          <w:rFonts w:ascii="Arial" w:hAnsi="Arial" w:cs="Arial"/>
        </w:rPr>
        <w:t>2) bieżące odbieranie zgłoszeń o usterkach i awariach od pracowników Zamawiającego</w:t>
      </w:r>
      <w:r>
        <w:rPr>
          <w:rFonts w:ascii="Arial" w:hAnsi="Arial" w:cs="Arial"/>
        </w:rPr>
        <w:t xml:space="preserve"> oraz od sołtysów wsi </w:t>
      </w:r>
    </w:p>
    <w:p w:rsidR="00913093" w:rsidRPr="00323296" w:rsidRDefault="00913093" w:rsidP="00323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6. Wykonawcy nie przysługuje prawo przeniesienia praw i obowiązków wynikających z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niniejszej umowy na podmiot trzeci bez uprzedniej pisemnej zgody Zamawiającego, którego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prawa i obowiązki dotyczą.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913093">
        <w:rPr>
          <w:rFonts w:ascii="Arial" w:hAnsi="Arial" w:cs="Arial"/>
        </w:rPr>
        <w:t xml:space="preserve"> Stosownie do treści art. 29 ust.3a ustawy Prawo zamówień publicznych zamawiający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wymaga zatrudnienia przez Wykonawcę lub Podwykonawcę na podstawie umowy o pracę w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rozumieniu przepisów ustawy z dnia 26 czerwca 1974 r.-Kodeks pracy (</w:t>
      </w:r>
      <w:proofErr w:type="spellStart"/>
      <w:r w:rsidRPr="00913093">
        <w:rPr>
          <w:rFonts w:ascii="Arial" w:hAnsi="Arial" w:cs="Arial"/>
        </w:rPr>
        <w:t>Dz.U</w:t>
      </w:r>
      <w:proofErr w:type="spellEnd"/>
      <w:r w:rsidRPr="00913093">
        <w:rPr>
          <w:rFonts w:ascii="Arial" w:hAnsi="Arial" w:cs="Arial"/>
        </w:rPr>
        <w:t>. 201</w:t>
      </w:r>
      <w:r w:rsidR="000C2FDD">
        <w:rPr>
          <w:rFonts w:ascii="Arial" w:hAnsi="Arial" w:cs="Arial"/>
        </w:rPr>
        <w:t xml:space="preserve">6.1666 </w:t>
      </w:r>
      <w:r>
        <w:rPr>
          <w:rFonts w:ascii="Arial" w:hAnsi="Arial" w:cs="Arial"/>
        </w:rPr>
        <w:t xml:space="preserve"> </w:t>
      </w:r>
      <w:r w:rsidRPr="00913093">
        <w:rPr>
          <w:rFonts w:ascii="Arial" w:hAnsi="Arial" w:cs="Arial"/>
        </w:rPr>
        <w:t>z późn.zm.) osób wykonujących czynności związane z realizacja zamówienia.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13093">
        <w:rPr>
          <w:rFonts w:ascii="Arial" w:hAnsi="Arial" w:cs="Arial"/>
        </w:rPr>
        <w:t>.1) Zamawiający wymaga zatrudnienia na podstawie umowy o pracę przez Wykonawcę lub</w:t>
      </w:r>
      <w:r>
        <w:rPr>
          <w:rFonts w:ascii="Arial" w:hAnsi="Arial" w:cs="Arial"/>
        </w:rPr>
        <w:t xml:space="preserve"> </w:t>
      </w:r>
      <w:r w:rsidRPr="00913093">
        <w:rPr>
          <w:rFonts w:ascii="Arial" w:hAnsi="Arial" w:cs="Arial"/>
        </w:rPr>
        <w:t>podwykonawcę osób wykonujących wszystkie prace fizyczne związane z wykonywaniem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wszystkich robót objętych zamówieniem, których wykonanie polega na wykonywaniu pracy w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sposób określony w art. 22 § 1 ustawy z dnia 26 czerwca 1974 r. – Kodeks pracy, tj. czynności</w:t>
      </w:r>
      <w:r>
        <w:rPr>
          <w:rFonts w:ascii="Arial" w:hAnsi="Arial" w:cs="Arial"/>
        </w:rPr>
        <w:t xml:space="preserve"> </w:t>
      </w:r>
      <w:r w:rsidRPr="00913093">
        <w:rPr>
          <w:rFonts w:ascii="Arial" w:hAnsi="Arial" w:cs="Arial"/>
        </w:rPr>
        <w:t>wskazanych poniżej: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operator podnośnika koszowego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elektromonter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13093">
        <w:rPr>
          <w:rFonts w:ascii="Arial" w:hAnsi="Arial" w:cs="Arial"/>
        </w:rPr>
        <w:t>.2) W trakcie realizacji zamówienia Zamawiający uprawniony jest do wykonywania czynności</w:t>
      </w:r>
      <w:r>
        <w:rPr>
          <w:rFonts w:ascii="Arial" w:hAnsi="Arial" w:cs="Arial"/>
        </w:rPr>
        <w:t xml:space="preserve"> </w:t>
      </w:r>
      <w:r w:rsidRPr="00913093">
        <w:rPr>
          <w:rFonts w:ascii="Arial" w:hAnsi="Arial" w:cs="Arial"/>
        </w:rPr>
        <w:t>kontrolnych wobec Wykonawcy odnośnie spełniania przez Wykonawcę lub podwykonawcę</w:t>
      </w:r>
      <w:r>
        <w:rPr>
          <w:rFonts w:ascii="Arial" w:hAnsi="Arial" w:cs="Arial"/>
        </w:rPr>
        <w:t xml:space="preserve"> </w:t>
      </w:r>
      <w:r w:rsidRPr="00913093">
        <w:rPr>
          <w:rFonts w:ascii="Arial" w:hAnsi="Arial" w:cs="Arial"/>
        </w:rPr>
        <w:t>wymogu zatrudnienia na podstawie umowy o pracę osób wykonujących wskazane w punkcie</w:t>
      </w:r>
      <w:r>
        <w:rPr>
          <w:rFonts w:ascii="Arial" w:hAnsi="Arial" w:cs="Arial"/>
        </w:rPr>
        <w:t xml:space="preserve"> </w:t>
      </w:r>
      <w:r w:rsidRPr="00913093">
        <w:rPr>
          <w:rFonts w:ascii="Arial" w:hAnsi="Arial" w:cs="Arial"/>
        </w:rPr>
        <w:t xml:space="preserve"> czynności. Zamawiający uprawniony jest w szczególności do: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żądania oświadczeń i dokumentów w zakresie potwierdzenia spełniania ww. wymogu i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dokonywania jego oceny,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żądania wyjaśnień w przypadku wątpliwości w zakresie potwierdzenia spełniania ww.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wymogu,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przeprowadzania kontroli na miejscu wykonywania robót objętych zamówieniem.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13093">
        <w:rPr>
          <w:rFonts w:ascii="Arial" w:hAnsi="Arial" w:cs="Arial"/>
        </w:rPr>
        <w:t>.3) W trakcie realizacji zamówienia na każde wezwanie Zamawiającego w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wyznaczonym w tym wezwaniu terminie Wykonawca przedłoży Zamawiającemu wskazane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poniżej dowody w celu potwierdzenia spełnienia wymogu zatrudnienia na podstawie umowy o</w:t>
      </w:r>
      <w:r>
        <w:rPr>
          <w:rFonts w:ascii="Arial" w:hAnsi="Arial" w:cs="Arial"/>
        </w:rPr>
        <w:t xml:space="preserve"> </w:t>
      </w:r>
      <w:r w:rsidRPr="00913093">
        <w:rPr>
          <w:rFonts w:ascii="Arial" w:hAnsi="Arial" w:cs="Arial"/>
        </w:rPr>
        <w:t xml:space="preserve">pracę przez Wykonawcę lub podwykonawcę osób wykonujących wskazane w punkcie </w:t>
      </w:r>
      <w:r>
        <w:rPr>
          <w:rFonts w:ascii="Arial" w:hAnsi="Arial" w:cs="Arial"/>
        </w:rPr>
        <w:t>7</w:t>
      </w:r>
      <w:r w:rsidRPr="00913093">
        <w:rPr>
          <w:rFonts w:ascii="Arial" w:hAnsi="Arial" w:cs="Arial"/>
        </w:rPr>
        <w:t>.1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czynności w trakcie realizacji zamówienia: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oświadczenie Wykonawcy lub podwykonawcy o zatrudnieniu na podstawie umowy o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pracę osób wykonujących czynności, których dotyczy wezwanie Zamawiającego, przy czym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i/lub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poświadczoną za zgodność z oryginałem odpowiednio przez Wykonawcę lub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podwykonawcę kopię umowy/umów o pracę osób wykonujących w trakcie realizacji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zamówienia czynności, których dotyczy ww. oświadczenie Wykonawcy lub podwykonawcy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(wraz z dokumentem regulującym zakres obowiązków, jeżeli został sporządzony), przy czym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 xml:space="preserve">kopia umowy/umów powinna zostać zanonimizowana w sposób zapewniający ochronę danych osobowych pracowników, zgodnie z przepisami ustawy z dnia 29 sierpnia 1997 r. o </w:t>
      </w:r>
      <w:r w:rsidRPr="00913093">
        <w:rPr>
          <w:rFonts w:ascii="Arial" w:hAnsi="Arial" w:cs="Arial"/>
        </w:rPr>
        <w:lastRenderedPageBreak/>
        <w:t>ochronie danych osobowych (tj. w szczególności bez imion, nazwisk, adresów, nr PESEL pracowników), jednakże informacje takie jak: data zawarcia umowy, rodzaj umowy o pracę i wymiar etatu powinny być możliwe do zidentyfikowania i/lub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- poświadczoną za zgodność z oryginałem odpowiednio przez Wykonawcę lub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podwykonawcę kopię dowodu potwierdzającego zgłoszenie pracownika przez pracodawcę do ubezpieczeń, zanonimizowaną w sposób zapewniający ochronę danych osobowych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pracowników, zgodnie z przepisami ustawy z dnia 29 sierpnia 1997 r. o ochronie danych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osobowych.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7.4) W przypadku niespełnienia przez Wykonawcę wymogu wskazanego w punkcie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7.1. niniejszej umowy a w szczególności w przypadku odmowy przedłożenia Zamawiającemu do wglądu lub nieprzedłożenia w terminie do wglądu któregokolwiek z dowodów określonych w punkcie 7.3 Zamawiający przewiduje sankcje określone w niniejszej umowie tj. naliczenie kar umownych o których mowa w niniejszej umowie, a także będzie to podstawą do zawiadomienia Państwowej Inspekcji Pracy o podejrzeniu zastąpienia umowy o pracę z osobami wykonującymi pracę na warunkach określonych w art.22§1 ustawy Kodeks pracy, umową cywilnoprawną.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7.5) Niespełnienie przez Wykonawcę wymogu wskazanego w punkcie 7.1., a w szczególności w przypadku odmowy przedłożenia Zamawiającemu do wglądu lub nieprzedłożenia w terminie do wglądu któregokolwiek z dowodów określonych w punkcie 7.3., może być podstawą do odstąpienia od umowy przez Zamawiającego z przyczyn leżących po stronie Wykonawcy oraz naliczenia kar umownych</w:t>
      </w:r>
    </w:p>
    <w:p w:rsidR="00913093" w:rsidRPr="00913093" w:rsidRDefault="00913093" w:rsidP="0091309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3093">
        <w:rPr>
          <w:rFonts w:ascii="Arial" w:hAnsi="Arial" w:cs="Arial"/>
        </w:rPr>
        <w:t>7. 6) Zamawiający zastrzega sobie prawo kontroli zatrudnienia osób przy realizacji zamówienia na podstawie umowy o pracę.</w:t>
      </w:r>
    </w:p>
    <w:p w:rsidR="00323296" w:rsidRPr="00913093" w:rsidRDefault="00323296" w:rsidP="0032329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E7E5A" w:rsidRPr="00286155" w:rsidRDefault="00DB2B05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8</w:t>
      </w:r>
      <w:r w:rsidR="00EE7E5A" w:rsidRPr="00286155">
        <w:rPr>
          <w:rFonts w:ascii="Arial" w:eastAsia="Times New Roman" w:hAnsi="Arial" w:cs="Arial"/>
          <w:bCs/>
          <w:color w:val="000000"/>
          <w:lang w:eastAsia="pl-PL"/>
        </w:rPr>
        <w:t xml:space="preserve">.   </w:t>
      </w:r>
      <w:r w:rsidR="00EE7E5A" w:rsidRPr="00286155">
        <w:rPr>
          <w:rFonts w:ascii="Arial" w:eastAsia="Times New Roman" w:hAnsi="Arial" w:cs="Arial"/>
          <w:b/>
          <w:bCs/>
          <w:color w:val="000000"/>
          <w:lang w:eastAsia="pl-PL"/>
        </w:rPr>
        <w:t>Czas usuwania awarii od chwili zgłoszenia :</w:t>
      </w:r>
    </w:p>
    <w:p w:rsidR="00EE7E5A" w:rsidRPr="00286155" w:rsidRDefault="00323296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……………..</w:t>
      </w:r>
      <w:r w:rsidR="000C2FDD">
        <w:rPr>
          <w:rFonts w:ascii="Arial" w:eastAsia="Times New Roman" w:hAnsi="Arial" w:cs="Arial"/>
          <w:b/>
          <w:bCs/>
          <w:color w:val="000000"/>
          <w:lang w:eastAsia="pl-PL"/>
        </w:rPr>
        <w:t xml:space="preserve"> godziny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9. Wykonawca potwierdza, iż przed zawarciem niniejszej umowy, przy zachowaniu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najwyższej staranności zapoznał się z zakresem zamówienia.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10. Wykonawca oświadcza, że posiada wiedzę i doświadczenie wymagane do realizacji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przedmiotu umowy oraz dysponuje odpowiednimi środkami finansowymi umożliwiającymi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wykonanie przedmiotu umowy.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11. Wykonawca zobowiązuje się do wykonania prac będących przedmiotem umowy zgodnie z</w:t>
      </w:r>
      <w:r>
        <w:rPr>
          <w:rFonts w:ascii="Arial" w:hAnsi="Arial" w:cs="Arial"/>
          <w:color w:val="000000"/>
        </w:rPr>
        <w:t xml:space="preserve"> </w:t>
      </w:r>
      <w:r w:rsidRPr="00E93780">
        <w:rPr>
          <w:rFonts w:ascii="Arial" w:hAnsi="Arial" w:cs="Arial"/>
          <w:color w:val="000000"/>
        </w:rPr>
        <w:t>aktualnym poziomem wiedzy technicznej i należytą starannością wymaganą przy tego rodzaju</w:t>
      </w:r>
      <w:r>
        <w:rPr>
          <w:rFonts w:ascii="Arial" w:hAnsi="Arial" w:cs="Arial"/>
          <w:color w:val="000000"/>
        </w:rPr>
        <w:t xml:space="preserve"> </w:t>
      </w:r>
      <w:r w:rsidRPr="00E93780">
        <w:rPr>
          <w:rFonts w:ascii="Arial" w:hAnsi="Arial" w:cs="Arial"/>
          <w:color w:val="000000"/>
        </w:rPr>
        <w:t>pracach.</w:t>
      </w:r>
    </w:p>
    <w:p w:rsidR="00EE7E5A" w:rsidRPr="00E93780" w:rsidRDefault="00EE7E5A" w:rsidP="00E9378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§ 2</w:t>
      </w: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>Integralnymi częściami niniejszej umowy są :</w:t>
      </w:r>
    </w:p>
    <w:p w:rsidR="00EE7E5A" w:rsidRPr="00286155" w:rsidRDefault="00EE7E5A" w:rsidP="00EE7E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przyjęta oferta Wykonawcy</w:t>
      </w:r>
      <w:r w:rsidRPr="00286155">
        <w:rPr>
          <w:rFonts w:ascii="Arial" w:eastAsia="Times New Roman" w:hAnsi="Arial" w:cs="Arial"/>
          <w:b/>
          <w:bCs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lang w:eastAsia="pl-PL"/>
        </w:rPr>
        <w:tab/>
        <w:t xml:space="preserve">               </w:t>
      </w:r>
      <w:r w:rsidRPr="00286155">
        <w:rPr>
          <w:rFonts w:ascii="Arial" w:eastAsia="Times New Roman" w:hAnsi="Arial" w:cs="Arial"/>
          <w:b/>
          <w:bCs/>
          <w:lang w:eastAsia="pl-PL"/>
        </w:rPr>
        <w:tab/>
      </w:r>
      <w:r w:rsidRPr="00286155">
        <w:rPr>
          <w:rFonts w:ascii="Arial" w:eastAsia="Times New Roman" w:hAnsi="Arial" w:cs="Arial"/>
          <w:lang w:eastAsia="pl-PL"/>
        </w:rPr>
        <w:t>- załącznik nr 1</w:t>
      </w:r>
    </w:p>
    <w:p w:rsidR="00EE7E5A" w:rsidRPr="00286155" w:rsidRDefault="00EE7E5A" w:rsidP="00EE7E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specyfikacja istotnych warunków zamówienia</w:t>
      </w:r>
      <w:r w:rsidRPr="00286155">
        <w:rPr>
          <w:rFonts w:ascii="Arial" w:eastAsia="Times New Roman" w:hAnsi="Arial" w:cs="Arial"/>
          <w:lang w:eastAsia="pl-PL"/>
        </w:rPr>
        <w:tab/>
      </w:r>
      <w:r w:rsidRPr="00286155">
        <w:rPr>
          <w:rFonts w:ascii="Arial" w:eastAsia="Times New Roman" w:hAnsi="Arial" w:cs="Arial"/>
          <w:lang w:eastAsia="pl-PL"/>
        </w:rPr>
        <w:tab/>
        <w:t xml:space="preserve">           - załącznik nr 2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§ 3</w:t>
      </w: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 xml:space="preserve">Termin realizacji  przedmiotu umowy ustala się  </w:t>
      </w:r>
      <w:r w:rsidRPr="0028615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od dnia 01.01.201</w:t>
      </w:r>
      <w:r w:rsidR="003232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8 roku do dnia 31 grudnia 2020</w:t>
      </w:r>
      <w:r w:rsidRPr="0028615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roku.</w:t>
      </w: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§ 4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E93780">
        <w:rPr>
          <w:rFonts w:ascii="Arial" w:hAnsi="Arial" w:cs="Arial"/>
          <w:color w:val="000000"/>
        </w:rPr>
        <w:t>Za wykonanie przedmiotu umowy strony ustalają wynagrodzenie ryczałtowe.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 xml:space="preserve">2. Wysokość wynagrodzenia ryczałtowego </w:t>
      </w:r>
      <w:r w:rsidRPr="00E93780">
        <w:rPr>
          <w:rFonts w:ascii="Arial" w:hAnsi="Arial" w:cs="Arial"/>
          <w:b/>
          <w:bCs/>
          <w:color w:val="000000"/>
        </w:rPr>
        <w:t xml:space="preserve">Wykonawcy </w:t>
      </w:r>
      <w:r w:rsidRPr="00E93780">
        <w:rPr>
          <w:rFonts w:ascii="Arial" w:hAnsi="Arial" w:cs="Arial"/>
          <w:color w:val="000000"/>
        </w:rPr>
        <w:t>za wykonanie czynności określonych</w:t>
      </w:r>
      <w:r>
        <w:rPr>
          <w:rFonts w:ascii="Arial" w:hAnsi="Arial" w:cs="Arial"/>
          <w:color w:val="000000"/>
        </w:rPr>
        <w:t xml:space="preserve"> </w:t>
      </w:r>
      <w:r w:rsidRPr="00E93780">
        <w:rPr>
          <w:rFonts w:ascii="Arial" w:hAnsi="Arial" w:cs="Arial"/>
          <w:color w:val="000000"/>
        </w:rPr>
        <w:t>w §1 będzie wynosiła: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a) miesięcznie za obsługę jednego punktu świetlnego: ........... zł brutto (słownie:…………...)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 xml:space="preserve">b) miesięcznie ryczałtowe wynagrodzenie (za obsługę </w:t>
      </w:r>
      <w:r>
        <w:rPr>
          <w:rFonts w:ascii="Arial" w:hAnsi="Arial" w:cs="Arial"/>
          <w:color w:val="000000"/>
        </w:rPr>
        <w:t>………..</w:t>
      </w:r>
      <w:r w:rsidRPr="00E93780">
        <w:rPr>
          <w:rFonts w:ascii="Arial" w:hAnsi="Arial" w:cs="Arial"/>
          <w:color w:val="000000"/>
        </w:rPr>
        <w:t xml:space="preserve"> sztuk punktów świetlnych): ...........</w:t>
      </w:r>
      <w:r>
        <w:rPr>
          <w:rFonts w:ascii="Arial" w:hAnsi="Arial" w:cs="Arial"/>
          <w:color w:val="000000"/>
        </w:rPr>
        <w:t xml:space="preserve">      </w:t>
      </w:r>
      <w:r w:rsidRPr="00E93780">
        <w:rPr>
          <w:rFonts w:ascii="Arial" w:hAnsi="Arial" w:cs="Arial"/>
          <w:color w:val="000000"/>
        </w:rPr>
        <w:t>zł brutto (słownie:………...)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c) Strony ustalają że łączne wynagrodzenie ryczałtowe Wykonawcy wynikające z tytułu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realizacji niniejszej umowy nie przekroczy kwoty: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- cena netto:…………….zł (słownie:……………………………..), plus podatek VAT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…………..%, tj. cena brutto ……………………..zł, (słownie: …………………….)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3.Wynagrodzenie o którym mowa w ust. 2 obejmuje wszystkie koszty jakie poniesie</w:t>
      </w:r>
    </w:p>
    <w:p w:rsidR="00E93780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Wykonawca z tytułu wykonywania przedmiotu umowy.</w:t>
      </w:r>
    </w:p>
    <w:p w:rsidR="00EE7E5A" w:rsidRPr="00E93780" w:rsidRDefault="00E93780" w:rsidP="00E9378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93780">
        <w:rPr>
          <w:rFonts w:ascii="Arial" w:hAnsi="Arial" w:cs="Arial"/>
          <w:color w:val="000000"/>
        </w:rPr>
        <w:t>4. Kwota wynagrodzenia wskazana w ust. 2 jest maksymalną kwotą jaką Zamawiający zapłaci</w:t>
      </w:r>
      <w:r>
        <w:rPr>
          <w:rFonts w:ascii="Arial" w:hAnsi="Arial" w:cs="Arial"/>
          <w:color w:val="000000"/>
        </w:rPr>
        <w:t xml:space="preserve"> </w:t>
      </w:r>
      <w:r w:rsidRPr="00E93780">
        <w:rPr>
          <w:rFonts w:ascii="Arial" w:hAnsi="Arial" w:cs="Arial"/>
          <w:color w:val="000000"/>
        </w:rPr>
        <w:t>Wykonawcy za realizację przedmiotu umowy</w:t>
      </w:r>
    </w:p>
    <w:p w:rsidR="00EE7E5A" w:rsidRPr="00286155" w:rsidRDefault="00E93780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="00EE7E5A" w:rsidRPr="00286155">
        <w:rPr>
          <w:rFonts w:ascii="Arial" w:eastAsia="Times New Roman" w:hAnsi="Arial" w:cs="Arial"/>
          <w:lang w:eastAsia="pl-PL"/>
        </w:rPr>
        <w:t>Jeżeli w trakcie wykonywania przedmiotu umowy zajdzie konieczność wykonania robót dodatkowych uzgodnionych z zamawiającym, zostaną one rozliczone kosztorysem powykonawczym uzgodnionym z zamawiającym, wg poniższych czynników cenotwórczych:</w:t>
      </w:r>
    </w:p>
    <w:p w:rsidR="00EE7E5A" w:rsidRPr="00286155" w:rsidRDefault="00EE7E5A" w:rsidP="00EE7E5A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stawka roboczogodziny………………..zł/h</w:t>
      </w:r>
    </w:p>
    <w:p w:rsidR="00EE7E5A" w:rsidRPr="00286155" w:rsidRDefault="00EE7E5A" w:rsidP="00EE7E5A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koszty pośrednie do R+S……………..</w:t>
      </w:r>
    </w:p>
    <w:p w:rsidR="00EE7E5A" w:rsidRPr="00286155" w:rsidRDefault="00EE7E5A" w:rsidP="00EE7E5A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zysk do </w:t>
      </w:r>
      <w:proofErr w:type="spellStart"/>
      <w:r w:rsidRPr="00286155">
        <w:rPr>
          <w:rFonts w:ascii="Arial" w:eastAsia="Times New Roman" w:hAnsi="Arial" w:cs="Arial"/>
          <w:lang w:eastAsia="pl-PL"/>
        </w:rPr>
        <w:t>R+S+Kp</w:t>
      </w:r>
      <w:proofErr w:type="spellEnd"/>
      <w:r w:rsidRPr="00286155">
        <w:rPr>
          <w:rFonts w:ascii="Arial" w:eastAsia="Times New Roman" w:hAnsi="Arial" w:cs="Arial"/>
          <w:lang w:eastAsia="pl-PL"/>
        </w:rPr>
        <w:t>……………………….</w:t>
      </w:r>
    </w:p>
    <w:p w:rsidR="00EE7E5A" w:rsidRPr="00286155" w:rsidRDefault="00EE7E5A" w:rsidP="00EE7E5A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koszty zakupu materiałów……………. </w:t>
      </w: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i stawek określonych w ofercie Wykonawcy – zał. Nr 1 do umowy.</w:t>
      </w: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eastAsia="Times New Roman" w:hAnsi="Arial" w:cs="Arial"/>
          <w:lang w:eastAsia="pl-PL"/>
        </w:rPr>
      </w:pPr>
    </w:p>
    <w:p w:rsidR="00EE7E5A" w:rsidRPr="00E93780" w:rsidRDefault="00EE7E5A" w:rsidP="00E9378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93780">
        <w:rPr>
          <w:rFonts w:ascii="Arial" w:eastAsia="Times New Roman" w:hAnsi="Arial" w:cs="Arial"/>
          <w:lang w:eastAsia="pl-PL"/>
        </w:rPr>
        <w:t>Niedoszacowanie któregokolwiek z elementów robót wyszczególnionych w Specyfikacji Istotnych Warunków Zamówienia  nie ma wpływu na cenę ryczałtową i nie rodzi podstaw do zmiany jej  wartości .</w:t>
      </w:r>
    </w:p>
    <w:p w:rsidR="00EE7E5A" w:rsidRPr="00286155" w:rsidRDefault="00EE7E5A" w:rsidP="00E937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Dopuszcza się zmianę wynagrodzenia tylko w przypadku zmiany ustawowej  stawki podatku VAT.</w:t>
      </w:r>
    </w:p>
    <w:p w:rsidR="00EE7E5A" w:rsidRPr="00E93780" w:rsidRDefault="00EE7E5A" w:rsidP="00E937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73"/>
        <w:jc w:val="both"/>
        <w:rPr>
          <w:rFonts w:ascii="Arial" w:eastAsia="Times New Roman" w:hAnsi="Arial" w:cs="Arial"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>Rozliczenie należności za wykonane roboty odbywać  się będzie miesięcznie  w wysokości 1/12 kwoty wynagrodzenia brutto przypadającej na dany rok, czyli:</w:t>
      </w:r>
      <w:r w:rsidRPr="00E93780">
        <w:rPr>
          <w:rFonts w:ascii="Arial" w:eastAsia="Times New Roman" w:hAnsi="Arial" w:cs="Arial"/>
          <w:color w:val="000000"/>
          <w:lang w:eastAsia="pl-PL"/>
        </w:rPr>
        <w:t xml:space="preserve">   na podstawie </w:t>
      </w:r>
      <w:r w:rsidR="00E70D34">
        <w:rPr>
          <w:rFonts w:ascii="Arial" w:eastAsia="Times New Roman" w:hAnsi="Arial" w:cs="Arial"/>
          <w:color w:val="000000"/>
          <w:lang w:eastAsia="pl-PL"/>
        </w:rPr>
        <w:t xml:space="preserve"> prawidłowej </w:t>
      </w:r>
      <w:r w:rsidRPr="00E93780">
        <w:rPr>
          <w:rFonts w:ascii="Arial" w:eastAsia="Times New Roman" w:hAnsi="Arial" w:cs="Arial"/>
          <w:color w:val="000000"/>
          <w:lang w:eastAsia="pl-PL"/>
        </w:rPr>
        <w:t>faktury wystawionej przez Wykonawcę.</w:t>
      </w:r>
    </w:p>
    <w:p w:rsidR="00EE7E5A" w:rsidRPr="00E70D34" w:rsidRDefault="00EE7E5A" w:rsidP="00E937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73"/>
        <w:jc w:val="both"/>
        <w:rPr>
          <w:rFonts w:ascii="Arial" w:eastAsia="Times New Roman" w:hAnsi="Arial" w:cs="Arial"/>
          <w:b/>
          <w:bCs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Termin płatności faktur 21 dni licząc od daty  wpływu Faktury do Zamawiającego .</w:t>
      </w:r>
    </w:p>
    <w:p w:rsidR="00E70D34" w:rsidRPr="00286155" w:rsidRDefault="00E70D34" w:rsidP="00E9378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357" w:hanging="7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Dniem zapłaty uznaje się dzień obciążenia rachunku bankowego Zamawiającego.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§ </w:t>
      </w:r>
      <w:r w:rsidR="00220A36">
        <w:rPr>
          <w:rFonts w:ascii="Arial" w:eastAsia="Times New Roman" w:hAnsi="Arial" w:cs="Arial"/>
          <w:lang w:eastAsia="pl-PL"/>
        </w:rPr>
        <w:t>5</w:t>
      </w:r>
    </w:p>
    <w:p w:rsidR="00EE7E5A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 Wykonawca przedstawi Zamawiającemu miesięczne rozliczenie za wszystkie przeprowadzone w tym miesiącu prace. Ilość wykonanych prac stwierdzą koordynatorzy obu stron na podstawie  protokołu. Dokument ten, łącznie z kosztorysem stanowi podstawę miesięcznego rozliczenia. Wykonawca powinien przedstawić Zamawiającemu fakturę za wykonane w minionym miesiącu prace do 5 dnia następnego miesiąca.</w:t>
      </w:r>
    </w:p>
    <w:p w:rsidR="00220A36" w:rsidRDefault="00220A36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70D34" w:rsidRDefault="00E70D34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220A36" w:rsidRPr="00286155" w:rsidRDefault="00220A36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§ </w:t>
      </w:r>
      <w:r w:rsidR="00220A36">
        <w:rPr>
          <w:rFonts w:ascii="Arial" w:eastAsia="Times New Roman" w:hAnsi="Arial" w:cs="Arial"/>
          <w:lang w:eastAsia="pl-PL"/>
        </w:rPr>
        <w:t>6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Strony zgodnie ustalają, że wszelkie koszty związane z wyłączeniem linii oraz dopuszczeniem do pracy  w Rejonowym Zakładzie Energetycznym w Busku - Zdroju ponosi Wykonawca.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E7E5A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20A36" w:rsidRPr="00286155" w:rsidRDefault="00220A36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ab/>
      </w:r>
      <w:r w:rsidRPr="00286155">
        <w:rPr>
          <w:rFonts w:ascii="Arial" w:eastAsia="Times New Roman" w:hAnsi="Arial" w:cs="Arial"/>
          <w:lang w:eastAsia="pl-PL"/>
        </w:rPr>
        <w:tab/>
      </w:r>
      <w:r w:rsidRPr="00286155">
        <w:rPr>
          <w:rFonts w:ascii="Arial" w:eastAsia="Times New Roman" w:hAnsi="Arial" w:cs="Arial"/>
          <w:lang w:eastAsia="pl-PL"/>
        </w:rPr>
        <w:tab/>
      </w:r>
      <w:r w:rsidRPr="00286155">
        <w:rPr>
          <w:rFonts w:ascii="Arial" w:eastAsia="Times New Roman" w:hAnsi="Arial" w:cs="Arial"/>
          <w:lang w:eastAsia="pl-PL"/>
        </w:rPr>
        <w:tab/>
      </w:r>
      <w:r w:rsidRPr="00286155">
        <w:rPr>
          <w:rFonts w:ascii="Arial" w:eastAsia="Times New Roman" w:hAnsi="Arial" w:cs="Arial"/>
          <w:lang w:eastAsia="pl-PL"/>
        </w:rPr>
        <w:tab/>
      </w:r>
      <w:r w:rsidRPr="00286155">
        <w:rPr>
          <w:rFonts w:ascii="Arial" w:eastAsia="Times New Roman" w:hAnsi="Arial" w:cs="Arial"/>
          <w:lang w:eastAsia="pl-PL"/>
        </w:rPr>
        <w:tab/>
        <w:t xml:space="preserve">§ </w:t>
      </w:r>
      <w:r w:rsidR="00220A36">
        <w:rPr>
          <w:rFonts w:ascii="Arial" w:eastAsia="Times New Roman" w:hAnsi="Arial" w:cs="Arial"/>
          <w:lang w:eastAsia="pl-PL"/>
        </w:rPr>
        <w:t>7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W celu należytego wypełnienia ustaleń niniejszej umowy każda ze stron wyznaczy osobę odpowiedzialną – koordynatora.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Ze strony Zamawiającego koordynatorem jest Pani Alina Pełka Z-ca Naczelnika Wydziału Ochrony Środowiska i Gospodarki Mieniem, ze strony Wykonawcy koordynatorem jest ………………………………………..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§ </w:t>
      </w:r>
      <w:r w:rsidR="00220A36">
        <w:rPr>
          <w:rFonts w:ascii="Arial" w:eastAsia="Times New Roman" w:hAnsi="Arial" w:cs="Arial"/>
          <w:lang w:eastAsia="pl-PL"/>
        </w:rPr>
        <w:t>8</w:t>
      </w:r>
    </w:p>
    <w:p w:rsidR="00EE7E5A" w:rsidRPr="00286155" w:rsidRDefault="00EE7E5A" w:rsidP="00EE7E5A">
      <w:pPr>
        <w:widowControl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1. Wykonawca naprawi na własny koszt szkody i zniszczenia wyrządzone osobom trzecim w wyniku prowadzonych robót,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2. Materiały z demontażu Wykonawca dostarczy do magazynu RZE Busko – Zdrój.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</w:t>
      </w:r>
      <w:r w:rsidR="00220A36">
        <w:rPr>
          <w:rFonts w:ascii="Arial" w:eastAsia="Times New Roman" w:hAnsi="Arial" w:cs="Arial"/>
          <w:b/>
          <w:bCs/>
          <w:lang w:eastAsia="pl-PL"/>
        </w:rPr>
        <w:t xml:space="preserve">         </w:t>
      </w:r>
      <w:r w:rsidRPr="00286155"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Pr="00286155">
        <w:rPr>
          <w:rFonts w:ascii="Arial" w:eastAsia="Times New Roman" w:hAnsi="Arial" w:cs="Arial"/>
          <w:lang w:eastAsia="pl-PL"/>
        </w:rPr>
        <w:t xml:space="preserve">§ </w:t>
      </w:r>
      <w:r w:rsidR="00220A36">
        <w:rPr>
          <w:rFonts w:ascii="Arial" w:eastAsia="Times New Roman" w:hAnsi="Arial" w:cs="Arial"/>
          <w:lang w:eastAsia="pl-PL"/>
        </w:rPr>
        <w:t>9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1. Wykonawca zobowiązuje się wykonać umowę przy pomocy materiałów odpowiadających jakościowo wymogom wyrobów dopuszczonych do stosowania w budownictwie, określonym w art. 10 Ustawy Prawo Budowlane.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2. Wykonawca udziela na wmontowane materiały gwarancji określonej na te materiały przez producenta.</w:t>
      </w:r>
    </w:p>
    <w:p w:rsidR="00EE7E5A" w:rsidRPr="00286155" w:rsidRDefault="00220A36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</w:t>
      </w:r>
      <w:r w:rsidR="00EE7E5A" w:rsidRPr="00286155">
        <w:rPr>
          <w:rFonts w:ascii="Arial" w:eastAsia="Times New Roman" w:hAnsi="Arial" w:cs="Arial"/>
          <w:lang w:eastAsia="pl-PL"/>
        </w:rPr>
        <w:t xml:space="preserve">  § 1</w:t>
      </w:r>
      <w:r>
        <w:rPr>
          <w:rFonts w:ascii="Arial" w:eastAsia="Times New Roman" w:hAnsi="Arial" w:cs="Arial"/>
          <w:lang w:eastAsia="pl-PL"/>
        </w:rPr>
        <w:t>0</w:t>
      </w:r>
    </w:p>
    <w:p w:rsidR="00EE7E5A" w:rsidRPr="00286155" w:rsidRDefault="00EE7E5A" w:rsidP="00EE7E5A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86155">
        <w:rPr>
          <w:rFonts w:ascii="Arial" w:eastAsia="Times New Roman" w:hAnsi="Arial" w:cs="Arial"/>
          <w:color w:val="000000"/>
          <w:lang w:eastAsia="pl-PL"/>
        </w:rPr>
        <w:t>1.Strony ustalają, że obowiązującą formą odpowiedzialności za niewykonanie lub nienależyte wykonanie umowy będą kary umowne, naliczane w następujących przypadkach :</w:t>
      </w:r>
    </w:p>
    <w:p w:rsidR="00EE7E5A" w:rsidRPr="00286155" w:rsidRDefault="00EE7E5A" w:rsidP="00EE7E5A">
      <w:pPr>
        <w:widowControl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1) Wykonawca zapłaci Zamawiającemu kary umowne:</w:t>
      </w:r>
    </w:p>
    <w:p w:rsidR="00EE7E5A" w:rsidRPr="00286155" w:rsidRDefault="00EE7E5A" w:rsidP="00EE7E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 xml:space="preserve">za </w:t>
      </w:r>
      <w:r w:rsidR="00E70D34">
        <w:rPr>
          <w:rFonts w:ascii="Arial" w:eastAsia="Times New Roman" w:hAnsi="Arial" w:cs="Arial"/>
          <w:lang w:eastAsia="pl-PL"/>
        </w:rPr>
        <w:t>opóźnienie</w:t>
      </w:r>
      <w:r w:rsidRPr="00286155">
        <w:rPr>
          <w:rFonts w:ascii="Arial" w:eastAsia="Times New Roman" w:hAnsi="Arial" w:cs="Arial"/>
          <w:lang w:eastAsia="pl-PL"/>
        </w:rPr>
        <w:t xml:space="preserve"> w usunięciu awarii w wysokości </w:t>
      </w:r>
      <w:r w:rsidR="00220A36">
        <w:rPr>
          <w:rFonts w:ascii="Arial" w:eastAsia="Times New Roman" w:hAnsi="Arial" w:cs="Arial"/>
          <w:lang w:eastAsia="pl-PL"/>
        </w:rPr>
        <w:t>1</w:t>
      </w:r>
      <w:r w:rsidRPr="00286155">
        <w:rPr>
          <w:rFonts w:ascii="Arial" w:eastAsia="Times New Roman" w:hAnsi="Arial" w:cs="Arial"/>
          <w:lang w:eastAsia="pl-PL"/>
        </w:rPr>
        <w:t>% wynagrodzenia miesięczn</w:t>
      </w:r>
      <w:r w:rsidR="00E70D34">
        <w:rPr>
          <w:rFonts w:ascii="Arial" w:eastAsia="Times New Roman" w:hAnsi="Arial" w:cs="Arial"/>
          <w:lang w:eastAsia="pl-PL"/>
        </w:rPr>
        <w:t>ego brutto za każdy dzień opóźnienia</w:t>
      </w:r>
      <w:r w:rsidRPr="00286155">
        <w:rPr>
          <w:rFonts w:ascii="Arial" w:eastAsia="Times New Roman" w:hAnsi="Arial" w:cs="Arial"/>
          <w:lang w:eastAsia="pl-PL"/>
        </w:rPr>
        <w:t>,</w:t>
      </w:r>
    </w:p>
    <w:p w:rsidR="00EE7E5A" w:rsidRPr="00286155" w:rsidRDefault="00EE7E5A" w:rsidP="00EE7E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za odstąpienie od umowy z przyczyn niezależnych od Zamawiającego w wysokości 10% wyn</w:t>
      </w:r>
      <w:r w:rsidR="00220A36">
        <w:rPr>
          <w:rFonts w:ascii="Arial" w:eastAsia="Times New Roman" w:hAnsi="Arial" w:cs="Arial"/>
          <w:lang w:eastAsia="pl-PL"/>
        </w:rPr>
        <w:t xml:space="preserve">agrodzenia brutto , o którym mowa w § </w:t>
      </w:r>
      <w:r w:rsidR="000C2FDD">
        <w:rPr>
          <w:rFonts w:ascii="Arial" w:eastAsia="Times New Roman" w:hAnsi="Arial" w:cs="Arial"/>
          <w:lang w:eastAsia="pl-PL"/>
        </w:rPr>
        <w:t>4</w:t>
      </w:r>
      <w:r w:rsidR="00220A36">
        <w:rPr>
          <w:rFonts w:ascii="Arial" w:eastAsia="Times New Roman" w:hAnsi="Arial" w:cs="Arial"/>
          <w:lang w:eastAsia="pl-PL"/>
        </w:rPr>
        <w:t xml:space="preserve"> ust.2 pkt c niniejszej umowy</w:t>
      </w:r>
    </w:p>
    <w:p w:rsidR="00EE7E5A" w:rsidRPr="00286155" w:rsidRDefault="00EE7E5A" w:rsidP="00EE7E5A">
      <w:pPr>
        <w:widowControl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lastRenderedPageBreak/>
        <w:t>2) Zamawiający zapłaci Wykonawcy kary umowne :</w:t>
      </w:r>
    </w:p>
    <w:p w:rsidR="00220A36" w:rsidRDefault="00EE7E5A" w:rsidP="00EE7E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20A36">
        <w:rPr>
          <w:rFonts w:ascii="Arial" w:eastAsia="Times New Roman" w:hAnsi="Arial" w:cs="Arial"/>
          <w:lang w:eastAsia="pl-PL"/>
        </w:rPr>
        <w:t xml:space="preserve">za odstąpienie od umowy z przyczyn niezależnych od Wykonawcy w wysokości 10 % wynagrodzenia brutto określonego w § </w:t>
      </w:r>
      <w:r w:rsidR="000C2FDD">
        <w:rPr>
          <w:rFonts w:ascii="Arial" w:eastAsia="Times New Roman" w:hAnsi="Arial" w:cs="Arial"/>
          <w:lang w:eastAsia="pl-PL"/>
        </w:rPr>
        <w:t>4</w:t>
      </w:r>
      <w:r w:rsidRPr="00220A36">
        <w:rPr>
          <w:rFonts w:ascii="Arial" w:eastAsia="Times New Roman" w:hAnsi="Arial" w:cs="Arial"/>
          <w:lang w:eastAsia="pl-PL"/>
        </w:rPr>
        <w:t xml:space="preserve"> </w:t>
      </w:r>
      <w:r w:rsidR="00220A36">
        <w:rPr>
          <w:rFonts w:ascii="Arial" w:eastAsia="Times New Roman" w:hAnsi="Arial" w:cs="Arial"/>
          <w:lang w:eastAsia="pl-PL"/>
        </w:rPr>
        <w:t>ust.2 pkt c niniejszej umowy</w:t>
      </w:r>
    </w:p>
    <w:p w:rsidR="00EE7E5A" w:rsidRPr="000C2FDD" w:rsidRDefault="00EE7E5A" w:rsidP="00EE7E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20A36">
        <w:rPr>
          <w:rFonts w:ascii="Arial" w:eastAsia="Times New Roman" w:hAnsi="Arial" w:cs="Arial"/>
          <w:lang w:eastAsia="pl-PL"/>
        </w:rPr>
        <w:t xml:space="preserve">2. Za nieterminową zapłatę faktury Wykonawca może naliczyć odsetki w wysokości </w:t>
      </w:r>
      <w:r w:rsidR="000C2FDD">
        <w:rPr>
          <w:rFonts w:ascii="Arial" w:eastAsia="Times New Roman" w:hAnsi="Arial" w:cs="Arial"/>
          <w:lang w:eastAsia="pl-PL"/>
        </w:rPr>
        <w:t>ustawowej.</w:t>
      </w: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86155">
        <w:rPr>
          <w:rFonts w:ascii="Arial" w:eastAsia="Times New Roman" w:hAnsi="Arial" w:cs="Arial"/>
          <w:lang w:eastAsia="pl-PL"/>
        </w:rPr>
        <w:t>§ 1</w:t>
      </w:r>
      <w:r w:rsidR="00220A36">
        <w:rPr>
          <w:rFonts w:ascii="Arial" w:eastAsia="Times New Roman" w:hAnsi="Arial" w:cs="Arial"/>
          <w:lang w:eastAsia="pl-PL"/>
        </w:rPr>
        <w:t>1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1. Zakazuje się zmian postanowień zawartej umowy w stosunku do treści oferty, na podstawie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której dokonano wyboru wykonawcy, chyba że zachodzą okoliczności określone na podstawie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 xml:space="preserve">art. 144 ust. 1 ustawy </w:t>
      </w:r>
      <w:proofErr w:type="spellStart"/>
      <w:r w:rsidRPr="00501347">
        <w:rPr>
          <w:rFonts w:ascii="Arial" w:hAnsi="Arial" w:cs="Arial"/>
          <w:color w:val="000000"/>
        </w:rPr>
        <w:t>Pzp</w:t>
      </w:r>
      <w:proofErr w:type="spellEnd"/>
      <w:r w:rsidRPr="00501347">
        <w:rPr>
          <w:rFonts w:ascii="Arial" w:hAnsi="Arial" w:cs="Arial"/>
          <w:color w:val="000000"/>
        </w:rPr>
        <w:t>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 Warunki zmiany ceny, przedmiotu zamówienia lub umówionego terminu wykonania zadania,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 xml:space="preserve">jakie w umowie dopuszcza Zamawiający na podstawie art. 144 ust. 1 pkt. 1 ustawy </w:t>
      </w:r>
      <w:proofErr w:type="spellStart"/>
      <w:r w:rsidRPr="00501347">
        <w:rPr>
          <w:rFonts w:ascii="Arial" w:hAnsi="Arial" w:cs="Arial"/>
          <w:color w:val="000000"/>
        </w:rPr>
        <w:t>Pzp</w:t>
      </w:r>
      <w:proofErr w:type="spellEnd"/>
      <w:r w:rsidRPr="00501347">
        <w:rPr>
          <w:rFonts w:ascii="Arial" w:hAnsi="Arial" w:cs="Arial"/>
          <w:color w:val="000000"/>
        </w:rPr>
        <w:t>: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Zamawiający informuje, że zmiana postanowień zawartej umowy może nastąpić w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następujących przypadkach: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2.1 niezgodności dokumentacji zgromadzonej w postępowaniu o udzielenie zamówienia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publicznego z rzeczywistym stanem faktycznym, który ujawni się w toku realizacji przez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Wykonawcę zamówienia publicznego, a jest wynikiem okoliczności niezawinionych przez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Zamawiającego;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2.2 zmiana terminu realizacji przedmiotu umowy: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zmiany spowodowane warunkami atmosferycznymi, geologicznymi, archeologicznymi, w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szczególności: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a) klęski żywiołowe;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b) warunki atmosferyczne uniemożliwiające prowadzenie prac, przeprowadzania prób i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sprawdzeń, dokonywanie odbiorów, w szczególności: temperatury powietrza poniżej 0 st. C,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wiatr uniemożliwiający pracę maszyn budowlanych, gwałtowne opady deszczu (oberwanie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chmury), gradobicie, burze z wyładowaniami atmosferycznymi;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inne przyczyny zewnętrzne niezależne od Zamawiającego oraz Wykonawcy skutkujące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niemożliwością prowadzenia prac, a w szczególności brak możliwości dojazdu lub transportu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materiałów spowodowanych awariami, remontami, przebudowami dróg dojazdowych;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siły wyższej, w wyniku, której nie jest możliwe zachowanie przez Wykonawcę określonego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umową terminu realizacja zamówienia publicznego;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2.3 zmiana sposobu spełnienia świadczenia – zmiany technologiczne, w szczególności: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niedostępność na rynku materiałów lub urządzeń wskazanych w dokumentacji spowodowana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zaprzestaniem produkcji lub wycofaniem z rynku tych materiałów lub urządzeń;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pojawienie się na rynku materiałów lub urządzeń nowszej generacji pozwalających na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zaoszczędzenie kosztów realizacji przedmiotu umowy lub kosztów eksploatacji wykonanego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przedmiotu umowy;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pojawienie się nowszej technologii wykonania prac pozwalającej na zaoszczędzeniu czasu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realizacji inwestycji lub kosztów wykonywanych prac, jak również kosztów eksploatacji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wykonanego przedmiotu umowy;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konieczność zrealizowania prac przy zastosowaniu innych rozwiązań technicznych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/technologicznych lub materiałowych niż wskazane w dokumentacji, w sytuacji, gdyby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zastosowanie przewidzianych rozwiązań groziło niewykonaniem lub wadliwym wykonaniem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prac;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konieczność zrealizowania prac przy zastosowaniu innych rozwiązań technicznych lub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lastRenderedPageBreak/>
        <w:t>materiałowych ze względu na zmiany obowiązującego prawa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2.4 zmiany osobowe: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zmiana osób przy pomocy, których Wykonawca realizuje przedmiotu umowy na inne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legitymujące się co najmniej równoważnymi uprawnieniami,;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zmiana Podwykonawcy, przy pomocy którego Wykonawca wykonuje przedmiot umowy;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rozszerzenie zakresu podwykonawstwa w porównaniu do wskazanego w ofercie Wykonawcy.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Zmiana ta nie może dotyczyć czynności, które zgodnie z SIWZ muszą być wykonane przez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Wykonawcę osobiście.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2.5 pozostałe zmiany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zmiana stawki podatku VAT w przypadku zmiany dokonanej przez władzę ustawodawczą w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trakcie trwania umowy, wynikającej ze zmiany ustaw o podatku od towarów i usług oraz o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podatku akcyzowym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wystąpienie zdarzeń niezależnych od stron umowy, powodujących potrzeb wprowadzenia do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treści umowy zmian neutralnych lub korzystnych dla zamawiającego, bez zwiększenia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ustalonego wynagrodzenia.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gdy zmiany te są korzystne dla Zamawiającego bez zwiększenia ustalonego wynagrodzenia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zmiana sposobu rozliczania umowy lub dokonywania płatnoś</w:t>
      </w:r>
      <w:r w:rsidR="00E70D34">
        <w:rPr>
          <w:rFonts w:ascii="Arial" w:hAnsi="Arial" w:cs="Arial"/>
          <w:color w:val="000000"/>
        </w:rPr>
        <w:t xml:space="preserve">ci na rzecz Wykonawcy na skutek </w:t>
      </w:r>
      <w:r w:rsidRPr="00501347">
        <w:rPr>
          <w:rFonts w:ascii="Arial" w:hAnsi="Arial" w:cs="Arial"/>
          <w:color w:val="000000"/>
        </w:rPr>
        <w:t>zmian zawartej przez Zamawiającego umowy o dofinansowanie projektu</w:t>
      </w:r>
      <w:r w:rsidR="00E70D34">
        <w:rPr>
          <w:rFonts w:ascii="Arial" w:hAnsi="Arial" w:cs="Arial"/>
          <w:color w:val="000000"/>
        </w:rPr>
        <w:t xml:space="preserve"> lub wytycznych </w:t>
      </w:r>
      <w:r w:rsidRPr="00501347">
        <w:rPr>
          <w:rFonts w:ascii="Arial" w:hAnsi="Arial" w:cs="Arial"/>
          <w:color w:val="000000"/>
        </w:rPr>
        <w:t>dotyczących realizacji projektu;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rezygnacja przez Zamawiającego z realizacji części przedmiotu umowy – w tym przypadku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Wykonawca może żądać wyłącznie wynagrodzenia należnego z tytułu wykonania części umowy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-zmiany uzasadnione okolicznościami o których mowa a art. 3</w:t>
      </w:r>
      <w:r w:rsidR="00E70D34">
        <w:rPr>
          <w:rFonts w:ascii="Arial" w:hAnsi="Arial" w:cs="Arial"/>
          <w:color w:val="000000"/>
        </w:rPr>
        <w:t xml:space="preserve">57.1 KC z uwzględnieniem faktu, </w:t>
      </w:r>
      <w:r w:rsidRPr="00501347">
        <w:rPr>
          <w:rFonts w:ascii="Arial" w:hAnsi="Arial" w:cs="Arial"/>
          <w:color w:val="000000"/>
        </w:rPr>
        <w:t>że za rażącą zostanie uznana strata w wysokości, o której mowa w art. 397ksh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inna niż wymienione „siła wyższa” (zdarzenie zewnętrzne, niemożliwe do przewidzenia i do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zapobieżenia) uniemożliwiające wykonanie przedmiotu umowy zgodnie z SIWZ i dokumentacją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zmiany przepisów prawna istotnych dla realizacji przedmiotu zamówienia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- utraty przez Wykonawcę uprawnień niezbędnych do realizacji przedmiotu zamówienia.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2.6 Zastrzega się możliwość rozszerzenia (zmiany) ilości kon</w:t>
      </w:r>
      <w:r w:rsidR="00E70D34">
        <w:rPr>
          <w:rFonts w:ascii="Arial" w:hAnsi="Arial" w:cs="Arial"/>
          <w:color w:val="000000"/>
        </w:rPr>
        <w:t xml:space="preserve">serwowanych punktów oświetlenia </w:t>
      </w:r>
      <w:r w:rsidRPr="00501347">
        <w:rPr>
          <w:rFonts w:ascii="Arial" w:hAnsi="Arial" w:cs="Arial"/>
          <w:color w:val="000000"/>
        </w:rPr>
        <w:t>ulicznego z uwagi na upłynięcie okresu gwarancyjneg</w:t>
      </w:r>
      <w:r w:rsidR="00E70D34">
        <w:rPr>
          <w:rFonts w:ascii="Arial" w:hAnsi="Arial" w:cs="Arial"/>
          <w:color w:val="000000"/>
        </w:rPr>
        <w:t xml:space="preserve">o, nie więcej niż 10% od liczby </w:t>
      </w:r>
      <w:r w:rsidRPr="00501347">
        <w:rPr>
          <w:rFonts w:ascii="Arial" w:hAnsi="Arial" w:cs="Arial"/>
          <w:color w:val="000000"/>
        </w:rPr>
        <w:t>wyjściowej wynikającej z Załącznika nr 1 do niniejszej umowy - Zestawienie punktów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świetlnych.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2.7 pozostałe zmiany określone w umowie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2.8 w przypadkach zmiany: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a) stawki podatku od towarów i usług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b) wysokości minimalnego wynagrodzenia za pracę albo wysokości minimalnej stawki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godzinowej, ustalonych na podstawie przepisów ustawy z dnia 10 października 2002 r. o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minimalnym wynagrodzeniu za pracę,.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c) zasad podlegania ubezpieczeniom społecznym lub ubezpiec</w:t>
      </w:r>
      <w:r w:rsidR="00E70D34">
        <w:rPr>
          <w:rFonts w:ascii="Arial" w:hAnsi="Arial" w:cs="Arial"/>
          <w:color w:val="000000"/>
        </w:rPr>
        <w:t xml:space="preserve">zeniu zdrowotnemu lub wysokości </w:t>
      </w:r>
      <w:r w:rsidRPr="00501347">
        <w:rPr>
          <w:rFonts w:ascii="Arial" w:hAnsi="Arial" w:cs="Arial"/>
          <w:color w:val="000000"/>
        </w:rPr>
        <w:t>stawki składki na ubezpieczenia społeczne lub zdrowotne (zgodnie z art. 142 ust. 5 PZP umowa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zawarta na okres dłuższy niż 12 miesięcy).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Jeżeli Wykonawca złoży wniosek w terminie do 30 dni od daty wystąpienia zmiany wyżej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wskazanych przepisów to zmiana wysokości wynagrodzenia obowiązywać będzie od dnia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wejścia w życie zmian o których mowa w pkt. 2.8. Jeżeli Wykonawca złoży wniosek po upływie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30 dni od daty wejścia w życie wyżej wskazanych przepisów to zmiana wysokości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lastRenderedPageBreak/>
        <w:t>wynagrodzenia obowiązywać będzie od dnia złożenia wniosku.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 wypadku zmiany, o której mowa w pkt. 2.8 a) wartość netto wynagrodzenia Wykonawcy nie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zmieni się, a określona w aneksie wartość brutto wynagrodzenia zostanie wyliczona na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podstawie nowych przepisów.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 przypadku zmiany, o której mowa w pkt. 2.8 b) wynagrodzenie Wykonawcy ulegnie zmianie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o wartość wzrostu całkowitego kosztu Wykonawcy wynikającą ze zwiększenia wynagrodzeń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osób bezpośrednio wykonujących zamówienie do wysokości aktualnie obowiązującego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minimalnego wynagrodzenia, z uwzględnieniem wszystkich obciążeń publicznoprawnych od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kwoty wzrostu minimalnego wynagrodzenia.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 przypadku zmiany, o którym mowa w pkt. 2.8 c) wynagrodzenie Wykonawcy ulegnie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zmianie o wartość wzrostu całkowitego kosztu Wykonawcy, jaką będzie on zobowiązany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dodatkowo ponieść w celu uwzględnienia tej zmiany, przy zachowaniu dotychczasowej kwoty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netto wynagrodzenia osób bezpośrednio wykonujących zamówienie na rzecz Zamawiającego.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Za wyjątkiem sytuacji o której mowa w pkt. 2.8 a) wprowadzenie zmian wysokości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wynagrodzenia wymaga złożenia przez Wykonawcę oprócz wniosku także dokumentów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uzasadniających wnioskowaną wysokość dodatkowych koszów wynikających z wprowadzenia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zmian, o których mowa w pkt. 2.8 b) i w pkt. 2.8 c).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Zamawiający w terminie 7 dni od daty ich otrzymania, zobowiązany jest do dokonania ich oceny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pod kątem czy potwierdzają wnioskowaną zmianę wynagrodzenia.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2.9 Wystąpienie zdarzeń niezależnych od stron umowy, powodujących potrzeb wprowadzenia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do treści umowy zmian neutralnych lub korzystnych dla zamawiającego, bez zwiększenia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ustalonego wynagrodzenia.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2.10 Gdy zmiany te są korzystne dla Zamawiającego bez zwiększenia ustalonego wynagrodzenia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2.11 pozostałe zmiany określone w umowie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3. Zmiany do umowy może inicjować Wykonawca lub Zamawiający składając pisemny wniosek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do drugiej strony.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4. Wniosek o dokonanie zmiany w umowie w przypadkach określonych w ust. 2 - ma zawierać: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a) opis zmiany,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b) uzasadnienie zmiany zawierające m.in. korzyści wynikające z wnioskowanej zmiany,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c) czas wykonania zmiany oraz wpływ zmiany na termin zakończenia umowy.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5. Nie stanowi zmiany umowy w rozumieniu art. 144 Ustawy zmiana danych związanych z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obsługą administracyjno-organizacyjną umowy (np. zmiana konta bankowego).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6. Zmiana może dotyczyć tylko tych postanowień umowy, na których treść mają wpływ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okoliczności określone w opisanych powyżej przypadkach.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7. Wszelkie zmiany niniejszej umowy będą odbywały się za zgodą obydwu Stron, na piś</w:t>
      </w:r>
      <w:r w:rsidR="00501347">
        <w:rPr>
          <w:rFonts w:ascii="Arial" w:hAnsi="Arial" w:cs="Arial"/>
          <w:color w:val="000000"/>
        </w:rPr>
        <w:t xml:space="preserve">mie 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pod rygorem nieważności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8. Dopuszcza się wszelkie zmiany nieistotne rozumiane w ten sposób, że wiedza o ich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wprowadzeniu na etapie postępowania o zamówienie nie wpłynęłaby na krąg podmiotów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ubiegających się o zamówienie ani na wynik postępowania o udzielenie zamówienia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publicznego.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9. Umowę można zmienić w następujących przypadkach: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1) Zmiany przepisów prawna istotnych dla realizacji przedmiotu zamówienia.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2) Utraty przez Wykonawcę uprawnień niezbędnych do realizacji przedmiotu zamówienia.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Warunki dokonywania zmian: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a) Inicjowanie zmian na wniosek Wykonawcy lub Zamawiającego.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lastRenderedPageBreak/>
        <w:t>b) Uzasadnienie zmiany prawidłową realizacją przedmiotu umowy.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c) Dokonanie zmiany za zgodą Zamawiającego.</w:t>
      </w:r>
    </w:p>
    <w:p w:rsidR="00732B68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d) Forma pisemna w postaci aneksu do umowy pod rygorem nieważności umowy.</w:t>
      </w:r>
    </w:p>
    <w:p w:rsidR="00E70D34" w:rsidRPr="00501347" w:rsidRDefault="00E70D34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32B68" w:rsidRDefault="00732B68" w:rsidP="00501347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bCs/>
          <w:color w:val="000000"/>
        </w:rPr>
      </w:pPr>
      <w:r w:rsidRPr="00501347">
        <w:rPr>
          <w:rFonts w:ascii="Arial" w:hAnsi="Arial" w:cs="Arial"/>
          <w:bCs/>
          <w:color w:val="000000"/>
        </w:rPr>
        <w:t>§12</w:t>
      </w:r>
    </w:p>
    <w:p w:rsidR="00501347" w:rsidRPr="00501347" w:rsidRDefault="00501347" w:rsidP="00501347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bCs/>
          <w:color w:val="000000"/>
        </w:rPr>
      </w:pPr>
    </w:p>
    <w:p w:rsidR="00732B68" w:rsidRPr="00501347" w:rsidRDefault="000C2FDD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32B68" w:rsidRPr="00501347">
        <w:rPr>
          <w:rFonts w:ascii="Arial" w:hAnsi="Arial" w:cs="Arial"/>
          <w:color w:val="000000"/>
        </w:rPr>
        <w:t>Wszelkie sprawy sporne wynikłe na tle niniejszej umowy będzie rozpatrywał sąd właściwy</w:t>
      </w:r>
    </w:p>
    <w:p w:rsidR="00732B68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01347">
        <w:rPr>
          <w:rFonts w:ascii="Arial" w:hAnsi="Arial" w:cs="Arial"/>
          <w:color w:val="000000"/>
        </w:rPr>
        <w:t>miejscowo dla siedziby Zamawiającego. W sprawach nieuregulowanych niniejszą umową mają</w:t>
      </w:r>
      <w:r w:rsidR="00501347">
        <w:rPr>
          <w:rFonts w:ascii="Arial" w:hAnsi="Arial" w:cs="Arial"/>
          <w:color w:val="000000"/>
        </w:rPr>
        <w:t xml:space="preserve"> </w:t>
      </w:r>
      <w:r w:rsidRPr="00501347">
        <w:rPr>
          <w:rFonts w:ascii="Arial" w:hAnsi="Arial" w:cs="Arial"/>
          <w:color w:val="000000"/>
        </w:rPr>
        <w:t>zastosowanie przepisy kodeksu cywilnego.</w:t>
      </w:r>
    </w:p>
    <w:p w:rsidR="00014BFD" w:rsidRPr="00014BFD" w:rsidRDefault="000C2FDD" w:rsidP="00014BFD">
      <w:pPr>
        <w:spacing w:after="0"/>
        <w:rPr>
          <w:rFonts w:ascii="Arial" w:eastAsia="SimSun" w:hAnsi="Arial" w:cs="Arial"/>
          <w:kern w:val="1"/>
          <w:lang w:eastAsia="zh-CN" w:bidi="hi-IN"/>
        </w:rPr>
      </w:pPr>
      <w:r w:rsidRPr="00014BFD">
        <w:rPr>
          <w:rFonts w:ascii="Arial" w:hAnsi="Arial" w:cs="Arial"/>
          <w:color w:val="000000"/>
        </w:rPr>
        <w:t>2.</w:t>
      </w:r>
      <w:r w:rsidR="00014BFD" w:rsidRPr="00014BFD">
        <w:rPr>
          <w:rFonts w:ascii="Arial" w:eastAsia="SimSun" w:hAnsi="Arial" w:cs="Arial"/>
          <w:kern w:val="1"/>
          <w:lang w:eastAsia="zh-CN" w:bidi="hi-IN"/>
        </w:rPr>
        <w:t xml:space="preserve"> Nieważność lub nieskuteczność któregokolwiek z postanowień Umowy nie wpływa na ważność i skuteczność pozostałych jej postanowień. Strony będą dążyły do zastąpienia nieważnego lub nieskutecznego postanowienia przez ważne i skuteczne postanowienie, które osiągnie w sposób jak najbardziej zbliżony taki sam lub podobny cel finansowy i gospodarczy.</w:t>
      </w:r>
    </w:p>
    <w:p w:rsidR="00501347" w:rsidRPr="00014BFD" w:rsidRDefault="00501347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9D6A44" w:rsidRPr="00014BFD" w:rsidRDefault="009D6A44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732B68" w:rsidRDefault="00732B68" w:rsidP="00501347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bCs/>
          <w:color w:val="000000"/>
        </w:rPr>
      </w:pPr>
      <w:r w:rsidRPr="00501347">
        <w:rPr>
          <w:rFonts w:ascii="Arial" w:hAnsi="Arial" w:cs="Arial"/>
          <w:bCs/>
          <w:color w:val="000000"/>
        </w:rPr>
        <w:t>§13</w:t>
      </w:r>
    </w:p>
    <w:p w:rsidR="00501347" w:rsidRPr="00501347" w:rsidRDefault="00014BFD" w:rsidP="00014BF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Pr="00014BFD">
        <w:rPr>
          <w:rFonts w:ascii="Arial" w:hAnsi="Arial" w:cs="Arial"/>
          <w:bCs/>
          <w:color w:val="000000"/>
        </w:rPr>
        <w:t xml:space="preserve">Załącznikiem do umowy jest SIWZ wraz z załącznikami oraz oferta Wykonawcy, który </w:t>
      </w:r>
      <w:r>
        <w:rPr>
          <w:rFonts w:ascii="Arial" w:hAnsi="Arial" w:cs="Arial"/>
          <w:bCs/>
          <w:color w:val="000000"/>
        </w:rPr>
        <w:t>wygrał przetarg.</w:t>
      </w:r>
    </w:p>
    <w:p w:rsidR="00732B68" w:rsidRPr="00501347" w:rsidRDefault="00014BFD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32B68" w:rsidRPr="00501347">
        <w:rPr>
          <w:rFonts w:ascii="Arial" w:hAnsi="Arial" w:cs="Arial"/>
          <w:color w:val="000000"/>
        </w:rPr>
        <w:t xml:space="preserve">Umowa sporządzona została w </w:t>
      </w:r>
      <w:r w:rsidR="00501347">
        <w:rPr>
          <w:rFonts w:ascii="Arial" w:hAnsi="Arial" w:cs="Arial"/>
          <w:color w:val="000000"/>
        </w:rPr>
        <w:t>trze</w:t>
      </w:r>
      <w:r w:rsidR="00732B68" w:rsidRPr="00501347">
        <w:rPr>
          <w:rFonts w:ascii="Arial" w:hAnsi="Arial" w:cs="Arial"/>
          <w:color w:val="000000"/>
        </w:rPr>
        <w:t xml:space="preserve">ch jednobrzmiących egzemplarzach, dwa dla </w:t>
      </w:r>
      <w:r w:rsidR="00501347">
        <w:rPr>
          <w:rFonts w:ascii="Arial" w:hAnsi="Arial" w:cs="Arial"/>
          <w:color w:val="000000"/>
        </w:rPr>
        <w:t>Zamawiającego, jeden dla Wykonawcy.</w:t>
      </w:r>
    </w:p>
    <w:p w:rsidR="00732B68" w:rsidRPr="00501347" w:rsidRDefault="00732B68" w:rsidP="0050134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EE7E5A" w:rsidRPr="00501347" w:rsidRDefault="00EE7E5A" w:rsidP="005013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E7E5A" w:rsidRPr="00501347" w:rsidRDefault="00EE7E5A" w:rsidP="005013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E7E5A" w:rsidRPr="00501347" w:rsidRDefault="00EE7E5A" w:rsidP="0050134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E7E5A" w:rsidRPr="00286155" w:rsidRDefault="00EE7E5A" w:rsidP="00EE7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E7E5A" w:rsidRPr="00286155" w:rsidRDefault="00EE7E5A" w:rsidP="00EE7E5A">
      <w:pPr>
        <w:keepNext/>
        <w:widowControl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ZAMAWIAJĄCY:</w:t>
      </w: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286155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                         WYKONAWCA:</w:t>
      </w: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442"/>
        <w:rPr>
          <w:rFonts w:ascii="Arial" w:eastAsia="Times New Roman" w:hAnsi="Arial" w:cs="Arial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286155" w:rsidRDefault="00EE7E5A" w:rsidP="00EE7E5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7E5A" w:rsidRPr="00373D45" w:rsidRDefault="00EE7E5A" w:rsidP="00373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E7E5A" w:rsidRPr="00373D4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70" w:rsidRDefault="00C76170">
      <w:pPr>
        <w:spacing w:after="0" w:line="240" w:lineRule="auto"/>
      </w:pPr>
      <w:r>
        <w:separator/>
      </w:r>
    </w:p>
  </w:endnote>
  <w:endnote w:type="continuationSeparator" w:id="0">
    <w:p w:rsidR="00C76170" w:rsidRDefault="00C7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6A" w:rsidRDefault="00394A6A" w:rsidP="001E11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A6A" w:rsidRDefault="00394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6A" w:rsidRDefault="00394A6A" w:rsidP="001E11B5">
    <w:pPr>
      <w:pStyle w:val="Stopka"/>
      <w:framePr w:wrap="around" w:vAnchor="text" w:hAnchor="margin" w:xAlign="center" w:y="1"/>
      <w:rPr>
        <w:rStyle w:val="Numerstrony"/>
      </w:rPr>
    </w:pPr>
  </w:p>
  <w:p w:rsidR="00394A6A" w:rsidRDefault="00394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70" w:rsidRDefault="00C76170">
      <w:pPr>
        <w:spacing w:after="0" w:line="240" w:lineRule="auto"/>
      </w:pPr>
      <w:r>
        <w:separator/>
      </w:r>
    </w:p>
  </w:footnote>
  <w:footnote w:type="continuationSeparator" w:id="0">
    <w:p w:rsidR="00C76170" w:rsidRDefault="00C7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6A35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502266"/>
    <w:multiLevelType w:val="hybridMultilevel"/>
    <w:tmpl w:val="A63CD7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A77F1A"/>
    <w:multiLevelType w:val="multilevel"/>
    <w:tmpl w:val="1F0EB5FA"/>
    <w:lvl w:ilvl="0">
      <w:start w:val="1"/>
      <w:numFmt w:val="decimal"/>
      <w:lvlText w:val="%1."/>
      <w:legacy w:legacy="1" w:legacySpace="0" w:legacyIndent="528"/>
      <w:lvlJc w:val="left"/>
      <w:pPr>
        <w:ind w:left="0" w:firstLine="0"/>
      </w:pPr>
      <w:rPr>
        <w:rFonts w:ascii="Arial" w:eastAsia="Times New Roman" w:hAnsi="Arial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A411914"/>
    <w:multiLevelType w:val="hybridMultilevel"/>
    <w:tmpl w:val="B98EECCE"/>
    <w:lvl w:ilvl="0" w:tplc="EFEE2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B25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141D8F"/>
    <w:multiLevelType w:val="hybridMultilevel"/>
    <w:tmpl w:val="52028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34272"/>
    <w:multiLevelType w:val="singleLevel"/>
    <w:tmpl w:val="68FE6C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5660EBE"/>
    <w:multiLevelType w:val="hybridMultilevel"/>
    <w:tmpl w:val="DEC000A0"/>
    <w:lvl w:ilvl="0" w:tplc="70B68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548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B24AC5"/>
    <w:multiLevelType w:val="singleLevel"/>
    <w:tmpl w:val="4A840E2C"/>
    <w:lvl w:ilvl="0">
      <w:start w:val="3"/>
      <w:numFmt w:val="decimal"/>
      <w:lvlText w:val="%1)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1C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C662C4"/>
    <w:multiLevelType w:val="hybridMultilevel"/>
    <w:tmpl w:val="99782888"/>
    <w:lvl w:ilvl="0" w:tplc="60D435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6177632"/>
    <w:multiLevelType w:val="hybridMultilevel"/>
    <w:tmpl w:val="77C2C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7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0F1141"/>
    <w:multiLevelType w:val="hybridMultilevel"/>
    <w:tmpl w:val="BB6E2060"/>
    <w:lvl w:ilvl="0" w:tplc="05841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B4A"/>
    <w:multiLevelType w:val="singleLevel"/>
    <w:tmpl w:val="4FBA1672"/>
    <w:lvl w:ilvl="0">
      <w:start w:val="3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EF7EDB"/>
    <w:multiLevelType w:val="hybridMultilevel"/>
    <w:tmpl w:val="51C6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92034"/>
    <w:multiLevelType w:val="hybridMultilevel"/>
    <w:tmpl w:val="5BFEB908"/>
    <w:lvl w:ilvl="0" w:tplc="E7600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E287B"/>
    <w:multiLevelType w:val="hybridMultilevel"/>
    <w:tmpl w:val="005AD7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E467903"/>
    <w:multiLevelType w:val="hybridMultilevel"/>
    <w:tmpl w:val="8722B92C"/>
    <w:lvl w:ilvl="0" w:tplc="5A08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73A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3A551F"/>
    <w:multiLevelType w:val="hybridMultilevel"/>
    <w:tmpl w:val="D354D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06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DE121AA"/>
    <w:multiLevelType w:val="hybridMultilevel"/>
    <w:tmpl w:val="6B4806C0"/>
    <w:lvl w:ilvl="0" w:tplc="3782B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12D2961"/>
    <w:multiLevelType w:val="singleLevel"/>
    <w:tmpl w:val="5B52DC7C"/>
    <w:lvl w:ilvl="0">
      <w:start w:val="7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42F7BBF"/>
    <w:multiLevelType w:val="hybridMultilevel"/>
    <w:tmpl w:val="BD9A3DCC"/>
    <w:lvl w:ilvl="0" w:tplc="3ECC9BF0">
      <w:start w:val="8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0BE6CE5A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6">
    <w:nsid w:val="45284693"/>
    <w:multiLevelType w:val="hybridMultilevel"/>
    <w:tmpl w:val="779E6F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A3C29BC"/>
    <w:multiLevelType w:val="hybridMultilevel"/>
    <w:tmpl w:val="15140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10A89"/>
    <w:multiLevelType w:val="singleLevel"/>
    <w:tmpl w:val="9B489EE2"/>
    <w:lvl w:ilvl="0">
      <w:start w:val="1"/>
      <w:numFmt w:val="decimal"/>
      <w:lvlText w:val="%1)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7482177"/>
    <w:multiLevelType w:val="hybridMultilevel"/>
    <w:tmpl w:val="F1165A6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83666CE"/>
    <w:multiLevelType w:val="hybridMultilevel"/>
    <w:tmpl w:val="131E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1804"/>
    <w:multiLevelType w:val="singleLevel"/>
    <w:tmpl w:val="08645DC8"/>
    <w:lvl w:ilvl="0">
      <w:start w:val="1"/>
      <w:numFmt w:val="decimal"/>
      <w:lvlText w:val="%1)"/>
      <w:legacy w:legacy="1" w:legacySpace="0" w:legacyIndent="1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F3A718A"/>
    <w:multiLevelType w:val="singleLevel"/>
    <w:tmpl w:val="50680414"/>
    <w:lvl w:ilvl="0">
      <w:start w:val="1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Arial" w:eastAsia="Times New Roman" w:hAnsi="Arial"/>
      </w:rPr>
    </w:lvl>
  </w:abstractNum>
  <w:abstractNum w:abstractNumId="33">
    <w:nsid w:val="5F9D4559"/>
    <w:multiLevelType w:val="hybridMultilevel"/>
    <w:tmpl w:val="1B666248"/>
    <w:lvl w:ilvl="0" w:tplc="FDF07C7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478E7"/>
    <w:multiLevelType w:val="singleLevel"/>
    <w:tmpl w:val="63A63512"/>
    <w:lvl w:ilvl="0">
      <w:start w:val="1"/>
      <w:numFmt w:val="decimal"/>
      <w:lvlText w:val="%1."/>
      <w:legacy w:legacy="1" w:legacySpace="0" w:legacyIndent="662"/>
      <w:lvlJc w:val="left"/>
      <w:pPr>
        <w:ind w:left="0" w:firstLine="0"/>
      </w:pPr>
      <w:rPr>
        <w:rFonts w:ascii="Arial" w:eastAsia="Times New Roman" w:hAnsi="Arial"/>
      </w:rPr>
    </w:lvl>
  </w:abstractNum>
  <w:abstractNum w:abstractNumId="35">
    <w:nsid w:val="692E4C7A"/>
    <w:multiLevelType w:val="singleLevel"/>
    <w:tmpl w:val="50D0C3EA"/>
    <w:lvl w:ilvl="0">
      <w:start w:val="4"/>
      <w:numFmt w:val="decimal"/>
      <w:lvlText w:val="%1)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A6C6CBA"/>
    <w:multiLevelType w:val="hybridMultilevel"/>
    <w:tmpl w:val="F940CCE2"/>
    <w:lvl w:ilvl="0" w:tplc="A73A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32E70"/>
    <w:multiLevelType w:val="hybridMultilevel"/>
    <w:tmpl w:val="65CCB6A4"/>
    <w:lvl w:ilvl="0" w:tplc="1EECC5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54C92"/>
    <w:multiLevelType w:val="singleLevel"/>
    <w:tmpl w:val="C68A2574"/>
    <w:lvl w:ilvl="0">
      <w:start w:val="1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Arial" w:eastAsia="Times New Roman" w:hAnsi="Arial"/>
      </w:rPr>
    </w:lvl>
  </w:abstractNum>
  <w:abstractNum w:abstractNumId="39">
    <w:nsid w:val="791D2774"/>
    <w:multiLevelType w:val="hybridMultilevel"/>
    <w:tmpl w:val="6F14F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152D5D"/>
    <w:multiLevelType w:val="hybridMultilevel"/>
    <w:tmpl w:val="75E41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</w:num>
  <w:num w:numId="15">
    <w:abstractNumId w:val="15"/>
    <w:lvlOverride w:ilvl="0">
      <w:startOverride w:val="3"/>
    </w:lvlOverride>
  </w:num>
  <w:num w:numId="16">
    <w:abstractNumId w:val="22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2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5"/>
    <w:lvlOverride w:ilvl="0">
      <w:startOverride w:val="4"/>
    </w:lvlOverride>
  </w:num>
  <w:num w:numId="28">
    <w:abstractNumId w:val="24"/>
    <w:lvlOverride w:ilvl="0">
      <w:startOverride w:val="7"/>
    </w:lvlOverride>
  </w:num>
  <w:num w:numId="29">
    <w:abstractNumId w:val="9"/>
    <w:lvlOverride w:ilvl="0">
      <w:startOverride w:val="3"/>
    </w:lvlOverride>
  </w:num>
  <w:num w:numId="30">
    <w:abstractNumId w:val="37"/>
  </w:num>
  <w:num w:numId="31">
    <w:abstractNumId w:val="3"/>
  </w:num>
  <w:num w:numId="32">
    <w:abstractNumId w:val="25"/>
  </w:num>
  <w:num w:numId="33">
    <w:abstractNumId w:val="19"/>
  </w:num>
  <w:num w:numId="34">
    <w:abstractNumId w:val="23"/>
  </w:num>
  <w:num w:numId="35">
    <w:abstractNumId w:val="14"/>
  </w:num>
  <w:num w:numId="36">
    <w:abstractNumId w:val="1"/>
  </w:num>
  <w:num w:numId="37">
    <w:abstractNumId w:val="30"/>
  </w:num>
  <w:num w:numId="38">
    <w:abstractNumId w:val="21"/>
  </w:num>
  <w:num w:numId="39">
    <w:abstractNumId w:val="12"/>
  </w:num>
  <w:num w:numId="40">
    <w:abstractNumId w:val="16"/>
  </w:num>
  <w:num w:numId="41">
    <w:abstractNumId w:val="33"/>
  </w:num>
  <w:num w:numId="4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79"/>
    <w:rsid w:val="00003717"/>
    <w:rsid w:val="00010667"/>
    <w:rsid w:val="00014BFD"/>
    <w:rsid w:val="00026571"/>
    <w:rsid w:val="00055E1D"/>
    <w:rsid w:val="00057649"/>
    <w:rsid w:val="00067357"/>
    <w:rsid w:val="000938FD"/>
    <w:rsid w:val="000C0953"/>
    <w:rsid w:val="000C264C"/>
    <w:rsid w:val="000C2FDD"/>
    <w:rsid w:val="000F5621"/>
    <w:rsid w:val="0013447F"/>
    <w:rsid w:val="00160283"/>
    <w:rsid w:val="0017224D"/>
    <w:rsid w:val="00172F00"/>
    <w:rsid w:val="00190EB5"/>
    <w:rsid w:val="00192E17"/>
    <w:rsid w:val="001B40B6"/>
    <w:rsid w:val="001E11B5"/>
    <w:rsid w:val="001E6163"/>
    <w:rsid w:val="00220A36"/>
    <w:rsid w:val="002246F0"/>
    <w:rsid w:val="00227D8F"/>
    <w:rsid w:val="00253D83"/>
    <w:rsid w:val="00265D62"/>
    <w:rsid w:val="002665BB"/>
    <w:rsid w:val="00267563"/>
    <w:rsid w:val="00286155"/>
    <w:rsid w:val="002A1CEB"/>
    <w:rsid w:val="002A21BD"/>
    <w:rsid w:val="002A7DD7"/>
    <w:rsid w:val="002B5E97"/>
    <w:rsid w:val="002C42CD"/>
    <w:rsid w:val="002D339C"/>
    <w:rsid w:val="00300F7C"/>
    <w:rsid w:val="00305EA9"/>
    <w:rsid w:val="00321D58"/>
    <w:rsid w:val="00323296"/>
    <w:rsid w:val="00330BE1"/>
    <w:rsid w:val="003631B6"/>
    <w:rsid w:val="00366DDB"/>
    <w:rsid w:val="0037103C"/>
    <w:rsid w:val="003712E3"/>
    <w:rsid w:val="00373D45"/>
    <w:rsid w:val="003813DF"/>
    <w:rsid w:val="00394A6A"/>
    <w:rsid w:val="003B0195"/>
    <w:rsid w:val="00412DBE"/>
    <w:rsid w:val="00417DC0"/>
    <w:rsid w:val="00444BB1"/>
    <w:rsid w:val="004674C4"/>
    <w:rsid w:val="004821E4"/>
    <w:rsid w:val="004A5D54"/>
    <w:rsid w:val="004D57BF"/>
    <w:rsid w:val="004E5D6C"/>
    <w:rsid w:val="00501347"/>
    <w:rsid w:val="00501B29"/>
    <w:rsid w:val="00566434"/>
    <w:rsid w:val="00587755"/>
    <w:rsid w:val="00591AF0"/>
    <w:rsid w:val="005973BB"/>
    <w:rsid w:val="005C0395"/>
    <w:rsid w:val="00606EFF"/>
    <w:rsid w:val="00616880"/>
    <w:rsid w:val="00680209"/>
    <w:rsid w:val="006A0430"/>
    <w:rsid w:val="006A0D5F"/>
    <w:rsid w:val="006A3D55"/>
    <w:rsid w:val="006B5D34"/>
    <w:rsid w:val="006C562D"/>
    <w:rsid w:val="006F2256"/>
    <w:rsid w:val="006F5F19"/>
    <w:rsid w:val="007242C7"/>
    <w:rsid w:val="00732B68"/>
    <w:rsid w:val="0074134D"/>
    <w:rsid w:val="007760F6"/>
    <w:rsid w:val="007800F6"/>
    <w:rsid w:val="007922BD"/>
    <w:rsid w:val="007C2AF8"/>
    <w:rsid w:val="007F72F4"/>
    <w:rsid w:val="00800E8F"/>
    <w:rsid w:val="00801FA2"/>
    <w:rsid w:val="00886310"/>
    <w:rsid w:val="008B738C"/>
    <w:rsid w:val="008C0863"/>
    <w:rsid w:val="008E6169"/>
    <w:rsid w:val="008F2AF6"/>
    <w:rsid w:val="00912586"/>
    <w:rsid w:val="00913093"/>
    <w:rsid w:val="009509D4"/>
    <w:rsid w:val="0096203D"/>
    <w:rsid w:val="00962609"/>
    <w:rsid w:val="00982A4F"/>
    <w:rsid w:val="00996DE5"/>
    <w:rsid w:val="009A2D4F"/>
    <w:rsid w:val="009D6A44"/>
    <w:rsid w:val="009E0203"/>
    <w:rsid w:val="009E73F2"/>
    <w:rsid w:val="009F346B"/>
    <w:rsid w:val="00A0566C"/>
    <w:rsid w:val="00A158AE"/>
    <w:rsid w:val="00A16780"/>
    <w:rsid w:val="00A27E18"/>
    <w:rsid w:val="00A33702"/>
    <w:rsid w:val="00A362D4"/>
    <w:rsid w:val="00A3733E"/>
    <w:rsid w:val="00A40E36"/>
    <w:rsid w:val="00A44DEB"/>
    <w:rsid w:val="00A55766"/>
    <w:rsid w:val="00A60B2D"/>
    <w:rsid w:val="00AB2CC9"/>
    <w:rsid w:val="00AD36D1"/>
    <w:rsid w:val="00B24006"/>
    <w:rsid w:val="00B6148A"/>
    <w:rsid w:val="00B7185E"/>
    <w:rsid w:val="00B96C98"/>
    <w:rsid w:val="00BA35C4"/>
    <w:rsid w:val="00BD6E49"/>
    <w:rsid w:val="00C07ECB"/>
    <w:rsid w:val="00C170B3"/>
    <w:rsid w:val="00C61212"/>
    <w:rsid w:val="00C76170"/>
    <w:rsid w:val="00C94337"/>
    <w:rsid w:val="00CB1173"/>
    <w:rsid w:val="00CB2A59"/>
    <w:rsid w:val="00CD3FC6"/>
    <w:rsid w:val="00CD67FE"/>
    <w:rsid w:val="00CF0B00"/>
    <w:rsid w:val="00CF33F4"/>
    <w:rsid w:val="00D073E5"/>
    <w:rsid w:val="00D2476E"/>
    <w:rsid w:val="00D30748"/>
    <w:rsid w:val="00D44DD1"/>
    <w:rsid w:val="00D45C2A"/>
    <w:rsid w:val="00D60780"/>
    <w:rsid w:val="00D6655D"/>
    <w:rsid w:val="00D74684"/>
    <w:rsid w:val="00D831AA"/>
    <w:rsid w:val="00D87F4E"/>
    <w:rsid w:val="00DB2B05"/>
    <w:rsid w:val="00DD191B"/>
    <w:rsid w:val="00DF60F7"/>
    <w:rsid w:val="00E006A3"/>
    <w:rsid w:val="00E03581"/>
    <w:rsid w:val="00E102AB"/>
    <w:rsid w:val="00E33111"/>
    <w:rsid w:val="00E46397"/>
    <w:rsid w:val="00E47517"/>
    <w:rsid w:val="00E552AD"/>
    <w:rsid w:val="00E66D99"/>
    <w:rsid w:val="00E70B79"/>
    <w:rsid w:val="00E70D34"/>
    <w:rsid w:val="00E91A38"/>
    <w:rsid w:val="00E93780"/>
    <w:rsid w:val="00EC566E"/>
    <w:rsid w:val="00EC7C64"/>
    <w:rsid w:val="00EE4F17"/>
    <w:rsid w:val="00EE7324"/>
    <w:rsid w:val="00EE7E5A"/>
    <w:rsid w:val="00F042F1"/>
    <w:rsid w:val="00F106CD"/>
    <w:rsid w:val="00F1502D"/>
    <w:rsid w:val="00F44AEC"/>
    <w:rsid w:val="00F62482"/>
    <w:rsid w:val="00F932DC"/>
    <w:rsid w:val="00FA61A3"/>
    <w:rsid w:val="00FC07E7"/>
    <w:rsid w:val="00FC62CB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155"/>
    <w:pPr>
      <w:keepNext/>
      <w:widowControl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155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286155"/>
  </w:style>
  <w:style w:type="paragraph" w:styleId="Tytu">
    <w:name w:val="Title"/>
    <w:basedOn w:val="Normalny"/>
    <w:link w:val="TytuZnak"/>
    <w:qFormat/>
    <w:rsid w:val="00286155"/>
    <w:pPr>
      <w:widowControl w:val="0"/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44"/>
      <w:szCs w:val="4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286155"/>
    <w:rPr>
      <w:rFonts w:ascii="Arial" w:eastAsia="Times New Roman" w:hAnsi="Arial" w:cs="Arial"/>
      <w:b/>
      <w:bCs/>
      <w:color w:val="000000"/>
      <w:sz w:val="44"/>
      <w:szCs w:val="4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86155"/>
    <w:pPr>
      <w:widowControl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15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15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86155"/>
    <w:rPr>
      <w:vertAlign w:val="superscript"/>
    </w:rPr>
  </w:style>
  <w:style w:type="paragraph" w:styleId="Stopka">
    <w:name w:val="footer"/>
    <w:basedOn w:val="Normalny"/>
    <w:link w:val="StopkaZnak"/>
    <w:rsid w:val="0028615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6155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286155"/>
  </w:style>
  <w:style w:type="paragraph" w:styleId="Nagwek">
    <w:name w:val="header"/>
    <w:basedOn w:val="Normalny"/>
    <w:link w:val="NagwekZnak"/>
    <w:rsid w:val="0028615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8615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861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8615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665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5D6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22BD"/>
  </w:style>
  <w:style w:type="paragraph" w:customStyle="1" w:styleId="BodyText21">
    <w:name w:val="Body Text 21"/>
    <w:basedOn w:val="Normalny"/>
    <w:rsid w:val="007922B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6155"/>
    <w:pPr>
      <w:keepNext/>
      <w:widowControl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155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286155"/>
  </w:style>
  <w:style w:type="paragraph" w:styleId="Tytu">
    <w:name w:val="Title"/>
    <w:basedOn w:val="Normalny"/>
    <w:link w:val="TytuZnak"/>
    <w:qFormat/>
    <w:rsid w:val="00286155"/>
    <w:pPr>
      <w:widowControl w:val="0"/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44"/>
      <w:szCs w:val="4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286155"/>
    <w:rPr>
      <w:rFonts w:ascii="Arial" w:eastAsia="Times New Roman" w:hAnsi="Arial" w:cs="Arial"/>
      <w:b/>
      <w:bCs/>
      <w:color w:val="000000"/>
      <w:sz w:val="44"/>
      <w:szCs w:val="4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86155"/>
    <w:pPr>
      <w:widowControl w:val="0"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15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615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86155"/>
    <w:rPr>
      <w:vertAlign w:val="superscript"/>
    </w:rPr>
  </w:style>
  <w:style w:type="paragraph" w:styleId="Stopka">
    <w:name w:val="footer"/>
    <w:basedOn w:val="Normalny"/>
    <w:link w:val="StopkaZnak"/>
    <w:rsid w:val="0028615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6155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286155"/>
  </w:style>
  <w:style w:type="paragraph" w:styleId="Nagwek">
    <w:name w:val="header"/>
    <w:basedOn w:val="Normalny"/>
    <w:link w:val="NagwekZnak"/>
    <w:rsid w:val="0028615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8615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2861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8615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665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5D6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22BD"/>
  </w:style>
  <w:style w:type="paragraph" w:customStyle="1" w:styleId="BodyText21">
    <w:name w:val="Body Text 21"/>
    <w:basedOn w:val="Normalny"/>
    <w:rsid w:val="007922B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incz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160A-3F7F-4BD8-B204-01A45E9E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46</Pages>
  <Words>17055</Words>
  <Characters>102331</Characters>
  <Application>Microsoft Office Word</Application>
  <DocSecurity>0</DocSecurity>
  <Lines>852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Liber</dc:creator>
  <cp:keywords/>
  <dc:description/>
  <cp:lastModifiedBy>Bożena Liber</cp:lastModifiedBy>
  <cp:revision>89</cp:revision>
  <dcterms:created xsi:type="dcterms:W3CDTF">2017-02-20T13:29:00Z</dcterms:created>
  <dcterms:modified xsi:type="dcterms:W3CDTF">2017-10-25T06:29:00Z</dcterms:modified>
</cp:coreProperties>
</file>