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3E94593A" w14:textId="3CC78272" w:rsidR="001747AC" w:rsidRDefault="001747AC" w:rsidP="001747AC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EED1923" w14:textId="77777777" w:rsidR="00803D69" w:rsidRDefault="002C5429" w:rsidP="002C5429">
      <w:pPr>
        <w:jc w:val="center"/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697593" w:rsidRPr="00697593">
        <w:t xml:space="preserve"> </w:t>
      </w:r>
      <w:r w:rsidR="00697593">
        <w:t xml:space="preserve"> </w:t>
      </w:r>
    </w:p>
    <w:p w14:paraId="7B4D23BF" w14:textId="77777777" w:rsidR="00216D78" w:rsidRDefault="00697593" w:rsidP="00216D78">
      <w:pPr>
        <w:jc w:val="center"/>
      </w:pPr>
      <w:r>
        <w:t xml:space="preserve"> </w:t>
      </w:r>
    </w:p>
    <w:p w14:paraId="61CC7B61" w14:textId="77777777" w:rsidR="00DB7494" w:rsidRPr="0070139B" w:rsidRDefault="00DB7494" w:rsidP="00DB7494">
      <w:pPr>
        <w:pStyle w:val="Bodytext50"/>
        <w:spacing w:after="264" w:line="360" w:lineRule="auto"/>
        <w:ind w:firstLine="0"/>
        <w:rPr>
          <w:rFonts w:ascii="Arial CE" w:hAnsi="Arial CE" w:cs="Arial CE"/>
          <w:b/>
          <w:bCs/>
          <w:sz w:val="20"/>
          <w:szCs w:val="20"/>
          <w:shd w:val="clear" w:color="auto" w:fill="FFFFFF"/>
        </w:rPr>
      </w:pPr>
      <w:bookmarkStart w:id="0" w:name="_Hlk68846338"/>
      <w:r w:rsidRPr="0070139B">
        <w:rPr>
          <w:rFonts w:ascii="Arial CE" w:hAnsi="Arial CE" w:cs="Arial CE"/>
          <w:b/>
          <w:bCs/>
          <w:sz w:val="20"/>
          <w:szCs w:val="20"/>
          <w:shd w:val="clear" w:color="auto" w:fill="FFFFFF"/>
        </w:rPr>
        <w:t xml:space="preserve">„Przebudowa budynku świetlicy i remizy OSP w </w:t>
      </w:r>
      <w:proofErr w:type="spellStart"/>
      <w:r w:rsidRPr="0070139B">
        <w:rPr>
          <w:rFonts w:ascii="Arial CE" w:hAnsi="Arial CE" w:cs="Arial CE"/>
          <w:b/>
          <w:bCs/>
          <w:sz w:val="20"/>
          <w:szCs w:val="20"/>
          <w:shd w:val="clear" w:color="auto" w:fill="FFFFFF"/>
        </w:rPr>
        <w:t>Unikowie</w:t>
      </w:r>
      <w:proofErr w:type="spellEnd"/>
      <w:r w:rsidRPr="0070139B">
        <w:rPr>
          <w:rFonts w:ascii="Arial CE" w:hAnsi="Arial CE" w:cs="Arial CE"/>
          <w:b/>
          <w:bCs/>
          <w:sz w:val="20"/>
          <w:szCs w:val="20"/>
          <w:shd w:val="clear" w:color="auto" w:fill="FFFFFF"/>
        </w:rPr>
        <w:t xml:space="preserve"> ” – I etap w  ramach Budżetu Obywatelskiego</w:t>
      </w:r>
    </w:p>
    <w:bookmarkEnd w:id="0"/>
    <w:p w14:paraId="0EB7B88F" w14:textId="4B4279A3" w:rsidR="002C5429" w:rsidRPr="001F4B97" w:rsidRDefault="00697593" w:rsidP="00DB7494">
      <w:pPr>
        <w:rPr>
          <w:rFonts w:ascii="Calibri" w:eastAsia="Arial" w:hAnsi="Calibri" w:cs="Calibri"/>
          <w:b/>
          <w:bCs/>
          <w:lang w:eastAsia="zh-CN"/>
        </w:rPr>
      </w:pPr>
      <w:r w:rsidRPr="00216D78">
        <w:rPr>
          <w:b/>
          <w:bCs/>
        </w:rPr>
        <w:t xml:space="preserve"> </w:t>
      </w:r>
    </w:p>
    <w:p w14:paraId="392FEBDD" w14:textId="0B9648BA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DB7494">
        <w:rPr>
          <w:rFonts w:ascii="Calibri" w:hAnsi="Calibri" w:cs="Calibri"/>
          <w:bCs/>
          <w:iCs/>
          <w:lang w:eastAsia="zh-CN"/>
        </w:rPr>
        <w:t>63</w:t>
      </w:r>
      <w:r w:rsidR="004150CD">
        <w:rPr>
          <w:rFonts w:ascii="Calibri" w:hAnsi="Calibri" w:cs="Calibri"/>
          <w:bCs/>
          <w:iCs/>
          <w:lang w:eastAsia="zh-CN"/>
        </w:rPr>
        <w:t>.2023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</w:t>
      </w:r>
      <w:proofErr w:type="spellEnd"/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 xml:space="preserve">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>Akceptuję*(</w:t>
      </w:r>
      <w:proofErr w:type="spellStart"/>
      <w:r w:rsidRPr="00077B24">
        <w:rPr>
          <w:rFonts w:ascii="Calibri" w:hAnsi="Calibri" w:cs="Calibri"/>
          <w:lang w:eastAsia="zh-CN"/>
        </w:rPr>
        <w:t>emy</w:t>
      </w:r>
      <w:proofErr w:type="spellEnd"/>
      <w:r w:rsidRPr="00077B24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7D6E1D">
        <w:rPr>
          <w:rFonts w:ascii="Calibri" w:hAnsi="Calibri" w:cs="Calibri"/>
          <w:lang w:eastAsia="zh-CN"/>
        </w:rPr>
        <w:t>emy</w:t>
      </w:r>
      <w:proofErr w:type="spellEnd"/>
      <w:r w:rsidRPr="007D6E1D">
        <w:rPr>
          <w:rFonts w:ascii="Calibri" w:hAnsi="Calibri" w:cs="Calibri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lastRenderedPageBreak/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 xml:space="preserve">, której wybór prowadziłby do powstania u zamawiającego obowiązku podatkowego zgodnie z ustawą z dnia 11 marca 2004 r. o podatku od towarów i usług (Dz. U. z 2018 r. poz. 2174, z </w:t>
      </w:r>
      <w:proofErr w:type="spellStart"/>
      <w:r w:rsidRPr="00EA30BC">
        <w:rPr>
          <w:rFonts w:ascii="Calibri" w:hAnsi="Calibri" w:cs="Calibri"/>
          <w:bCs/>
        </w:rPr>
        <w:t>późn</w:t>
      </w:r>
      <w:proofErr w:type="spellEnd"/>
      <w:r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 xml:space="preserve">Oświadczam, że informacje podane w </w:t>
      </w:r>
      <w:proofErr w:type="spellStart"/>
      <w:r w:rsidRPr="007D6E1D">
        <w:rPr>
          <w:rFonts w:ascii="Calibri" w:hAnsi="Calibri" w:cs="Calibri"/>
        </w:rPr>
        <w:t>ww</w:t>
      </w:r>
      <w:proofErr w:type="spellEnd"/>
      <w:r w:rsidRPr="007D6E1D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A320" w14:textId="77777777" w:rsidR="003937A2" w:rsidRDefault="003937A2" w:rsidP="005D1DC8">
      <w:r>
        <w:separator/>
      </w:r>
    </w:p>
  </w:endnote>
  <w:endnote w:type="continuationSeparator" w:id="0">
    <w:p w14:paraId="27ECF877" w14:textId="77777777" w:rsidR="003937A2" w:rsidRDefault="003937A2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A072" w14:textId="77777777" w:rsidR="003937A2" w:rsidRDefault="003937A2" w:rsidP="005D1DC8">
      <w:r>
        <w:separator/>
      </w:r>
    </w:p>
  </w:footnote>
  <w:footnote w:type="continuationSeparator" w:id="0">
    <w:p w14:paraId="3B3367FA" w14:textId="77777777" w:rsidR="003937A2" w:rsidRDefault="003937A2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5431">
    <w:abstractNumId w:val="0"/>
  </w:num>
  <w:num w:numId="2" w16cid:durableId="1091898849">
    <w:abstractNumId w:val="1"/>
  </w:num>
  <w:num w:numId="3" w16cid:durableId="1734620460">
    <w:abstractNumId w:val="2"/>
  </w:num>
  <w:num w:numId="4" w16cid:durableId="28169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16598"/>
    <w:rsid w:val="00027CD0"/>
    <w:rsid w:val="000704CA"/>
    <w:rsid w:val="00082016"/>
    <w:rsid w:val="0009022C"/>
    <w:rsid w:val="000E2EA8"/>
    <w:rsid w:val="000F217B"/>
    <w:rsid w:val="00126E7D"/>
    <w:rsid w:val="0014474A"/>
    <w:rsid w:val="00151B6B"/>
    <w:rsid w:val="001747AC"/>
    <w:rsid w:val="0018036F"/>
    <w:rsid w:val="001F4B97"/>
    <w:rsid w:val="00216D78"/>
    <w:rsid w:val="002549AD"/>
    <w:rsid w:val="00262899"/>
    <w:rsid w:val="002C5429"/>
    <w:rsid w:val="003937A2"/>
    <w:rsid w:val="003C779B"/>
    <w:rsid w:val="003D0B47"/>
    <w:rsid w:val="003F18E6"/>
    <w:rsid w:val="003F54A9"/>
    <w:rsid w:val="003F5D14"/>
    <w:rsid w:val="00413661"/>
    <w:rsid w:val="004150CD"/>
    <w:rsid w:val="00502FF5"/>
    <w:rsid w:val="005251EE"/>
    <w:rsid w:val="0057648C"/>
    <w:rsid w:val="005968C0"/>
    <w:rsid w:val="005C411D"/>
    <w:rsid w:val="005D1DC8"/>
    <w:rsid w:val="005F2D9F"/>
    <w:rsid w:val="006266DB"/>
    <w:rsid w:val="00642041"/>
    <w:rsid w:val="00694E1E"/>
    <w:rsid w:val="00697593"/>
    <w:rsid w:val="006A0E2A"/>
    <w:rsid w:val="006A76D7"/>
    <w:rsid w:val="00791561"/>
    <w:rsid w:val="00797AFE"/>
    <w:rsid w:val="007E4F05"/>
    <w:rsid w:val="00803D69"/>
    <w:rsid w:val="00814632"/>
    <w:rsid w:val="008A15A7"/>
    <w:rsid w:val="008C27DA"/>
    <w:rsid w:val="008C359F"/>
    <w:rsid w:val="008D3558"/>
    <w:rsid w:val="00915A5A"/>
    <w:rsid w:val="00A331BB"/>
    <w:rsid w:val="00A82057"/>
    <w:rsid w:val="00AA210D"/>
    <w:rsid w:val="00AF420B"/>
    <w:rsid w:val="00BA3A0F"/>
    <w:rsid w:val="00BB10D5"/>
    <w:rsid w:val="00BC5154"/>
    <w:rsid w:val="00C53AF1"/>
    <w:rsid w:val="00CE5BDA"/>
    <w:rsid w:val="00D22F81"/>
    <w:rsid w:val="00D3376F"/>
    <w:rsid w:val="00D60E0B"/>
    <w:rsid w:val="00D61B93"/>
    <w:rsid w:val="00DB7494"/>
    <w:rsid w:val="00DC723C"/>
    <w:rsid w:val="00DE65DB"/>
    <w:rsid w:val="00E2667E"/>
    <w:rsid w:val="00E73399"/>
    <w:rsid w:val="00E974B2"/>
    <w:rsid w:val="00EB25D8"/>
    <w:rsid w:val="00F722A0"/>
    <w:rsid w:val="00F77885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5">
    <w:name w:val="Body text (5)_"/>
    <w:link w:val="Bodytext50"/>
    <w:uiPriority w:val="99"/>
    <w:locked/>
    <w:rsid w:val="00DB7494"/>
    <w:rPr>
      <w:rFonts w:cs="Times New Roman"/>
      <w:sz w:val="14"/>
      <w:szCs w:val="14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DB7494"/>
    <w:pPr>
      <w:widowControl w:val="0"/>
      <w:shd w:val="clear" w:color="auto" w:fill="FFFFFF"/>
      <w:spacing w:line="187" w:lineRule="exact"/>
      <w:ind w:hanging="280"/>
    </w:pPr>
    <w:rPr>
      <w:rFonts w:asciiTheme="minorHAnsi" w:eastAsiaTheme="minorHAnsi" w:hAnsiTheme="minorHAns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31</cp:revision>
  <dcterms:created xsi:type="dcterms:W3CDTF">2021-03-03T10:21:00Z</dcterms:created>
  <dcterms:modified xsi:type="dcterms:W3CDTF">2023-05-29T11:35:00Z</dcterms:modified>
</cp:coreProperties>
</file>