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E8F0" w14:textId="77777777" w:rsidR="00A614CE" w:rsidRPr="00A614CE" w:rsidRDefault="00A614CE" w:rsidP="00A614CE">
      <w:pPr>
        <w:spacing w:line="259" w:lineRule="auto"/>
        <w:jc w:val="right"/>
        <w:rPr>
          <w:rFonts w:ascii="Cambria" w:eastAsiaTheme="minorEastAsia" w:hAnsi="Cambria" w:cstheme="minorHAnsi"/>
          <w:lang w:eastAsia="pl-PL"/>
        </w:rPr>
      </w:pPr>
      <w:r w:rsidRPr="00A614CE">
        <w:rPr>
          <w:rFonts w:ascii="Cambria" w:eastAsiaTheme="minorEastAsia" w:hAnsi="Cambria" w:cstheme="minorHAnsi"/>
          <w:lang w:eastAsia="pl-PL"/>
        </w:rPr>
        <w:t>Załącznik nr  1 do umowy nr …………………………. z dnia ……………………………..</w:t>
      </w:r>
    </w:p>
    <w:p w14:paraId="24710F23" w14:textId="77777777" w:rsidR="00A614CE" w:rsidRPr="00A614CE" w:rsidRDefault="00A614CE" w:rsidP="00A614CE">
      <w:pPr>
        <w:spacing w:after="0" w:line="259" w:lineRule="auto"/>
        <w:jc w:val="center"/>
        <w:rPr>
          <w:rFonts w:ascii="Cambria" w:eastAsiaTheme="minorEastAsia" w:hAnsi="Cambria" w:cstheme="minorHAnsi"/>
          <w:b/>
          <w:bCs/>
          <w:lang w:eastAsia="pl-PL"/>
        </w:rPr>
      </w:pPr>
      <w:r w:rsidRPr="00A614CE">
        <w:rPr>
          <w:rFonts w:ascii="Cambria" w:eastAsiaTheme="minorEastAsia" w:hAnsi="Cambria" w:cstheme="minorHAnsi"/>
          <w:b/>
          <w:bCs/>
          <w:lang w:eastAsia="pl-PL"/>
        </w:rPr>
        <w:t>KARTA GWARANCYJNA (Gwarancja jakości)</w:t>
      </w:r>
    </w:p>
    <w:p w14:paraId="205E844A" w14:textId="77777777" w:rsidR="00A614CE" w:rsidRPr="00A614CE" w:rsidRDefault="00A614CE" w:rsidP="00A614CE">
      <w:pPr>
        <w:spacing w:after="0" w:line="259" w:lineRule="auto"/>
        <w:rPr>
          <w:rFonts w:ascii="Cambria" w:eastAsiaTheme="minorEastAsia" w:hAnsi="Cambria" w:cstheme="minorHAnsi"/>
          <w:lang w:eastAsia="pl-PL"/>
        </w:rPr>
      </w:pPr>
    </w:p>
    <w:p w14:paraId="6505C4CD"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Dotyczy realizacji zadania pn.: …………………………………………………………………………………………………………………</w:t>
      </w:r>
    </w:p>
    <w:p w14:paraId="295BD5F9"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ab/>
      </w:r>
    </w:p>
    <w:p w14:paraId="432C81B5"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GWARANTEM jest: ……………………………………………………………………………………..</w:t>
      </w:r>
      <w:r w:rsidRPr="00A614CE">
        <w:rPr>
          <w:rFonts w:ascii="Cambria" w:eastAsiaTheme="minorEastAsia" w:hAnsi="Cambria" w:cstheme="minorHAnsi"/>
          <w:lang w:eastAsia="pl-PL"/>
        </w:rPr>
        <w:tab/>
        <w:t xml:space="preserve"> zwany także Wykonawcą</w:t>
      </w:r>
    </w:p>
    <w:p w14:paraId="1D78C4D6"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UPRAWNIONYM z tytułu gwarancji jest: Gmina Pińczów , ul 3 Maja 10, 28 – 400 Pińczów, zwana także Zamawiającym.</w:t>
      </w:r>
    </w:p>
    <w:p w14:paraId="3D24158B"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1. Przedmiot i termin gwarancji:</w:t>
      </w:r>
      <w:r w:rsidRPr="00A614CE">
        <w:rPr>
          <w:rFonts w:ascii="Cambria" w:eastAsiaTheme="minorEastAsia" w:hAnsi="Cambria" w:cstheme="minorHAnsi"/>
          <w:lang w:eastAsia="pl-PL"/>
        </w:rPr>
        <w:t> </w:t>
      </w:r>
    </w:p>
    <w:p w14:paraId="2C5B3A22"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1.1.</w:t>
      </w:r>
      <w:r w:rsidRPr="00A614CE">
        <w:rPr>
          <w:rFonts w:ascii="Cambria" w:eastAsiaTheme="minorEastAsia" w:hAnsi="Cambria" w:cstheme="minorHAnsi"/>
          <w:lang w:eastAsia="pl-PL"/>
        </w:rPr>
        <w:tab/>
        <w:t>Niniejsza gwarancja obejmuje zadanie: ……………………………………………………………….</w:t>
      </w:r>
    </w:p>
    <w:p w14:paraId="42D1EC83"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określone w Umowie oraz w innych dokumentach będących integralną częścią Umowy i opisanych w umowie.</w:t>
      </w:r>
    </w:p>
    <w:p w14:paraId="0A6B4658"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1.2</w:t>
      </w:r>
      <w:r w:rsidRPr="00A614CE">
        <w:rPr>
          <w:rFonts w:ascii="Cambria" w:eastAsiaTheme="minorEastAsia" w:hAnsi="Cambr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50764EE5"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1.3</w:t>
      </w:r>
      <w:r w:rsidRPr="00A614CE">
        <w:rPr>
          <w:rFonts w:ascii="Cambria" w:eastAsiaTheme="minorEastAsia" w:hAnsi="Cambria" w:cstheme="minorHAnsi"/>
          <w:lang w:eastAsia="pl-PL"/>
        </w:rPr>
        <w:tab/>
        <w:t xml:space="preserve">Termin gwarancji wynosi </w:t>
      </w:r>
      <w:r w:rsidRPr="00A614CE">
        <w:rPr>
          <w:rFonts w:ascii="Cambria" w:eastAsiaTheme="minorEastAsia" w:hAnsi="Cambria" w:cstheme="minorHAnsi"/>
          <w:highlight w:val="yellow"/>
          <w:lang w:eastAsia="pl-PL"/>
        </w:rPr>
        <w:t>………….</w:t>
      </w:r>
      <w:r w:rsidRPr="00A614CE">
        <w:rPr>
          <w:rFonts w:ascii="Cambria" w:eastAsiaTheme="minorEastAsia" w:hAnsi="Cambria" w:cstheme="minorHAnsi"/>
          <w:lang w:eastAsia="pl-PL"/>
        </w:rPr>
        <w:t xml:space="preserve"> miesięcy od daty odbioru końcowego.</w:t>
      </w:r>
    </w:p>
    <w:p w14:paraId="65BD987B"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1.4</w:t>
      </w:r>
      <w:r w:rsidRPr="00A614CE">
        <w:rPr>
          <w:rFonts w:ascii="Cambria" w:eastAsiaTheme="minorEastAsia" w:hAnsi="Cambria" w:cstheme="minorHAnsi"/>
          <w:lang w:eastAsia="pl-PL"/>
        </w:rPr>
        <w:tab/>
        <w:t>Ilekroć w niniejszej Karcie Gwarancyjnej jest mowa o wadzie należy przez to rozumieć wadę fizyczną, o której mowa w art. 556 § 1 k.c.</w:t>
      </w:r>
    </w:p>
    <w:p w14:paraId="358F991A"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2. Obowiązki i uprawnienia stron:</w:t>
      </w:r>
    </w:p>
    <w:p w14:paraId="60F13BEE" w14:textId="77777777" w:rsidR="00A614CE" w:rsidRPr="00A614CE" w:rsidRDefault="00A614CE" w:rsidP="00A614CE">
      <w:pPr>
        <w:numPr>
          <w:ilvl w:val="0"/>
          <w:numId w:val="5"/>
        </w:numPr>
        <w:spacing w:after="0" w:line="259" w:lineRule="auto"/>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21951039" w14:textId="77777777" w:rsidR="00A614CE" w:rsidRPr="00A614CE" w:rsidRDefault="00A614CE" w:rsidP="00A614CE">
      <w:pPr>
        <w:numPr>
          <w:ilvl w:val="0"/>
          <w:numId w:val="5"/>
        </w:numPr>
        <w:spacing w:after="0" w:line="259" w:lineRule="auto"/>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W przypadku wystąpienia jakiejkolwiek wady w przedmiocie Umowy Gwarant jest zobowiązany do:</w:t>
      </w:r>
    </w:p>
    <w:p w14:paraId="6E9C30B9" w14:textId="77777777" w:rsidR="00A614CE" w:rsidRPr="00A614CE" w:rsidRDefault="00A614CE" w:rsidP="00A614CE">
      <w:pPr>
        <w:numPr>
          <w:ilvl w:val="0"/>
          <w:numId w:val="6"/>
        </w:numPr>
        <w:spacing w:after="0" w:line="259" w:lineRule="auto"/>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79061720" w14:textId="77777777" w:rsidR="00A614CE" w:rsidRPr="00A614CE" w:rsidRDefault="00A614CE" w:rsidP="00A614CE">
      <w:pPr>
        <w:numPr>
          <w:ilvl w:val="0"/>
          <w:numId w:val="6"/>
        </w:numPr>
        <w:spacing w:after="0" w:line="259" w:lineRule="auto"/>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terminowego spełnienia żądania Zamawiającego dotyczącego wymiany rzeczy na wolną od wad;</w:t>
      </w:r>
    </w:p>
    <w:p w14:paraId="79B21272" w14:textId="77777777" w:rsidR="00A614CE" w:rsidRPr="00A614CE" w:rsidRDefault="00A614CE" w:rsidP="00A614CE">
      <w:pPr>
        <w:numPr>
          <w:ilvl w:val="0"/>
          <w:numId w:val="4"/>
        </w:numPr>
        <w:spacing w:after="0" w:line="259" w:lineRule="auto"/>
        <w:ind w:left="284"/>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Ilekroć w dalszych postanowieniach jest mowa o „usunięciu wady" należy przez to rozumieć również wymianę rzeczy wchodzącej w zakres przedmiotu umowy na wolną od wad.</w:t>
      </w:r>
    </w:p>
    <w:p w14:paraId="3F7A87F0" w14:textId="77777777" w:rsidR="00A614CE" w:rsidRPr="00A614CE" w:rsidRDefault="00A614CE" w:rsidP="00A614CE">
      <w:pPr>
        <w:numPr>
          <w:ilvl w:val="0"/>
          <w:numId w:val="4"/>
        </w:numPr>
        <w:spacing w:after="0" w:line="259" w:lineRule="auto"/>
        <w:ind w:left="284"/>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Przeglądy gwarancyjne:</w:t>
      </w:r>
    </w:p>
    <w:p w14:paraId="5ABDEB03" w14:textId="77777777" w:rsidR="00A614CE" w:rsidRPr="00A614CE" w:rsidRDefault="00A614CE" w:rsidP="00A614CE">
      <w:pPr>
        <w:numPr>
          <w:ilvl w:val="1"/>
          <w:numId w:val="4"/>
        </w:numPr>
        <w:spacing w:after="0" w:line="259" w:lineRule="auto"/>
        <w:ind w:left="785" w:hanging="360"/>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Komisyjne przeglądy gwarancyjne odbywać się będą w okresie obowiązywania niniejszej gwarancji.</w:t>
      </w:r>
    </w:p>
    <w:p w14:paraId="42EDB05A" w14:textId="77777777" w:rsidR="00A614CE" w:rsidRPr="00A614CE" w:rsidRDefault="00A614CE" w:rsidP="00A614CE">
      <w:pPr>
        <w:numPr>
          <w:ilvl w:val="1"/>
          <w:numId w:val="4"/>
        </w:numPr>
        <w:spacing w:after="0" w:line="259" w:lineRule="auto"/>
        <w:ind w:left="785" w:hanging="360"/>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Datę, godzinę i miejsce dokonania przeglądu gwarancyjnego wyznacza Zamawiający, zawiadamiając o nim Gwaranta na piśmie, z co najmniej z 14 dniowym wyprzedzeniem.</w:t>
      </w:r>
    </w:p>
    <w:p w14:paraId="33933381" w14:textId="77777777" w:rsidR="00A614CE" w:rsidRPr="00A614CE" w:rsidRDefault="00A614CE" w:rsidP="00A614CE">
      <w:pPr>
        <w:numPr>
          <w:ilvl w:val="1"/>
          <w:numId w:val="4"/>
        </w:numPr>
        <w:spacing w:after="0" w:line="259" w:lineRule="auto"/>
        <w:ind w:left="785" w:hanging="360"/>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W skład komisji przeglądowej będą wchodziły, co najmniej 2 osoby wyznaczone przez Zamawiającego oraz co najmniej 2 osoby wyznaczone przez Gwaranta.</w:t>
      </w:r>
    </w:p>
    <w:p w14:paraId="312BA84B" w14:textId="77777777" w:rsidR="00A614CE" w:rsidRPr="00A614CE" w:rsidRDefault="00A614CE" w:rsidP="00A614CE">
      <w:pPr>
        <w:numPr>
          <w:ilvl w:val="1"/>
          <w:numId w:val="4"/>
        </w:numPr>
        <w:spacing w:after="0" w:line="259" w:lineRule="auto"/>
        <w:ind w:left="785" w:hanging="360"/>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2E40336" w14:textId="77777777" w:rsidR="00A614CE" w:rsidRPr="00A614CE" w:rsidRDefault="00A614CE" w:rsidP="00A614CE">
      <w:pPr>
        <w:numPr>
          <w:ilvl w:val="1"/>
          <w:numId w:val="4"/>
        </w:numPr>
        <w:spacing w:after="0" w:line="259" w:lineRule="auto"/>
        <w:ind w:left="785" w:hanging="360"/>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305C10C6" w14:textId="77777777" w:rsidR="00A614CE" w:rsidRPr="00A614CE" w:rsidRDefault="00A614CE" w:rsidP="00A614CE">
      <w:pPr>
        <w:numPr>
          <w:ilvl w:val="0"/>
          <w:numId w:val="4"/>
        </w:numPr>
        <w:spacing w:after="0" w:line="259" w:lineRule="auto"/>
        <w:ind w:left="284"/>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Tryby usuwania wad:</w:t>
      </w:r>
    </w:p>
    <w:p w14:paraId="56FC53F8" w14:textId="77777777" w:rsidR="00A614CE" w:rsidRPr="00A614CE" w:rsidRDefault="00A614CE" w:rsidP="00A614CE">
      <w:pPr>
        <w:numPr>
          <w:ilvl w:val="1"/>
          <w:numId w:val="4"/>
        </w:numPr>
        <w:spacing w:after="0" w:line="259" w:lineRule="auto"/>
        <w:ind w:left="720"/>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Gwarant obowiązany jest podjąć działania zmierzające do usuwania ujawnionej wady wg kategorii:</w:t>
      </w:r>
    </w:p>
    <w:p w14:paraId="292E3B58"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A.</w:t>
      </w:r>
      <w:r w:rsidRPr="00A614CE">
        <w:rPr>
          <w:rFonts w:ascii="Cambria" w:eastAsiaTheme="minorEastAsia" w:hAnsi="Cambria" w:cstheme="minorHAnsi"/>
          <w:lang w:eastAsia="pl-PL"/>
        </w:rPr>
        <w:tab/>
        <w:t>Awarie powodujące brak możliwości funkcjonowania obiektu - czas potwierdzenia przyjęcia zgłoszenia i określenie sposobu usunięcia awarii do 5 godzin;</w:t>
      </w:r>
    </w:p>
    <w:p w14:paraId="6DA7682C"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Usunięcie awarii w stopniu zabezpieczającym bezpieczną eksploatację - czas usunięcia do 8 godzin.</w:t>
      </w:r>
    </w:p>
    <w:p w14:paraId="4A544B95"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B.</w:t>
      </w:r>
      <w:r w:rsidRPr="00A614CE">
        <w:rPr>
          <w:rFonts w:ascii="Cambria" w:eastAsiaTheme="minorEastAsia" w:hAnsi="Cambria" w:cstheme="minorHAnsi"/>
          <w:lang w:eastAsia="pl-PL"/>
        </w:rPr>
        <w:tab/>
        <w:t>Awarie powodujące ograniczenie możliwości funkcjonowania obiektu - czas potwierdzenia przyjęcia zgłoszenia i określenie sposobu usunięcia awarii do 5 godzin;</w:t>
      </w:r>
    </w:p>
    <w:p w14:paraId="1EE466AD"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Usunięcie awarii w stopniu zabezpieczającym bezpieczną eksploatację - czas usunięcia awarii do 48 godzin.</w:t>
      </w:r>
    </w:p>
    <w:p w14:paraId="3B43C2A1"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lastRenderedPageBreak/>
        <w:t>C.</w:t>
      </w:r>
      <w:r w:rsidRPr="00A614CE">
        <w:rPr>
          <w:rFonts w:ascii="Cambria" w:eastAsiaTheme="minorEastAsia" w:hAnsi="Cambria" w:cstheme="minorHAnsi"/>
          <w:lang w:eastAsia="pl-PL"/>
        </w:rPr>
        <w:tab/>
        <w:t>Wady, które nie ograniczają funkcjonowania obiektu - czas potwierdzenia przyjęcia zgłoszenia i określenie sposobu usunięcia wad do 5 godzin;</w:t>
      </w:r>
    </w:p>
    <w:p w14:paraId="318E74C7"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Usunięcie wad w stopniu zabezpieczającym bezpieczną eksploatację - czas usunięcia wad do 5 dni.</w:t>
      </w:r>
    </w:p>
    <w:p w14:paraId="4122CB69" w14:textId="77777777" w:rsidR="00A614CE" w:rsidRPr="00A614CE" w:rsidRDefault="00A614CE" w:rsidP="00A614CE">
      <w:pPr>
        <w:numPr>
          <w:ilvl w:val="0"/>
          <w:numId w:val="4"/>
        </w:numPr>
        <w:spacing w:after="0" w:line="259" w:lineRule="auto"/>
        <w:ind w:left="170"/>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6EE2622B" w14:textId="77777777" w:rsidR="00A614CE" w:rsidRPr="00A614CE" w:rsidRDefault="00A614CE" w:rsidP="00A614CE">
      <w:pPr>
        <w:numPr>
          <w:ilvl w:val="0"/>
          <w:numId w:val="4"/>
        </w:numPr>
        <w:spacing w:after="0" w:line="259" w:lineRule="auto"/>
        <w:ind w:left="284"/>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7DDD0274" w14:textId="77777777" w:rsidR="00A614CE" w:rsidRPr="00A614CE" w:rsidRDefault="00A614CE" w:rsidP="00A614CE">
      <w:pPr>
        <w:numPr>
          <w:ilvl w:val="0"/>
          <w:numId w:val="4"/>
        </w:numPr>
        <w:spacing w:after="0" w:line="259" w:lineRule="auto"/>
        <w:ind w:left="284"/>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22B41FA4" w14:textId="77777777" w:rsidR="00A614CE" w:rsidRPr="00A614CE" w:rsidRDefault="00A614CE" w:rsidP="00A614CE">
      <w:pPr>
        <w:numPr>
          <w:ilvl w:val="0"/>
          <w:numId w:val="4"/>
        </w:numPr>
        <w:spacing w:after="0" w:line="259" w:lineRule="auto"/>
        <w:ind w:left="284"/>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32EA806" w14:textId="77777777" w:rsidR="00A614CE" w:rsidRPr="00A614CE" w:rsidRDefault="00A614CE" w:rsidP="00A614CE">
      <w:pPr>
        <w:numPr>
          <w:ilvl w:val="0"/>
          <w:numId w:val="4"/>
        </w:numPr>
        <w:spacing w:after="0" w:line="259" w:lineRule="auto"/>
        <w:ind w:left="284"/>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Za nieterminowe usuniecie wad i usterek Gwarant zobowiązany do zapłaty kar umownych.</w:t>
      </w:r>
    </w:p>
    <w:p w14:paraId="5FF0D907" w14:textId="77777777" w:rsidR="00A614CE" w:rsidRPr="00A614CE" w:rsidRDefault="00A614CE" w:rsidP="00A614CE">
      <w:pPr>
        <w:numPr>
          <w:ilvl w:val="0"/>
          <w:numId w:val="4"/>
        </w:numPr>
        <w:spacing w:after="0" w:line="259" w:lineRule="auto"/>
        <w:ind w:left="284"/>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Zamawiający powinien jak szybko to możliwe, poinformować Wykonawcę o podjętych działaniach.</w:t>
      </w:r>
    </w:p>
    <w:p w14:paraId="35C2BC48" w14:textId="77777777" w:rsidR="00A614CE" w:rsidRPr="00A614CE" w:rsidRDefault="00A614CE" w:rsidP="00A614CE">
      <w:pPr>
        <w:numPr>
          <w:ilvl w:val="0"/>
          <w:numId w:val="4"/>
        </w:numPr>
        <w:spacing w:after="0" w:line="259" w:lineRule="auto"/>
        <w:ind w:left="284"/>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Komunikacja:</w:t>
      </w:r>
    </w:p>
    <w:p w14:paraId="0ABDEEBA" w14:textId="77777777" w:rsidR="00A614CE" w:rsidRPr="00A614CE" w:rsidRDefault="00A614CE" w:rsidP="00A614CE">
      <w:pPr>
        <w:numPr>
          <w:ilvl w:val="2"/>
          <w:numId w:val="4"/>
        </w:numPr>
        <w:spacing w:after="0" w:line="259" w:lineRule="auto"/>
        <w:ind w:left="720"/>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337BFD82"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 xml:space="preserve">             a/ zamawiający:</w:t>
      </w:r>
      <w:r w:rsidRPr="00A614CE">
        <w:rPr>
          <w:rFonts w:ascii="Cambria" w:eastAsiaTheme="minorEastAsia" w:hAnsi="Cambria" w:cstheme="minorHAnsi"/>
          <w:lang w:eastAsia="pl-PL"/>
        </w:rPr>
        <w:tab/>
        <w:t>………………………………………………………………………………</w:t>
      </w:r>
    </w:p>
    <w:p w14:paraId="36B936F3"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 xml:space="preserve">             b/ wykonawca:</w:t>
      </w:r>
      <w:r w:rsidRPr="00A614CE">
        <w:rPr>
          <w:rFonts w:ascii="Cambria" w:eastAsiaTheme="minorEastAsia" w:hAnsi="Cambria" w:cstheme="minorHAnsi"/>
          <w:lang w:eastAsia="pl-PL"/>
        </w:rPr>
        <w:tab/>
        <w:t>………………………………………………………………………………………</w:t>
      </w:r>
    </w:p>
    <w:p w14:paraId="7A7DD021" w14:textId="77777777" w:rsidR="00A614CE" w:rsidRPr="00A614CE" w:rsidRDefault="00A614CE" w:rsidP="00A614CE">
      <w:pPr>
        <w:numPr>
          <w:ilvl w:val="1"/>
          <w:numId w:val="4"/>
        </w:numPr>
        <w:spacing w:after="0" w:line="259" w:lineRule="auto"/>
        <w:ind w:left="720"/>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w zgłoszeniu awarii lub wady Uprawniony kwalifikuje kategorię awarii/wady wg w/w kategorii.</w:t>
      </w:r>
    </w:p>
    <w:p w14:paraId="47A6899C" w14:textId="77777777" w:rsidR="00A614CE" w:rsidRPr="00A614CE" w:rsidRDefault="00A614CE" w:rsidP="00A614CE">
      <w:pPr>
        <w:numPr>
          <w:ilvl w:val="1"/>
          <w:numId w:val="4"/>
        </w:numPr>
        <w:spacing w:after="0" w:line="259" w:lineRule="auto"/>
        <w:ind w:left="720"/>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Dokonujący zgłoszenia sporządza notatkę z przeprowadzonej rozmowy z Gwarantem.</w:t>
      </w:r>
    </w:p>
    <w:p w14:paraId="5AF9F6D1" w14:textId="77777777" w:rsidR="00A614CE" w:rsidRPr="00A614CE" w:rsidRDefault="00A614CE" w:rsidP="00A614CE">
      <w:pPr>
        <w:numPr>
          <w:ilvl w:val="0"/>
          <w:numId w:val="4"/>
        </w:numPr>
        <w:spacing w:after="0" w:line="259" w:lineRule="auto"/>
        <w:ind w:left="284"/>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Zarówno Uprawniony jak i Gwarant sporządzą wykaz osób upoważnionych do kontaktów, przekazywania, przyjmowania zgłoszeń o awariach lub wadach i potwierdzania przyjęcia zgłoszenia o awariach czy wadach.</w:t>
      </w:r>
    </w:p>
    <w:p w14:paraId="427EA543" w14:textId="77777777" w:rsidR="00A614CE" w:rsidRPr="00A614CE" w:rsidRDefault="00A614CE" w:rsidP="00A614CE">
      <w:pPr>
        <w:numPr>
          <w:ilvl w:val="0"/>
          <w:numId w:val="4"/>
        </w:numPr>
        <w:spacing w:after="0" w:line="259" w:lineRule="auto"/>
        <w:ind w:left="284"/>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Wszelka komunikacja pomiędzy stronami potwierdzona zostanie w formie pisemnej na żądanie drugiej strony lub przy braku potwierdzenia jednej ze stron. Wszelkie pisma skierowane do:</w:t>
      </w:r>
    </w:p>
    <w:p w14:paraId="0F96E66A"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 xml:space="preserve">                  a)</w:t>
      </w:r>
      <w:r w:rsidRPr="00A614CE">
        <w:rPr>
          <w:rFonts w:ascii="Cambria" w:eastAsiaTheme="minorEastAsia" w:hAnsi="Cambria" w:cstheme="minorHAnsi"/>
          <w:lang w:eastAsia="pl-PL"/>
        </w:rPr>
        <w:tab/>
        <w:t>Uprawnionego należy wysyłać na adres: ………………………………………………………</w:t>
      </w:r>
      <w:r w:rsidRPr="00A614CE">
        <w:rPr>
          <w:rFonts w:ascii="Cambria" w:eastAsiaTheme="minorEastAsia" w:hAnsi="Cambria" w:cstheme="minorHAnsi"/>
          <w:lang w:eastAsia="pl-PL"/>
        </w:rPr>
        <w:tab/>
      </w:r>
    </w:p>
    <w:p w14:paraId="2B1239A4" w14:textId="77777777" w:rsidR="00A614CE" w:rsidRPr="00A614CE" w:rsidRDefault="00A614CE" w:rsidP="00A614CE">
      <w:pPr>
        <w:spacing w:after="0" w:line="259" w:lineRule="auto"/>
        <w:jc w:val="both"/>
        <w:rPr>
          <w:rFonts w:ascii="Cambria" w:eastAsiaTheme="minorEastAsia" w:hAnsi="Cambria" w:cstheme="minorHAnsi"/>
          <w:lang w:eastAsia="pl-PL"/>
        </w:rPr>
      </w:pPr>
      <w:r w:rsidRPr="00A614CE">
        <w:rPr>
          <w:rFonts w:ascii="Cambria" w:eastAsiaTheme="minorEastAsia" w:hAnsi="Cambria" w:cstheme="minorHAnsi"/>
          <w:lang w:eastAsia="pl-PL"/>
        </w:rPr>
        <w:t xml:space="preserve">                  b)</w:t>
      </w:r>
      <w:r w:rsidRPr="00A614CE">
        <w:rPr>
          <w:rFonts w:ascii="Cambria" w:eastAsiaTheme="minorEastAsia" w:hAnsi="Cambria" w:cstheme="minorHAnsi"/>
          <w:lang w:eastAsia="pl-PL"/>
        </w:rPr>
        <w:tab/>
        <w:t>Wykonawcy należy wysyłać na adres:</w:t>
      </w:r>
      <w:r w:rsidRPr="00A614CE">
        <w:rPr>
          <w:rFonts w:ascii="Cambria" w:eastAsiaTheme="minorEastAsia" w:hAnsi="Cambria" w:cstheme="minorHAnsi"/>
          <w:lang w:eastAsia="pl-PL"/>
        </w:rPr>
        <w:tab/>
        <w:t>………………………………………………</w:t>
      </w:r>
    </w:p>
    <w:p w14:paraId="753A06D7" w14:textId="77777777" w:rsidR="00A614CE" w:rsidRPr="00A614CE" w:rsidRDefault="00A614CE" w:rsidP="00A614CE">
      <w:pPr>
        <w:numPr>
          <w:ilvl w:val="0"/>
          <w:numId w:val="4"/>
        </w:numPr>
        <w:spacing w:after="0" w:line="259" w:lineRule="auto"/>
        <w:ind w:left="284"/>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4E256422" w14:textId="77777777" w:rsidR="00A614CE" w:rsidRPr="00A614CE" w:rsidRDefault="00A614CE" w:rsidP="00A614CE">
      <w:pPr>
        <w:numPr>
          <w:ilvl w:val="0"/>
          <w:numId w:val="4"/>
        </w:numPr>
        <w:spacing w:after="0" w:line="259" w:lineRule="auto"/>
        <w:ind w:left="284"/>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Gwarant jest obowiązany w terminie 7 dni od daty złożenia wniosku o upadłość lub likwidację powiadomić na piśmie o tym fakcie Uprawnionego.</w:t>
      </w:r>
    </w:p>
    <w:p w14:paraId="0B7F5A46" w14:textId="77777777" w:rsidR="00A614CE" w:rsidRPr="00A614CE" w:rsidRDefault="00A614CE" w:rsidP="00A614CE">
      <w:pPr>
        <w:numPr>
          <w:ilvl w:val="0"/>
          <w:numId w:val="4"/>
        </w:numPr>
        <w:spacing w:after="0" w:line="259" w:lineRule="auto"/>
        <w:ind w:left="284"/>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W sprawach nieuregulowanych niniejszą Kartą Gwarancyjną zastosowanie mają odpowiednie przepisy prawa polskiego, w szczególności Kodeksu Cywilnego.</w:t>
      </w:r>
    </w:p>
    <w:p w14:paraId="2FB6F4D1" w14:textId="77777777" w:rsidR="00A614CE" w:rsidRPr="00A614CE" w:rsidRDefault="00A614CE" w:rsidP="00A614CE">
      <w:pPr>
        <w:numPr>
          <w:ilvl w:val="0"/>
          <w:numId w:val="4"/>
        </w:numPr>
        <w:spacing w:after="0" w:line="259" w:lineRule="auto"/>
        <w:ind w:left="284"/>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Niniejsza Karta Gwarancyjna jest integralną częścią Umowy.</w:t>
      </w:r>
    </w:p>
    <w:p w14:paraId="18DAB10C" w14:textId="77777777" w:rsidR="00A614CE" w:rsidRPr="00A614CE" w:rsidRDefault="00A614CE" w:rsidP="00A614CE">
      <w:pPr>
        <w:numPr>
          <w:ilvl w:val="0"/>
          <w:numId w:val="4"/>
        </w:numPr>
        <w:spacing w:after="0" w:line="259" w:lineRule="auto"/>
        <w:ind w:left="284"/>
        <w:contextualSpacing/>
        <w:jc w:val="both"/>
        <w:rPr>
          <w:rFonts w:ascii="Cambria" w:eastAsiaTheme="minorEastAsia" w:hAnsi="Cambria" w:cstheme="minorHAnsi"/>
          <w:lang w:eastAsia="pl-PL"/>
        </w:rPr>
      </w:pPr>
      <w:r w:rsidRPr="00A614CE">
        <w:rPr>
          <w:rFonts w:ascii="Cambria" w:eastAsiaTheme="minorEastAsia" w:hAnsi="Cambria" w:cstheme="minorHAnsi"/>
          <w:lang w:eastAsia="pl-PL"/>
        </w:rPr>
        <w:t>Wszelkie zmiany niniejszej Karty Gwarancyjnej wymagają formy pisemnej pod rygorem nieważności.</w:t>
      </w:r>
    </w:p>
    <w:p w14:paraId="18C6D8E7" w14:textId="77777777" w:rsidR="00A614CE" w:rsidRPr="00A614CE" w:rsidRDefault="00A614CE" w:rsidP="00A614CE">
      <w:pPr>
        <w:spacing w:after="0" w:line="259" w:lineRule="auto"/>
        <w:jc w:val="both"/>
        <w:rPr>
          <w:rFonts w:ascii="Cambria" w:eastAsiaTheme="minorEastAsia" w:hAnsi="Cambria" w:cstheme="minorHAnsi"/>
          <w:lang w:eastAsia="pl-PL"/>
        </w:rPr>
      </w:pPr>
    </w:p>
    <w:p w14:paraId="5C478E9C" w14:textId="1F7BCA98" w:rsidR="00881D0B" w:rsidRDefault="00A614CE" w:rsidP="00A614CE">
      <w:r w:rsidRPr="00A614CE">
        <w:rPr>
          <w:rFonts w:ascii="Cambria" w:hAnsi="Cambria" w:cstheme="minorHAnsi"/>
        </w:rPr>
        <w:t xml:space="preserve">Uprawniony z tytułu gwarancji: </w:t>
      </w:r>
      <w:r w:rsidRPr="00A614CE">
        <w:rPr>
          <w:rFonts w:ascii="Cambria" w:hAnsi="Cambria" w:cstheme="minorHAnsi"/>
        </w:rPr>
        <w:tab/>
        <w:t>Gwarant</w:t>
      </w:r>
    </w:p>
    <w:sectPr w:rsidR="00881D0B" w:rsidSect="00EC62C0">
      <w:pgSz w:w="12240" w:h="15840"/>
      <w:pgMar w:top="720" w:right="720" w:bottom="720"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F"/>
    <w:multiLevelType w:val="multilevel"/>
    <w:tmpl w:val="90AC7D30"/>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1" w15:restartNumberingAfterBreak="0">
    <w:nsid w:val="638527C7"/>
    <w:multiLevelType w:val="hybridMultilevel"/>
    <w:tmpl w:val="21788474"/>
    <w:lvl w:ilvl="0" w:tplc="B46E82B8">
      <w:start w:val="1"/>
      <w:numFmt w:val="lowerLetter"/>
      <w:lvlText w:val="%1)"/>
      <w:lvlJc w:val="left"/>
      <w:pPr>
        <w:ind w:left="1065" w:hanging="705"/>
      </w:pPr>
    </w:lvl>
    <w:lvl w:ilvl="1" w:tplc="04150011">
      <w:start w:val="1"/>
      <w:numFmt w:val="decimal"/>
      <w:lvlText w:val="%2)"/>
      <w:lvlJc w:val="left"/>
      <w:pPr>
        <w:ind w:left="785" w:hanging="360"/>
      </w:pPr>
    </w:lvl>
    <w:lvl w:ilvl="2" w:tplc="EFD8C734">
      <w:start w:val="12"/>
      <w:numFmt w:val="bullet"/>
      <w:lvlText w:val=""/>
      <w:lvlJc w:val="left"/>
      <w:pPr>
        <w:ind w:left="2340" w:hanging="360"/>
      </w:pPr>
      <w:rPr>
        <w:rFonts w:ascii="Symbol" w:eastAsiaTheme="minorEastAsia"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FA"/>
    <w:rsid w:val="003614FA"/>
    <w:rsid w:val="00505220"/>
    <w:rsid w:val="006C6BB3"/>
    <w:rsid w:val="007D2B72"/>
    <w:rsid w:val="00881D0B"/>
    <w:rsid w:val="00A26E7F"/>
    <w:rsid w:val="00A614CE"/>
    <w:rsid w:val="00C82D40"/>
    <w:rsid w:val="00D936A1"/>
    <w:rsid w:val="00FF7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FC6"/>
  <w15:chartTrackingRefBased/>
  <w15:docId w15:val="{042F8695-FBF4-402E-9674-1F0BA213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E7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6E7F"/>
    <w:pPr>
      <w:ind w:left="720"/>
      <w:contextualSpacing/>
    </w:pPr>
  </w:style>
  <w:style w:type="character" w:styleId="Hipercze">
    <w:name w:val="Hyperlink"/>
    <w:basedOn w:val="Domylnaczcionkaakapitu"/>
    <w:uiPriority w:val="99"/>
    <w:unhideWhenUsed/>
    <w:rsid w:val="00FF7F41"/>
    <w:rPr>
      <w:color w:val="0563C1" w:themeColor="hyperlink"/>
      <w:u w:val="single"/>
    </w:rPr>
  </w:style>
  <w:style w:type="character" w:styleId="Nierozpoznanawzmianka">
    <w:name w:val="Unresolved Mention"/>
    <w:basedOn w:val="Domylnaczcionkaakapitu"/>
    <w:uiPriority w:val="99"/>
    <w:semiHidden/>
    <w:unhideWhenUsed/>
    <w:rsid w:val="00FF7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5514">
      <w:bodyDiv w:val="1"/>
      <w:marLeft w:val="0"/>
      <w:marRight w:val="0"/>
      <w:marTop w:val="0"/>
      <w:marBottom w:val="0"/>
      <w:divBdr>
        <w:top w:val="none" w:sz="0" w:space="0" w:color="auto"/>
        <w:left w:val="none" w:sz="0" w:space="0" w:color="auto"/>
        <w:bottom w:val="none" w:sz="0" w:space="0" w:color="auto"/>
        <w:right w:val="none" w:sz="0" w:space="0" w:color="auto"/>
      </w:divBdr>
    </w:div>
    <w:div w:id="17363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1028</Words>
  <Characters>6169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Fatyga</dc:creator>
  <cp:keywords/>
  <dc:description/>
  <cp:lastModifiedBy>Przemysław Fatyga</cp:lastModifiedBy>
  <cp:revision>7</cp:revision>
  <dcterms:created xsi:type="dcterms:W3CDTF">2021-10-21T05:05:00Z</dcterms:created>
  <dcterms:modified xsi:type="dcterms:W3CDTF">2022-02-02T12:41:00Z</dcterms:modified>
</cp:coreProperties>
</file>