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27" w:rsidRDefault="00D51527" w:rsidP="00F7104A">
      <w:pPr>
        <w:spacing w:after="0" w:line="240" w:lineRule="auto"/>
      </w:pPr>
      <w:r>
        <w:separator/>
      </w:r>
    </w:p>
  </w:endnote>
  <w:endnote w:type="continuationSeparator" w:id="0">
    <w:p w:rsidR="00D51527" w:rsidRDefault="00D51527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27" w:rsidRDefault="00D51527" w:rsidP="00F7104A">
      <w:pPr>
        <w:spacing w:after="0" w:line="240" w:lineRule="auto"/>
      </w:pPr>
      <w:r>
        <w:separator/>
      </w:r>
    </w:p>
  </w:footnote>
  <w:footnote w:type="continuationSeparator" w:id="0">
    <w:p w:rsidR="00D51527" w:rsidRDefault="00D51527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</w:t>
    </w:r>
    <w:r w:rsidR="00C044C0">
      <w:t>D</w:t>
    </w:r>
    <w:r>
      <w:t>.271.</w:t>
    </w:r>
    <w:r w:rsidR="006C12A8">
      <w:t>1</w:t>
    </w:r>
    <w:r w:rsidR="005A1341">
      <w:t>6</w:t>
    </w:r>
    <w:r>
      <w:t>.</w:t>
    </w:r>
    <w:r w:rsidR="009C3BEF">
      <w:t>2020</w:t>
    </w:r>
    <w:r>
      <w:t>. BB</w:t>
    </w:r>
    <w:r>
      <w:tab/>
    </w:r>
    <w:r>
      <w:tab/>
    </w:r>
    <w:r w:rsidR="00F7104A">
      <w:t xml:space="preserve">Załącznik nr </w:t>
    </w:r>
    <w:r w:rsidR="00B954A9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219E8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396CBC"/>
    <w:rsid w:val="003A7CA0"/>
    <w:rsid w:val="003B0BF6"/>
    <w:rsid w:val="00477D26"/>
    <w:rsid w:val="00490A81"/>
    <w:rsid w:val="004D6DAA"/>
    <w:rsid w:val="005102C7"/>
    <w:rsid w:val="00516C59"/>
    <w:rsid w:val="005A1341"/>
    <w:rsid w:val="006075E9"/>
    <w:rsid w:val="006C12A8"/>
    <w:rsid w:val="006E68A8"/>
    <w:rsid w:val="007E475E"/>
    <w:rsid w:val="00865B4C"/>
    <w:rsid w:val="00865D9C"/>
    <w:rsid w:val="00881DF6"/>
    <w:rsid w:val="008F366D"/>
    <w:rsid w:val="009664C0"/>
    <w:rsid w:val="009C3BEF"/>
    <w:rsid w:val="009D66F7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044C0"/>
    <w:rsid w:val="00C220B3"/>
    <w:rsid w:val="00C934CF"/>
    <w:rsid w:val="00CF1B59"/>
    <w:rsid w:val="00D069F3"/>
    <w:rsid w:val="00D51527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19BB-A93E-4A2F-97B3-D74A92E0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4</cp:revision>
  <cp:lastPrinted>2020-03-17T07:55:00Z</cp:lastPrinted>
  <dcterms:created xsi:type="dcterms:W3CDTF">2020-05-13T10:26:00Z</dcterms:created>
  <dcterms:modified xsi:type="dcterms:W3CDTF">2020-05-21T07:23:00Z</dcterms:modified>
</cp:coreProperties>
</file>