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E" w:rsidRPr="00070B8E" w:rsidRDefault="00070B8E" w:rsidP="00070B8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070B8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Klauzula informacyjna dotycząca przetwarzania danych osobowych kontrahentów</w:t>
      </w:r>
    </w:p>
    <w:p w:rsidR="00070B8E" w:rsidRPr="00070B8E" w:rsidRDefault="00C55E08" w:rsidP="00C55E08">
      <w:pPr>
        <w:tabs>
          <w:tab w:val="left" w:pos="6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70B8E" w:rsidRPr="00070B8E" w:rsidRDefault="00070B8E" w:rsidP="00070B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informujemy, że: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BD7CB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ani/Pana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Urzędzie Miejskim  z siedzibą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Pińczowie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10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Burmistrz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Pińczów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kontakt </w:t>
      </w:r>
      <w:r w:rsidR="00276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adresem: </w:t>
      </w:r>
      <w:r w:rsidR="007E475E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burmistrz@pinczow.com.pl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wyznaczył inspektora danych osobowych, kontakt z nim możliwy jest za pomocą poczty elektronicznej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iod@pinczow.com.pl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zgodnie z RODO w celu: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  wykonania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zgodnie z art. 6 ust. 1 lit. b) RODO,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wykonania przez Administratora prawnie ciążących na nim obowiązków zgodnie z art. 6 ust. 1 lit. c) RODO w zakresie, w jakim przewidują to przepisy szczególne,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zrealizowania prawnie uzasadnionych interesów Administratora zgodnie z art. 6 ust. 1 lit. f) RODO, tj. w celu ustalenia, obrony lub dochodzenia ewentualnych roszczeń.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</w:t>
      </w:r>
      <w:r w:rsidR="000F7887">
        <w:rPr>
          <w:rFonts w:ascii="Times New Roman" w:eastAsia="Times New Roman" w:hAnsi="Times New Roman" w:cs="Times New Roman"/>
          <w:sz w:val="24"/>
          <w:szCs w:val="24"/>
          <w:lang w:eastAsia="pl-PL"/>
        </w:rPr>
        <w:t>rza następujące kategorie Pani/Pana</w:t>
      </w: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osobowych: nazwa obejmująca imię i nazwisko i nazwę działalności, adres obejmujący miasto, kod pocztowy, ulicę, numer lokalu, NIP, adres e - mail oraz telefon.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upoważnione przez Administratora, organy administracji publicznej oraz podmioty przetwarzające dane osobowe w imieniu Administratora.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państwa trzeciego.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w celu wskazanym w: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      pkt 3 a) będą przechowywane przez okres trwania i wy</w:t>
      </w:r>
      <w:r w:rsidR="00326324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konywania zawartej z Panią/Panem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    pkt 3 b) będą przechowywane przez okres przewidziany w przepisach szczególnych,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    pkt 3 c) będą przechowywane przez okres niezbędny do ustalenia, obrony lub dochodzenia roszczeń.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prawo żądania od Administratora dostępu do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dotyczących, ich sprostowania, usunięcia, ograniczenia przetwarzania, przenoszenia danych oraz prawo do wniesienia sprzeciwu.</w:t>
      </w:r>
    </w:p>
    <w:p w:rsidR="00070B8E" w:rsidRPr="00070B8E" w:rsidRDefault="000F7887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wniesienia skargi do Prezesa Urzędu Ochr</w:t>
      </w:r>
      <w:r w:rsidR="00BC429B">
        <w:rPr>
          <w:rFonts w:ascii="Times New Roman" w:eastAsia="Times New Roman" w:hAnsi="Times New Roman" w:cs="Times New Roman"/>
          <w:sz w:val="24"/>
          <w:szCs w:val="24"/>
          <w:lang w:eastAsia="pl-PL"/>
        </w:rPr>
        <w:t>ony Danych Osobowych, gdy uzna Pani/Pan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przetwarzanie przez Administratora danych osobowych narusza przepisy o ochronie danych osobowych.</w:t>
      </w:r>
    </w:p>
    <w:p w:rsidR="00070B8E" w:rsidRPr="00070B8E" w:rsidRDefault="00070B8E" w:rsidP="00070B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osobowych, o których mowa w pkt 3 jest dobrowolne lecz niezbędne do realizacji zawartej umowy, a ich niepodanie uniemożliwi realizację zawartej umowy.</w:t>
      </w:r>
    </w:p>
    <w:p w:rsidR="00FC4E65" w:rsidRPr="00F7104A" w:rsidRDefault="00477D26" w:rsidP="00F7104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Pani/Pana</w:t>
      </w:r>
      <w:r w:rsidR="00070B8E" w:rsidRPr="00070B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nie będzie podlegało zautomatyzowanemu podejmowaniu decyzji, w tym profilowaniu, o którym mowa w art. 22 ust. 1 i 4 RODO.</w:t>
      </w:r>
    </w:p>
    <w:sectPr w:rsidR="00FC4E65" w:rsidRPr="00F7104A" w:rsidSect="00F7104A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BC" w:rsidRDefault="002A43BC" w:rsidP="00F7104A">
      <w:pPr>
        <w:spacing w:after="0" w:line="240" w:lineRule="auto"/>
      </w:pPr>
      <w:r>
        <w:separator/>
      </w:r>
    </w:p>
  </w:endnote>
  <w:endnote w:type="continuationSeparator" w:id="0">
    <w:p w:rsidR="002A43BC" w:rsidRDefault="002A43BC" w:rsidP="00F7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BC" w:rsidRDefault="002A43BC" w:rsidP="00F7104A">
      <w:pPr>
        <w:spacing w:after="0" w:line="240" w:lineRule="auto"/>
      </w:pPr>
      <w:r>
        <w:separator/>
      </w:r>
    </w:p>
  </w:footnote>
  <w:footnote w:type="continuationSeparator" w:id="0">
    <w:p w:rsidR="002A43BC" w:rsidRDefault="002A43BC" w:rsidP="00F7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04A" w:rsidRDefault="00865B4C" w:rsidP="00865B4C">
    <w:pPr>
      <w:pStyle w:val="Nagwek"/>
    </w:pPr>
    <w:r>
      <w:t>I</w:t>
    </w:r>
    <w:r w:rsidR="001E4DD2">
      <w:t>D</w:t>
    </w:r>
    <w:r>
      <w:t>.271.</w:t>
    </w:r>
    <w:r w:rsidR="00421527">
      <w:t>61</w:t>
    </w:r>
    <w:r>
      <w:t>.20</w:t>
    </w:r>
    <w:r w:rsidR="006031A6">
      <w:t>2</w:t>
    </w:r>
    <w:r w:rsidR="00E860E1">
      <w:t>1</w:t>
    </w:r>
    <w:r>
      <w:tab/>
    </w:r>
    <w:r>
      <w:tab/>
    </w:r>
    <w:r w:rsidR="00F7104A">
      <w:t xml:space="preserve">Załącznik nr </w:t>
    </w:r>
    <w:r w:rsidR="00667D3E">
      <w:t>4</w:t>
    </w:r>
    <w:r w:rsidR="00F7104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83B"/>
    <w:multiLevelType w:val="multilevel"/>
    <w:tmpl w:val="F2C65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36D02"/>
    <w:multiLevelType w:val="multilevel"/>
    <w:tmpl w:val="6BCA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6B72"/>
    <w:multiLevelType w:val="multilevel"/>
    <w:tmpl w:val="846C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80BB4"/>
    <w:multiLevelType w:val="multilevel"/>
    <w:tmpl w:val="546E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9A466F"/>
    <w:multiLevelType w:val="multilevel"/>
    <w:tmpl w:val="CCA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101B8"/>
    <w:multiLevelType w:val="multilevel"/>
    <w:tmpl w:val="2C6C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0566CB"/>
    <w:multiLevelType w:val="multilevel"/>
    <w:tmpl w:val="A22C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513CB"/>
    <w:multiLevelType w:val="multilevel"/>
    <w:tmpl w:val="1C22C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D77877"/>
    <w:multiLevelType w:val="multilevel"/>
    <w:tmpl w:val="6428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4699D"/>
    <w:multiLevelType w:val="multilevel"/>
    <w:tmpl w:val="033C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5179D"/>
    <w:multiLevelType w:val="multilevel"/>
    <w:tmpl w:val="2C38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E2D12"/>
    <w:multiLevelType w:val="multilevel"/>
    <w:tmpl w:val="8F32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0714B"/>
    <w:multiLevelType w:val="multilevel"/>
    <w:tmpl w:val="3D64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F955EE"/>
    <w:multiLevelType w:val="multilevel"/>
    <w:tmpl w:val="8C307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2"/>
  </w:num>
  <w:num w:numId="5">
    <w:abstractNumId w:val="13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070B8E"/>
    <w:rsid w:val="000B2CFC"/>
    <w:rsid w:val="000F4B54"/>
    <w:rsid w:val="000F7887"/>
    <w:rsid w:val="00112757"/>
    <w:rsid w:val="00126BDE"/>
    <w:rsid w:val="001322EB"/>
    <w:rsid w:val="0014405B"/>
    <w:rsid w:val="00145048"/>
    <w:rsid w:val="00167CBE"/>
    <w:rsid w:val="001B1532"/>
    <w:rsid w:val="001E4DD2"/>
    <w:rsid w:val="001E78AE"/>
    <w:rsid w:val="00251449"/>
    <w:rsid w:val="002765D5"/>
    <w:rsid w:val="002A2DFF"/>
    <w:rsid w:val="002A43BC"/>
    <w:rsid w:val="00326324"/>
    <w:rsid w:val="00345751"/>
    <w:rsid w:val="00370C66"/>
    <w:rsid w:val="003A5F5E"/>
    <w:rsid w:val="0040560F"/>
    <w:rsid w:val="00421527"/>
    <w:rsid w:val="00477D26"/>
    <w:rsid w:val="00490A81"/>
    <w:rsid w:val="004D6DAA"/>
    <w:rsid w:val="005102C7"/>
    <w:rsid w:val="00516C59"/>
    <w:rsid w:val="006031A6"/>
    <w:rsid w:val="006075E9"/>
    <w:rsid w:val="00667D3E"/>
    <w:rsid w:val="006E0548"/>
    <w:rsid w:val="006E68A8"/>
    <w:rsid w:val="006F7993"/>
    <w:rsid w:val="00797253"/>
    <w:rsid w:val="007E475E"/>
    <w:rsid w:val="00865B4C"/>
    <w:rsid w:val="009622C7"/>
    <w:rsid w:val="009664C0"/>
    <w:rsid w:val="009A2F93"/>
    <w:rsid w:val="009B0C31"/>
    <w:rsid w:val="009F57DB"/>
    <w:rsid w:val="00A242FD"/>
    <w:rsid w:val="00A30763"/>
    <w:rsid w:val="00AC49D0"/>
    <w:rsid w:val="00AE31F2"/>
    <w:rsid w:val="00B36596"/>
    <w:rsid w:val="00B721AE"/>
    <w:rsid w:val="00B734C2"/>
    <w:rsid w:val="00B876F0"/>
    <w:rsid w:val="00B954A9"/>
    <w:rsid w:val="00BA092B"/>
    <w:rsid w:val="00BC429B"/>
    <w:rsid w:val="00BD7CB8"/>
    <w:rsid w:val="00C220B3"/>
    <w:rsid w:val="00C3753F"/>
    <w:rsid w:val="00C55E08"/>
    <w:rsid w:val="00C57867"/>
    <w:rsid w:val="00C934CF"/>
    <w:rsid w:val="00CF1B59"/>
    <w:rsid w:val="00D069F3"/>
    <w:rsid w:val="00D802E6"/>
    <w:rsid w:val="00DD0A31"/>
    <w:rsid w:val="00DE17AF"/>
    <w:rsid w:val="00E508A9"/>
    <w:rsid w:val="00E562D3"/>
    <w:rsid w:val="00E860E1"/>
    <w:rsid w:val="00F7104A"/>
    <w:rsid w:val="00FA3AD1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0B8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04A"/>
  </w:style>
  <w:style w:type="paragraph" w:styleId="Stopka">
    <w:name w:val="footer"/>
    <w:basedOn w:val="Normalny"/>
    <w:link w:val="StopkaZnak"/>
    <w:uiPriority w:val="99"/>
    <w:unhideWhenUsed/>
    <w:rsid w:val="00F7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04A"/>
  </w:style>
  <w:style w:type="paragraph" w:styleId="Tekstdymka">
    <w:name w:val="Balloon Text"/>
    <w:basedOn w:val="Normalny"/>
    <w:link w:val="TekstdymkaZnak"/>
    <w:uiPriority w:val="99"/>
    <w:semiHidden/>
    <w:unhideWhenUsed/>
    <w:rsid w:val="00C5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4B4D5-80A6-4B4E-B440-20B3FEAB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Mitręga</dc:creator>
  <cp:lastModifiedBy>Bernarda Bugaj</cp:lastModifiedBy>
  <cp:revision>3</cp:revision>
  <cp:lastPrinted>2021-05-19T08:27:00Z</cp:lastPrinted>
  <dcterms:created xsi:type="dcterms:W3CDTF">2021-07-15T09:28:00Z</dcterms:created>
  <dcterms:modified xsi:type="dcterms:W3CDTF">2021-07-15T09:28:00Z</dcterms:modified>
</cp:coreProperties>
</file>