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18F9E3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C150EC">
        <w:rPr>
          <w:rFonts w:ascii="Verdana" w:eastAsia="Times New Roman" w:hAnsi="Verdana" w:cs="Tahoma"/>
          <w:b/>
          <w:sz w:val="18"/>
          <w:szCs w:val="18"/>
          <w:u w:val="single"/>
        </w:rPr>
        <w:t>Załącznik nr 5</w:t>
      </w:r>
    </w:p>
    <w:p w14:paraId="20377D31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14:paraId="0BCA80DE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14:paraId="72BE83BC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14:paraId="11D0C141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14:paraId="10929B21" w14:textId="77777777" w:rsidR="00660D68" w:rsidRPr="00C150EC" w:rsidRDefault="00660D68" w:rsidP="00660D68">
      <w:pPr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Pieczęć firmy                                               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                              </w:t>
      </w:r>
      <w:r w:rsidRPr="00C150EC">
        <w:rPr>
          <w:rFonts w:ascii="Verdana" w:eastAsia="Times New Roman" w:hAnsi="Verdana" w:cs="Tahoma"/>
          <w:sz w:val="18"/>
          <w:szCs w:val="18"/>
        </w:rPr>
        <w:t>miejscowość, data</w:t>
      </w:r>
      <w:r w:rsidR="00BD2F8C">
        <w:rPr>
          <w:rFonts w:ascii="Verdana" w:eastAsia="Times New Roman" w:hAnsi="Verdana" w:cs="Tahoma"/>
          <w:sz w:val="18"/>
          <w:szCs w:val="18"/>
        </w:rPr>
        <w:t xml:space="preserve"> ………………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</w:t>
      </w:r>
    </w:p>
    <w:p w14:paraId="63560386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14:paraId="75D210E8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14:paraId="16DF7D55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14:paraId="16D7F2D5" w14:textId="77777777"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NIEZBĘDNYCH DO WYKONANIA ZAMÓWIENIA</w:t>
      </w:r>
    </w:p>
    <w:p w14:paraId="758B9DC2" w14:textId="77777777"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 xml:space="preserve">NARZĘDZI I URZĄDZEŃ </w:t>
      </w:r>
    </w:p>
    <w:p w14:paraId="08300727" w14:textId="77777777"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14:paraId="358F1765" w14:textId="77777777"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</w:p>
    <w:p w14:paraId="4D814852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Data:  ...........................................................</w:t>
      </w:r>
    </w:p>
    <w:p w14:paraId="73C04854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>Nazwa wykonawcy: .............................................................................................................</w:t>
      </w:r>
    </w:p>
    <w:p w14:paraId="32A3B6DA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14:paraId="4DAA983F" w14:textId="77777777" w:rsidR="00660D68" w:rsidRPr="00C150EC" w:rsidRDefault="00660D68" w:rsidP="00660D68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C150EC">
        <w:rPr>
          <w:rFonts w:ascii="Verdana" w:eastAsia="Times New Roman" w:hAnsi="Verdana" w:cs="Tahoma"/>
          <w:b/>
          <w:sz w:val="18"/>
          <w:szCs w:val="18"/>
        </w:rPr>
        <w:t>Wykaz narzędzi, wyposażenia zakładu i urządzeń technicznych dostępnych wykonawcy usługi w celu realizacji zamówienia wraz z informacją o podstawie dysponowania tymi zasobami:</w:t>
      </w:r>
    </w:p>
    <w:p w14:paraId="249F7491" w14:textId="77777777" w:rsidR="00660D68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14:paraId="1447A3B0" w14:textId="77777777"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p w14:paraId="1B5F5595" w14:textId="77777777" w:rsidR="00D91CB3" w:rsidRPr="00F15434" w:rsidRDefault="00D91CB3" w:rsidP="00D91CB3">
      <w:pPr>
        <w:spacing w:after="0" w:line="240" w:lineRule="auto"/>
        <w:contextualSpacing/>
        <w:rPr>
          <w:rFonts w:ascii="Cambria" w:hAnsi="Cambria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186"/>
        <w:gridCol w:w="2096"/>
      </w:tblGrid>
      <w:tr w:rsidR="00EB2880" w:rsidRPr="00F15434" w14:paraId="73A7DDCE" w14:textId="77777777" w:rsidTr="005D03C1">
        <w:trPr>
          <w:trHeight w:val="499"/>
        </w:trPr>
        <w:tc>
          <w:tcPr>
            <w:tcW w:w="9889" w:type="dxa"/>
            <w:gridSpan w:val="3"/>
            <w:vAlign w:val="center"/>
          </w:tcPr>
          <w:p w14:paraId="3362E2E9" w14:textId="77777777" w:rsidR="00EB2880" w:rsidRPr="00EE0FB8" w:rsidRDefault="00EB2880" w:rsidP="00EE0FB8">
            <w:pPr>
              <w:spacing w:after="0" w:line="240" w:lineRule="auto"/>
              <w:ind w:left="360"/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>Szkolenie wielomodułowe pn. „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>Opiekun osób chorych, starszych i niepełnosprawnych + Siostra PCK + Pierwsza pomoc przedmedyczna</w:t>
            </w:r>
          </w:p>
        </w:tc>
      </w:tr>
      <w:tr w:rsidR="00EB2880" w:rsidRPr="00F15434" w14:paraId="7703AD80" w14:textId="77777777" w:rsidTr="00EB2880">
        <w:tc>
          <w:tcPr>
            <w:tcW w:w="6607" w:type="dxa"/>
            <w:vAlign w:val="center"/>
          </w:tcPr>
          <w:p w14:paraId="09F52DE3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do prezentacji multimedialnych  (projektor multimedialny + laptop + ekran)</w:t>
            </w:r>
          </w:p>
        </w:tc>
        <w:tc>
          <w:tcPr>
            <w:tcW w:w="1186" w:type="dxa"/>
            <w:vAlign w:val="center"/>
          </w:tcPr>
          <w:p w14:paraId="1DEE0F4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0CD8211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27CFD051" w14:textId="77777777" w:rsidTr="00EB2880">
        <w:tc>
          <w:tcPr>
            <w:tcW w:w="6607" w:type="dxa"/>
            <w:vAlign w:val="center"/>
          </w:tcPr>
          <w:p w14:paraId="6323F3D8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audiowizualny (telewizor LCD + odtwarzacz DVD)</w:t>
            </w:r>
          </w:p>
        </w:tc>
        <w:tc>
          <w:tcPr>
            <w:tcW w:w="1186" w:type="dxa"/>
            <w:vAlign w:val="center"/>
          </w:tcPr>
          <w:p w14:paraId="754E987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633C9FEA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8768999" w14:textId="77777777" w:rsidTr="00EB2880">
        <w:tc>
          <w:tcPr>
            <w:tcW w:w="6607" w:type="dxa"/>
            <w:vAlign w:val="center"/>
          </w:tcPr>
          <w:p w14:paraId="6A777403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Fantom osoby dorosłej.</w:t>
            </w:r>
          </w:p>
        </w:tc>
        <w:tc>
          <w:tcPr>
            <w:tcW w:w="1186" w:type="dxa"/>
            <w:vAlign w:val="center"/>
          </w:tcPr>
          <w:p w14:paraId="03AA86F6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4008461C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30B41CE6" w14:textId="77777777" w:rsidTr="00EB2880">
        <w:tc>
          <w:tcPr>
            <w:tcW w:w="6607" w:type="dxa"/>
            <w:vAlign w:val="center"/>
          </w:tcPr>
          <w:p w14:paraId="16897BDD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 xml:space="preserve">Fantom dziecka. </w:t>
            </w:r>
          </w:p>
        </w:tc>
        <w:tc>
          <w:tcPr>
            <w:tcW w:w="1186" w:type="dxa"/>
            <w:vAlign w:val="center"/>
          </w:tcPr>
          <w:p w14:paraId="3361997D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424A1FD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B05BE42" w14:textId="77777777" w:rsidTr="00EB2880">
        <w:tc>
          <w:tcPr>
            <w:tcW w:w="6607" w:type="dxa"/>
            <w:vAlign w:val="center"/>
          </w:tcPr>
          <w:p w14:paraId="08C57A53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Leżanka.</w:t>
            </w:r>
          </w:p>
        </w:tc>
        <w:tc>
          <w:tcPr>
            <w:tcW w:w="1186" w:type="dxa"/>
            <w:vAlign w:val="center"/>
          </w:tcPr>
          <w:p w14:paraId="1AF282A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096" w:type="dxa"/>
          </w:tcPr>
          <w:p w14:paraId="648B9CA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DD2EFD8" w14:textId="77777777" w:rsidTr="00EB2880">
        <w:tc>
          <w:tcPr>
            <w:tcW w:w="6607" w:type="dxa"/>
            <w:vAlign w:val="center"/>
          </w:tcPr>
          <w:p w14:paraId="0660D308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Parawany.</w:t>
            </w:r>
          </w:p>
        </w:tc>
        <w:tc>
          <w:tcPr>
            <w:tcW w:w="1186" w:type="dxa"/>
            <w:vAlign w:val="center"/>
          </w:tcPr>
          <w:p w14:paraId="4B8C8058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682490C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233BEA54" w14:textId="77777777" w:rsidTr="00EB2880">
        <w:tc>
          <w:tcPr>
            <w:tcW w:w="6607" w:type="dxa"/>
            <w:vAlign w:val="center"/>
          </w:tcPr>
          <w:p w14:paraId="00480B3D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Koce.</w:t>
            </w:r>
          </w:p>
        </w:tc>
        <w:tc>
          <w:tcPr>
            <w:tcW w:w="1186" w:type="dxa"/>
            <w:vAlign w:val="center"/>
          </w:tcPr>
          <w:p w14:paraId="66E3C780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4B695703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76855D0" w14:textId="77777777" w:rsidTr="00EB2880">
        <w:tc>
          <w:tcPr>
            <w:tcW w:w="6607" w:type="dxa"/>
            <w:vAlign w:val="center"/>
          </w:tcPr>
          <w:p w14:paraId="4C9962FE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Bandaże.</w:t>
            </w:r>
          </w:p>
        </w:tc>
        <w:tc>
          <w:tcPr>
            <w:tcW w:w="1186" w:type="dxa"/>
            <w:vAlign w:val="center"/>
          </w:tcPr>
          <w:p w14:paraId="3377993E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96" w:type="dxa"/>
          </w:tcPr>
          <w:p w14:paraId="0E3EB9BE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1C32AA3" w14:textId="77777777" w:rsidTr="00EB2880">
        <w:tc>
          <w:tcPr>
            <w:tcW w:w="6607" w:type="dxa"/>
            <w:vAlign w:val="center"/>
          </w:tcPr>
          <w:p w14:paraId="18B0D159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Aparat do mierzenia ciśnienia.</w:t>
            </w:r>
          </w:p>
        </w:tc>
        <w:tc>
          <w:tcPr>
            <w:tcW w:w="1186" w:type="dxa"/>
            <w:vAlign w:val="center"/>
          </w:tcPr>
          <w:p w14:paraId="525C136E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3162437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45D80D77" w14:textId="77777777" w:rsidTr="00EB2880">
        <w:tc>
          <w:tcPr>
            <w:tcW w:w="6607" w:type="dxa"/>
            <w:vAlign w:val="center"/>
          </w:tcPr>
          <w:p w14:paraId="57477319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7B30AF">
              <w:rPr>
                <w:rFonts w:ascii="Cambria" w:hAnsi="Cambria"/>
                <w:sz w:val="20"/>
              </w:rPr>
              <w:t>Glukometr</w:t>
            </w:r>
            <w:proofErr w:type="spellEnd"/>
            <w:r w:rsidRPr="007B30A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186" w:type="dxa"/>
            <w:vAlign w:val="center"/>
          </w:tcPr>
          <w:p w14:paraId="6B1775A6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7E094CE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5752349" w14:textId="77777777" w:rsidTr="00EB2880">
        <w:tc>
          <w:tcPr>
            <w:tcW w:w="6607" w:type="dxa"/>
            <w:vAlign w:val="center"/>
          </w:tcPr>
          <w:p w14:paraId="0C895617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Kule rehabilitacyjne.</w:t>
            </w:r>
          </w:p>
        </w:tc>
        <w:tc>
          <w:tcPr>
            <w:tcW w:w="1186" w:type="dxa"/>
            <w:vAlign w:val="center"/>
          </w:tcPr>
          <w:p w14:paraId="0BB86B41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3CF7473F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42E7913A" w14:textId="77777777" w:rsidTr="00EB2880">
        <w:tc>
          <w:tcPr>
            <w:tcW w:w="6607" w:type="dxa"/>
            <w:vAlign w:val="center"/>
          </w:tcPr>
          <w:p w14:paraId="29D79AD6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Balkonik.</w:t>
            </w:r>
          </w:p>
        </w:tc>
        <w:tc>
          <w:tcPr>
            <w:tcW w:w="1186" w:type="dxa"/>
            <w:vAlign w:val="center"/>
          </w:tcPr>
          <w:p w14:paraId="4F5BCC32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0FB58CCF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F6F97F6" w14:textId="77777777" w:rsidTr="00EB2880">
        <w:tc>
          <w:tcPr>
            <w:tcW w:w="6607" w:type="dxa"/>
            <w:vAlign w:val="center"/>
          </w:tcPr>
          <w:p w14:paraId="48BB4878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Chodzik.</w:t>
            </w:r>
          </w:p>
        </w:tc>
        <w:tc>
          <w:tcPr>
            <w:tcW w:w="1186" w:type="dxa"/>
            <w:vAlign w:val="center"/>
          </w:tcPr>
          <w:p w14:paraId="53D7FABC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1FBAE1A7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994F287" w14:textId="77777777" w:rsidTr="00EB2880">
        <w:tc>
          <w:tcPr>
            <w:tcW w:w="6607" w:type="dxa"/>
            <w:vAlign w:val="center"/>
          </w:tcPr>
          <w:p w14:paraId="57259F78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do higieny i toalety ciała (miska, nerka, ręczniki, myjka).</w:t>
            </w:r>
          </w:p>
        </w:tc>
        <w:tc>
          <w:tcPr>
            <w:tcW w:w="1186" w:type="dxa"/>
            <w:vAlign w:val="center"/>
          </w:tcPr>
          <w:p w14:paraId="5963960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5C7FB022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57A1625" w14:textId="77777777" w:rsidTr="00EB2880">
        <w:tc>
          <w:tcPr>
            <w:tcW w:w="6607" w:type="dxa"/>
            <w:vAlign w:val="center"/>
          </w:tcPr>
          <w:p w14:paraId="5228E747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Kaczka i basen.</w:t>
            </w:r>
          </w:p>
        </w:tc>
        <w:tc>
          <w:tcPr>
            <w:tcW w:w="1186" w:type="dxa"/>
            <w:vAlign w:val="center"/>
          </w:tcPr>
          <w:p w14:paraId="063D7E84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002B3AC4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DE8DDB4" w14:textId="77777777" w:rsidTr="00EB2880">
        <w:tc>
          <w:tcPr>
            <w:tcW w:w="6607" w:type="dxa"/>
            <w:vAlign w:val="center"/>
          </w:tcPr>
          <w:p w14:paraId="07B051FA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Apteczka pierwszej pomocy.</w:t>
            </w:r>
          </w:p>
        </w:tc>
        <w:tc>
          <w:tcPr>
            <w:tcW w:w="1186" w:type="dxa"/>
            <w:vAlign w:val="center"/>
          </w:tcPr>
          <w:p w14:paraId="12459F13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13F44ADE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743092B" w14:textId="77777777" w:rsidTr="00EB2880">
        <w:tc>
          <w:tcPr>
            <w:tcW w:w="6607" w:type="dxa"/>
            <w:vAlign w:val="center"/>
          </w:tcPr>
          <w:p w14:paraId="098E1120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planszy dydaktycznych z zakresu udzielania pierwszej pomocy.</w:t>
            </w:r>
          </w:p>
        </w:tc>
        <w:tc>
          <w:tcPr>
            <w:tcW w:w="1186" w:type="dxa"/>
            <w:vAlign w:val="center"/>
          </w:tcPr>
          <w:p w14:paraId="2A33B04C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14:paraId="1BFF2BE1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4BFFF6F" w14:textId="77777777" w:rsidTr="00EB2880">
        <w:tc>
          <w:tcPr>
            <w:tcW w:w="6607" w:type="dxa"/>
            <w:vAlign w:val="center"/>
          </w:tcPr>
          <w:p w14:paraId="51C37376" w14:textId="77777777" w:rsidR="00EB2880" w:rsidRPr="007B30AF" w:rsidRDefault="00EB2880" w:rsidP="00EB2880">
            <w:pPr>
              <w:pStyle w:val="Akapitzlist1"/>
              <w:numPr>
                <w:ilvl w:val="0"/>
                <w:numId w:val="22"/>
              </w:numPr>
              <w:tabs>
                <w:tab w:val="clear" w:pos="450"/>
                <w:tab w:val="num" w:pos="0"/>
                <w:tab w:val="left" w:pos="426"/>
              </w:tabs>
              <w:spacing w:line="240" w:lineRule="auto"/>
              <w:ind w:left="426" w:hanging="426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Filmy dydaktyczne.</w:t>
            </w:r>
          </w:p>
        </w:tc>
        <w:tc>
          <w:tcPr>
            <w:tcW w:w="1186" w:type="dxa"/>
            <w:vAlign w:val="center"/>
          </w:tcPr>
          <w:p w14:paraId="52316296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14:paraId="4BA003D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</w:t>
            </w:r>
            <w:r w:rsidRPr="00EE0FB8">
              <w:rPr>
                <w:rFonts w:ascii="Cambria" w:hAnsi="Cambria"/>
                <w:sz w:val="20"/>
              </w:rPr>
              <w:lastRenderedPageBreak/>
              <w:t>do dyspozycji</w:t>
            </w:r>
          </w:p>
        </w:tc>
      </w:tr>
    </w:tbl>
    <w:p w14:paraId="64B7253B" w14:textId="77777777" w:rsidR="0023193D" w:rsidRPr="00C150EC" w:rsidRDefault="0023193D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851"/>
        <w:gridCol w:w="2126"/>
      </w:tblGrid>
      <w:tr w:rsidR="00EB2880" w:rsidRPr="00F15434" w14:paraId="123B87FF" w14:textId="77777777" w:rsidTr="00533F3B">
        <w:trPr>
          <w:trHeight w:val="524"/>
        </w:trPr>
        <w:tc>
          <w:tcPr>
            <w:tcW w:w="9889" w:type="dxa"/>
            <w:gridSpan w:val="3"/>
            <w:vAlign w:val="center"/>
          </w:tcPr>
          <w:p w14:paraId="611C3574" w14:textId="77777777" w:rsidR="00EB2880" w:rsidRPr="00CA0CBB" w:rsidRDefault="008700A6" w:rsidP="002E468B">
            <w:pPr>
              <w:pStyle w:val="Default"/>
              <w:contextualSpacing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>Szkolenie wielomodułowe pn. „Spawanie blach i rur spoinami pachwinowymi metodą MAG + Spawanie blach i rur spoinami pachwinowymi metodą TIG + Ręczne przecinanie termiczne – plazmowe”.</w:t>
            </w:r>
          </w:p>
        </w:tc>
      </w:tr>
      <w:tr w:rsidR="00EB2880" w:rsidRPr="00F15434" w14:paraId="6569FFDB" w14:textId="77777777" w:rsidTr="002E468B">
        <w:tc>
          <w:tcPr>
            <w:tcW w:w="6912" w:type="dxa"/>
            <w:vAlign w:val="center"/>
          </w:tcPr>
          <w:p w14:paraId="10DD07D9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do prezentacji multimedialnych  (projektor multimedialny+ laptop + ekran)</w:t>
            </w:r>
          </w:p>
        </w:tc>
        <w:tc>
          <w:tcPr>
            <w:tcW w:w="851" w:type="dxa"/>
            <w:vAlign w:val="center"/>
          </w:tcPr>
          <w:p w14:paraId="0A82CAE1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6ADD24F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6C831A8F" w14:textId="77777777" w:rsidTr="002E468B">
        <w:tc>
          <w:tcPr>
            <w:tcW w:w="6912" w:type="dxa"/>
            <w:vAlign w:val="center"/>
          </w:tcPr>
          <w:p w14:paraId="2E8968A0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bookmarkStart w:id="0" w:name="_GoBack"/>
            <w:bookmarkEnd w:id="0"/>
            <w:r w:rsidRPr="007B30AF">
              <w:rPr>
                <w:rFonts w:ascii="Cambria" w:hAnsi="Cambria"/>
                <w:sz w:val="20"/>
              </w:rPr>
              <w:t>Stanowiska spawalnicze.</w:t>
            </w:r>
          </w:p>
        </w:tc>
        <w:tc>
          <w:tcPr>
            <w:tcW w:w="851" w:type="dxa"/>
            <w:vAlign w:val="center"/>
          </w:tcPr>
          <w:p w14:paraId="687F8376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EE32EB0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7B56B1A" w14:textId="77777777" w:rsidTr="002E468B">
        <w:tc>
          <w:tcPr>
            <w:tcW w:w="6912" w:type="dxa"/>
            <w:vAlign w:val="center"/>
          </w:tcPr>
          <w:p w14:paraId="7C9ECD44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Spawarka TIG.</w:t>
            </w:r>
          </w:p>
        </w:tc>
        <w:tc>
          <w:tcPr>
            <w:tcW w:w="851" w:type="dxa"/>
            <w:vAlign w:val="center"/>
          </w:tcPr>
          <w:p w14:paraId="7335AA81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6CDAF9FE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6A44B5B" w14:textId="77777777" w:rsidTr="002E468B">
        <w:tc>
          <w:tcPr>
            <w:tcW w:w="6912" w:type="dxa"/>
            <w:vAlign w:val="center"/>
          </w:tcPr>
          <w:p w14:paraId="75DA9896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Spawarka MAG.</w:t>
            </w:r>
          </w:p>
        </w:tc>
        <w:tc>
          <w:tcPr>
            <w:tcW w:w="851" w:type="dxa"/>
            <w:vAlign w:val="center"/>
          </w:tcPr>
          <w:p w14:paraId="5E1CB205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0DE649A7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95CE00E" w14:textId="77777777" w:rsidTr="002E468B">
        <w:tc>
          <w:tcPr>
            <w:tcW w:w="6912" w:type="dxa"/>
            <w:vAlign w:val="center"/>
          </w:tcPr>
          <w:p w14:paraId="77EBCB08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Przecinarka plazmowa.</w:t>
            </w:r>
          </w:p>
        </w:tc>
        <w:tc>
          <w:tcPr>
            <w:tcW w:w="851" w:type="dxa"/>
            <w:vAlign w:val="center"/>
          </w:tcPr>
          <w:p w14:paraId="2BD8DE1B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9CD7060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2A103BD" w14:textId="77777777" w:rsidTr="002E468B">
        <w:tc>
          <w:tcPr>
            <w:tcW w:w="6912" w:type="dxa"/>
            <w:vAlign w:val="center"/>
          </w:tcPr>
          <w:p w14:paraId="1B0C3003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Stół ślusarski wyposażony w imadła.</w:t>
            </w:r>
          </w:p>
        </w:tc>
        <w:tc>
          <w:tcPr>
            <w:tcW w:w="851" w:type="dxa"/>
            <w:vAlign w:val="center"/>
          </w:tcPr>
          <w:p w14:paraId="3D9A9C09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F60E0E7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D6061FB" w14:textId="77777777" w:rsidTr="002E468B">
        <w:tc>
          <w:tcPr>
            <w:tcW w:w="6912" w:type="dxa"/>
            <w:vAlign w:val="center"/>
          </w:tcPr>
          <w:p w14:paraId="26195363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Ostrzałka do elektrod.</w:t>
            </w:r>
          </w:p>
        </w:tc>
        <w:tc>
          <w:tcPr>
            <w:tcW w:w="851" w:type="dxa"/>
            <w:vAlign w:val="center"/>
          </w:tcPr>
          <w:p w14:paraId="34A0BBD5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15529D11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9E72AC3" w14:textId="77777777" w:rsidTr="002E468B">
        <w:tc>
          <w:tcPr>
            <w:tcW w:w="6912" w:type="dxa"/>
            <w:vAlign w:val="center"/>
          </w:tcPr>
          <w:p w14:paraId="159B94A1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Przecinarka tarczowa.</w:t>
            </w:r>
          </w:p>
        </w:tc>
        <w:tc>
          <w:tcPr>
            <w:tcW w:w="851" w:type="dxa"/>
            <w:vAlign w:val="center"/>
          </w:tcPr>
          <w:p w14:paraId="0CA1B20B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2380366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4A9BC51E" w14:textId="77777777" w:rsidTr="002E468B">
        <w:tc>
          <w:tcPr>
            <w:tcW w:w="6912" w:type="dxa"/>
            <w:vAlign w:val="center"/>
          </w:tcPr>
          <w:p w14:paraId="246031FD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Szlifierka kątowa 125, 230.</w:t>
            </w:r>
          </w:p>
        </w:tc>
        <w:tc>
          <w:tcPr>
            <w:tcW w:w="851" w:type="dxa"/>
            <w:vAlign w:val="center"/>
          </w:tcPr>
          <w:p w14:paraId="196A84C3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673FC1E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39F1249" w14:textId="77777777" w:rsidTr="002E468B">
        <w:tc>
          <w:tcPr>
            <w:tcW w:w="6912" w:type="dxa"/>
            <w:vAlign w:val="center"/>
          </w:tcPr>
          <w:p w14:paraId="54E5EEE8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Palniki gazowe do cięci materiału na próbki spawalnicze.</w:t>
            </w:r>
          </w:p>
        </w:tc>
        <w:tc>
          <w:tcPr>
            <w:tcW w:w="851" w:type="dxa"/>
            <w:vAlign w:val="center"/>
          </w:tcPr>
          <w:p w14:paraId="140B2069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09E725BA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2A7489B" w14:textId="77777777" w:rsidTr="002E468B">
        <w:tc>
          <w:tcPr>
            <w:tcW w:w="6912" w:type="dxa"/>
            <w:vAlign w:val="center"/>
          </w:tcPr>
          <w:p w14:paraId="088D3977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Przyłbice samo ściemniające.</w:t>
            </w:r>
          </w:p>
        </w:tc>
        <w:tc>
          <w:tcPr>
            <w:tcW w:w="851" w:type="dxa"/>
            <w:vAlign w:val="center"/>
          </w:tcPr>
          <w:p w14:paraId="2CE22D86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BF9365B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4E14DC3" w14:textId="77777777" w:rsidTr="002E468B">
        <w:tc>
          <w:tcPr>
            <w:tcW w:w="6912" w:type="dxa"/>
            <w:vAlign w:val="center"/>
          </w:tcPr>
          <w:p w14:paraId="06992C6B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Maski spawalnicze.</w:t>
            </w:r>
          </w:p>
        </w:tc>
        <w:tc>
          <w:tcPr>
            <w:tcW w:w="851" w:type="dxa"/>
            <w:vAlign w:val="center"/>
          </w:tcPr>
          <w:p w14:paraId="3D49AAA3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E23F7AC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4435FCAC" w14:textId="77777777" w:rsidTr="002E468B">
        <w:tc>
          <w:tcPr>
            <w:tcW w:w="6912" w:type="dxa"/>
            <w:vAlign w:val="center"/>
          </w:tcPr>
          <w:p w14:paraId="6271083B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butlowy acetylen - tlen</w:t>
            </w:r>
          </w:p>
        </w:tc>
        <w:tc>
          <w:tcPr>
            <w:tcW w:w="851" w:type="dxa"/>
            <w:vAlign w:val="center"/>
          </w:tcPr>
          <w:p w14:paraId="2555A9D5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2612785" w14:textId="77777777" w:rsidR="00EB2880" w:rsidRPr="00CA0CBB" w:rsidRDefault="00EB2880" w:rsidP="00EB2880">
            <w:pPr>
              <w:spacing w:after="0" w:line="240" w:lineRule="auto"/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7FFC238" w14:textId="77777777" w:rsidTr="002E468B">
        <w:tc>
          <w:tcPr>
            <w:tcW w:w="6912" w:type="dxa"/>
            <w:vAlign w:val="center"/>
          </w:tcPr>
          <w:p w14:paraId="662B26C7" w14:textId="77777777" w:rsidR="00EB2880" w:rsidRPr="007B30AF" w:rsidRDefault="00EB2880" w:rsidP="00EB2880">
            <w:pPr>
              <w:pStyle w:val="Akapitzlist1"/>
              <w:numPr>
                <w:ilvl w:val="0"/>
                <w:numId w:val="23"/>
              </w:numPr>
              <w:tabs>
                <w:tab w:val="clear" w:pos="435"/>
                <w:tab w:val="num" w:pos="0"/>
                <w:tab w:val="left" w:pos="426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Okulary ochronne</w:t>
            </w:r>
          </w:p>
        </w:tc>
        <w:tc>
          <w:tcPr>
            <w:tcW w:w="851" w:type="dxa"/>
            <w:vAlign w:val="center"/>
          </w:tcPr>
          <w:p w14:paraId="207B8766" w14:textId="77777777" w:rsidR="00EB2880" w:rsidRPr="007B30AF" w:rsidRDefault="00EB2880" w:rsidP="00EB288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E060522" w14:textId="77777777" w:rsidR="00EB2880" w:rsidRDefault="00EB2880" w:rsidP="00EB2880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Własne / oddane do dyspozycji</w:t>
            </w:r>
          </w:p>
        </w:tc>
      </w:tr>
    </w:tbl>
    <w:p w14:paraId="79CAA227" w14:textId="77777777" w:rsidR="00717C90" w:rsidRDefault="00717C90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p w14:paraId="6DBB9AC4" w14:textId="77777777" w:rsidR="00717C90" w:rsidRDefault="00717C90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1195"/>
        <w:gridCol w:w="2095"/>
      </w:tblGrid>
      <w:tr w:rsidR="00EB2880" w:rsidRPr="00F15434" w14:paraId="502070FB" w14:textId="77777777" w:rsidTr="000D238A">
        <w:trPr>
          <w:trHeight w:val="499"/>
        </w:trPr>
        <w:tc>
          <w:tcPr>
            <w:tcW w:w="9889" w:type="dxa"/>
            <w:gridSpan w:val="3"/>
            <w:vAlign w:val="center"/>
          </w:tcPr>
          <w:p w14:paraId="512D40EC" w14:textId="77777777" w:rsidR="00EB2880" w:rsidRPr="00EE0FB8" w:rsidRDefault="00EB2880" w:rsidP="00E44605">
            <w:pPr>
              <w:spacing w:after="0" w:line="240" w:lineRule="auto"/>
              <w:ind w:left="360"/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</w:rPr>
              <w:t>Szkolenie wielomodułowe pn. „</w:t>
            </w:r>
            <w:r w:rsidRPr="007B30AF">
              <w:rPr>
                <w:rStyle w:val="FontStyle150"/>
                <w:rFonts w:ascii="Cambria" w:hAnsi="Cambria"/>
                <w:sz w:val="20"/>
                <w:szCs w:val="20"/>
              </w:rPr>
              <w:t>Kucharz z organizacją przyjęć okolicznościowych + Kelner + Carving + Uprawnienia SEP”.</w:t>
            </w:r>
          </w:p>
        </w:tc>
      </w:tr>
      <w:tr w:rsidR="00EB2880" w:rsidRPr="00F15434" w14:paraId="57880A3D" w14:textId="77777777" w:rsidTr="00EB2880">
        <w:tc>
          <w:tcPr>
            <w:tcW w:w="6599" w:type="dxa"/>
            <w:vAlign w:val="center"/>
          </w:tcPr>
          <w:p w14:paraId="079B1F75" w14:textId="77777777" w:rsidR="00EB2880" w:rsidRPr="007B30AF" w:rsidRDefault="00EB2880" w:rsidP="00EB2880">
            <w:pPr>
              <w:pStyle w:val="Akapitzlist1"/>
              <w:numPr>
                <w:ilvl w:val="0"/>
                <w:numId w:val="24"/>
              </w:numPr>
              <w:tabs>
                <w:tab w:val="clear" w:pos="360"/>
              </w:tabs>
              <w:spacing w:line="240" w:lineRule="auto"/>
              <w:jc w:val="both"/>
              <w:rPr>
                <w:rFonts w:ascii="Cambria" w:hAnsi="Cambria"/>
                <w:sz w:val="20"/>
              </w:rPr>
            </w:pPr>
            <w:r w:rsidRPr="007B30AF">
              <w:rPr>
                <w:rFonts w:ascii="Cambria" w:hAnsi="Cambria"/>
                <w:sz w:val="20"/>
              </w:rPr>
              <w:t>Zestaw do prezentacji multimedialnych  (projektor multimedialny+ laptop + ekran)</w:t>
            </w:r>
          </w:p>
        </w:tc>
        <w:tc>
          <w:tcPr>
            <w:tcW w:w="1195" w:type="dxa"/>
            <w:vAlign w:val="center"/>
          </w:tcPr>
          <w:p w14:paraId="65128FE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1427D7A1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368601AA" w14:textId="77777777" w:rsidTr="00EB2880">
        <w:tc>
          <w:tcPr>
            <w:tcW w:w="6599" w:type="dxa"/>
            <w:vAlign w:val="center"/>
          </w:tcPr>
          <w:p w14:paraId="18FD9C55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stanowiska gastronomiczne z kuchnią indukcyjną</w:t>
            </w:r>
          </w:p>
        </w:tc>
        <w:tc>
          <w:tcPr>
            <w:tcW w:w="1195" w:type="dxa"/>
            <w:vAlign w:val="center"/>
          </w:tcPr>
          <w:p w14:paraId="54631802" w14:textId="77777777" w:rsidR="00EB2880" w:rsidRPr="007B30AF" w:rsidRDefault="00EB2880" w:rsidP="00EB2880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789CE83A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06A8460" w14:textId="77777777" w:rsidTr="00EB2880">
        <w:tc>
          <w:tcPr>
            <w:tcW w:w="6599" w:type="dxa"/>
            <w:vAlign w:val="center"/>
          </w:tcPr>
          <w:p w14:paraId="4DFAB5B1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stanowiska gastronomiczne z kuchnią elektryczną</w:t>
            </w:r>
          </w:p>
        </w:tc>
        <w:tc>
          <w:tcPr>
            <w:tcW w:w="1195" w:type="dxa"/>
            <w:vAlign w:val="center"/>
          </w:tcPr>
          <w:p w14:paraId="26192676" w14:textId="77777777" w:rsidR="00EB2880" w:rsidRPr="007B30AF" w:rsidRDefault="00EB2880" w:rsidP="00EB2880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2DE54A92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9A9CFBA" w14:textId="77777777" w:rsidTr="00EB2880">
        <w:tc>
          <w:tcPr>
            <w:tcW w:w="6599" w:type="dxa"/>
            <w:vAlign w:val="center"/>
          </w:tcPr>
          <w:p w14:paraId="21653FB4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Stanowiska pracy wyposażone stoły robocze </w:t>
            </w:r>
          </w:p>
        </w:tc>
        <w:tc>
          <w:tcPr>
            <w:tcW w:w="1195" w:type="dxa"/>
            <w:vAlign w:val="center"/>
          </w:tcPr>
          <w:p w14:paraId="4449944A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55CAA1B0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004BE0A" w14:textId="77777777" w:rsidTr="00EB2880">
        <w:tc>
          <w:tcPr>
            <w:tcW w:w="6599" w:type="dxa"/>
            <w:vAlign w:val="center"/>
          </w:tcPr>
          <w:p w14:paraId="6292F6E6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Stanowiska pracy wyposażone w zlewy</w:t>
            </w:r>
          </w:p>
        </w:tc>
        <w:tc>
          <w:tcPr>
            <w:tcW w:w="1195" w:type="dxa"/>
            <w:vAlign w:val="center"/>
          </w:tcPr>
          <w:p w14:paraId="3B16B7B6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71929901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90A4A12" w14:textId="77777777" w:rsidTr="00EB2880">
        <w:tc>
          <w:tcPr>
            <w:tcW w:w="6599" w:type="dxa"/>
            <w:vAlign w:val="center"/>
          </w:tcPr>
          <w:p w14:paraId="70FB5714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Piekarnik elektryczny</w:t>
            </w:r>
          </w:p>
        </w:tc>
        <w:tc>
          <w:tcPr>
            <w:tcW w:w="1195" w:type="dxa"/>
            <w:vAlign w:val="center"/>
          </w:tcPr>
          <w:p w14:paraId="7548851C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7A278445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12691F26" w14:textId="77777777" w:rsidTr="00EB2880">
        <w:tc>
          <w:tcPr>
            <w:tcW w:w="6599" w:type="dxa"/>
            <w:vAlign w:val="center"/>
          </w:tcPr>
          <w:p w14:paraId="7AC869E1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Trzon gazowy kuchenny – 3 palnikowy</w:t>
            </w:r>
          </w:p>
        </w:tc>
        <w:tc>
          <w:tcPr>
            <w:tcW w:w="1195" w:type="dxa"/>
            <w:vAlign w:val="center"/>
          </w:tcPr>
          <w:p w14:paraId="7592D8A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1D8F02BF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FB20028" w14:textId="77777777" w:rsidTr="00EB2880">
        <w:tc>
          <w:tcPr>
            <w:tcW w:w="6599" w:type="dxa"/>
            <w:vAlign w:val="center"/>
          </w:tcPr>
          <w:p w14:paraId="65DCAC66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Mikrofalówka</w:t>
            </w:r>
          </w:p>
        </w:tc>
        <w:tc>
          <w:tcPr>
            <w:tcW w:w="1195" w:type="dxa"/>
            <w:vAlign w:val="center"/>
          </w:tcPr>
          <w:p w14:paraId="5DCEBCB7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5F2A9564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5E32E03" w14:textId="77777777" w:rsidTr="00EB2880">
        <w:tc>
          <w:tcPr>
            <w:tcW w:w="6599" w:type="dxa"/>
            <w:vAlign w:val="center"/>
          </w:tcPr>
          <w:p w14:paraId="6ABCEEC6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Piec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konwekcyjno</w:t>
            </w:r>
            <w:proofErr w:type="spellEnd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 – parowy</w:t>
            </w:r>
          </w:p>
        </w:tc>
        <w:tc>
          <w:tcPr>
            <w:tcW w:w="1195" w:type="dxa"/>
            <w:vAlign w:val="center"/>
          </w:tcPr>
          <w:p w14:paraId="6D20FFAA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25FCFF84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3FA3909" w14:textId="77777777" w:rsidTr="00EB2880">
        <w:tc>
          <w:tcPr>
            <w:tcW w:w="6599" w:type="dxa"/>
            <w:vAlign w:val="center"/>
          </w:tcPr>
          <w:p w14:paraId="276918BC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Lodówka </w:t>
            </w:r>
          </w:p>
        </w:tc>
        <w:tc>
          <w:tcPr>
            <w:tcW w:w="1195" w:type="dxa"/>
            <w:vAlign w:val="center"/>
          </w:tcPr>
          <w:p w14:paraId="05E6B0A7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7E13ADA9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EBC3E10" w14:textId="77777777" w:rsidTr="00EB2880">
        <w:tc>
          <w:tcPr>
            <w:tcW w:w="6599" w:type="dxa"/>
            <w:vAlign w:val="center"/>
          </w:tcPr>
          <w:p w14:paraId="416AE5DC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Chłodziarko-zamrażarka </w:t>
            </w:r>
          </w:p>
        </w:tc>
        <w:tc>
          <w:tcPr>
            <w:tcW w:w="1195" w:type="dxa"/>
            <w:vAlign w:val="center"/>
          </w:tcPr>
          <w:p w14:paraId="3D010FB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6CC50E23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</w:t>
            </w:r>
            <w:r w:rsidRPr="00EE0FB8">
              <w:rPr>
                <w:rFonts w:ascii="Cambria" w:hAnsi="Cambria"/>
                <w:sz w:val="20"/>
              </w:rPr>
              <w:lastRenderedPageBreak/>
              <w:t xml:space="preserve">do dyspozycji </w:t>
            </w:r>
          </w:p>
        </w:tc>
      </w:tr>
      <w:tr w:rsidR="00EB2880" w:rsidRPr="00F15434" w14:paraId="7A1DF827" w14:textId="77777777" w:rsidTr="00EB2880">
        <w:tc>
          <w:tcPr>
            <w:tcW w:w="6599" w:type="dxa"/>
            <w:vAlign w:val="center"/>
          </w:tcPr>
          <w:p w14:paraId="76A5D4A2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lastRenderedPageBreak/>
              <w:t>Zmywarka</w:t>
            </w:r>
          </w:p>
        </w:tc>
        <w:tc>
          <w:tcPr>
            <w:tcW w:w="1195" w:type="dxa"/>
            <w:vAlign w:val="center"/>
          </w:tcPr>
          <w:p w14:paraId="52DB4F7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4284C247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35CD54C" w14:textId="77777777" w:rsidTr="00EB2880">
        <w:tc>
          <w:tcPr>
            <w:tcW w:w="6599" w:type="dxa"/>
            <w:vAlign w:val="center"/>
          </w:tcPr>
          <w:p w14:paraId="6AC5F29E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Podgrzewacz do talerzy</w:t>
            </w:r>
          </w:p>
        </w:tc>
        <w:tc>
          <w:tcPr>
            <w:tcW w:w="1195" w:type="dxa"/>
            <w:vAlign w:val="center"/>
          </w:tcPr>
          <w:p w14:paraId="46F97A61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6BD8B320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1571E6D9" w14:textId="77777777" w:rsidTr="009B1079">
        <w:tc>
          <w:tcPr>
            <w:tcW w:w="6599" w:type="dxa"/>
            <w:vAlign w:val="center"/>
          </w:tcPr>
          <w:p w14:paraId="4B6FBC6B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Naświetlacz do jaj</w:t>
            </w:r>
          </w:p>
        </w:tc>
        <w:tc>
          <w:tcPr>
            <w:tcW w:w="1195" w:type="dxa"/>
            <w:vAlign w:val="center"/>
          </w:tcPr>
          <w:p w14:paraId="189C3FCC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3D48304E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64109B3C" w14:textId="77777777" w:rsidTr="00EB2880">
        <w:tc>
          <w:tcPr>
            <w:tcW w:w="6599" w:type="dxa"/>
            <w:vAlign w:val="center"/>
          </w:tcPr>
          <w:p w14:paraId="4DB1C363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Ekspres ciśnieniowy do kawy</w:t>
            </w:r>
          </w:p>
        </w:tc>
        <w:tc>
          <w:tcPr>
            <w:tcW w:w="1195" w:type="dxa"/>
            <w:vAlign w:val="center"/>
          </w:tcPr>
          <w:p w14:paraId="37A17B6A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4908722A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4D75AC1" w14:textId="77777777" w:rsidTr="00EB2880">
        <w:tc>
          <w:tcPr>
            <w:tcW w:w="6599" w:type="dxa"/>
            <w:vAlign w:val="center"/>
          </w:tcPr>
          <w:p w14:paraId="6C202ECD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Frytkownica</w:t>
            </w:r>
          </w:p>
        </w:tc>
        <w:tc>
          <w:tcPr>
            <w:tcW w:w="1195" w:type="dxa"/>
            <w:vAlign w:val="center"/>
          </w:tcPr>
          <w:p w14:paraId="29B05EC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6E315002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43F19399" w14:textId="77777777" w:rsidTr="00EB2880">
        <w:tc>
          <w:tcPr>
            <w:tcW w:w="6599" w:type="dxa"/>
            <w:vAlign w:val="center"/>
          </w:tcPr>
          <w:p w14:paraId="04C18C09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Kontakt grill</w:t>
            </w:r>
          </w:p>
        </w:tc>
        <w:tc>
          <w:tcPr>
            <w:tcW w:w="1195" w:type="dxa"/>
            <w:vAlign w:val="center"/>
          </w:tcPr>
          <w:p w14:paraId="1025FABB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1C109A0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F5117F9" w14:textId="77777777" w:rsidTr="00EB2880">
        <w:tc>
          <w:tcPr>
            <w:tcW w:w="6599" w:type="dxa"/>
            <w:vAlign w:val="center"/>
          </w:tcPr>
          <w:p w14:paraId="25B82FFF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Szatkownica</w:t>
            </w:r>
          </w:p>
        </w:tc>
        <w:tc>
          <w:tcPr>
            <w:tcW w:w="1195" w:type="dxa"/>
            <w:vAlign w:val="center"/>
          </w:tcPr>
          <w:p w14:paraId="26161431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38116B60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2A87FCC" w14:textId="77777777" w:rsidTr="00EB2880">
        <w:tc>
          <w:tcPr>
            <w:tcW w:w="6599" w:type="dxa"/>
            <w:vAlign w:val="center"/>
          </w:tcPr>
          <w:p w14:paraId="3511539F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Mikser </w:t>
            </w:r>
          </w:p>
        </w:tc>
        <w:tc>
          <w:tcPr>
            <w:tcW w:w="1195" w:type="dxa"/>
            <w:vAlign w:val="center"/>
          </w:tcPr>
          <w:p w14:paraId="74C1BC05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14:paraId="47571409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72B83B24" w14:textId="77777777" w:rsidTr="00EB2880">
        <w:tc>
          <w:tcPr>
            <w:tcW w:w="6599" w:type="dxa"/>
            <w:vAlign w:val="center"/>
          </w:tcPr>
          <w:p w14:paraId="453BAFD8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Młynek do kawy</w:t>
            </w:r>
          </w:p>
        </w:tc>
        <w:tc>
          <w:tcPr>
            <w:tcW w:w="1195" w:type="dxa"/>
            <w:vAlign w:val="center"/>
          </w:tcPr>
          <w:p w14:paraId="1DD5B954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2B338669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B7AEDE3" w14:textId="77777777" w:rsidTr="00EB2880">
        <w:tc>
          <w:tcPr>
            <w:tcW w:w="6599" w:type="dxa"/>
            <w:vAlign w:val="center"/>
          </w:tcPr>
          <w:p w14:paraId="20C1BB7B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Maszynka do mielenia </w:t>
            </w:r>
          </w:p>
        </w:tc>
        <w:tc>
          <w:tcPr>
            <w:tcW w:w="1195" w:type="dxa"/>
            <w:vAlign w:val="center"/>
          </w:tcPr>
          <w:p w14:paraId="43422AA3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5C6A779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91439E9" w14:textId="77777777" w:rsidTr="00EB2880">
        <w:tc>
          <w:tcPr>
            <w:tcW w:w="6599" w:type="dxa"/>
            <w:vAlign w:val="center"/>
          </w:tcPr>
          <w:p w14:paraId="36051E58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1195" w:type="dxa"/>
            <w:vAlign w:val="center"/>
          </w:tcPr>
          <w:p w14:paraId="7D69D9A0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60CED02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25EF843" w14:textId="77777777" w:rsidTr="00EB2880">
        <w:tc>
          <w:tcPr>
            <w:tcW w:w="6599" w:type="dxa"/>
            <w:vAlign w:val="center"/>
          </w:tcPr>
          <w:p w14:paraId="17FEA65E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Robot kuchenny</w:t>
            </w:r>
          </w:p>
        </w:tc>
        <w:tc>
          <w:tcPr>
            <w:tcW w:w="1195" w:type="dxa"/>
            <w:vAlign w:val="center"/>
          </w:tcPr>
          <w:p w14:paraId="1F412E68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229DFF7C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B2485FB" w14:textId="77777777" w:rsidTr="00EB2880">
        <w:tc>
          <w:tcPr>
            <w:tcW w:w="6599" w:type="dxa"/>
            <w:vAlign w:val="center"/>
          </w:tcPr>
          <w:p w14:paraId="3066EF5E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Kostkarka do lodu</w:t>
            </w:r>
          </w:p>
        </w:tc>
        <w:tc>
          <w:tcPr>
            <w:tcW w:w="1195" w:type="dxa"/>
            <w:vAlign w:val="center"/>
          </w:tcPr>
          <w:p w14:paraId="77F9B87F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4227C7B0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78FE3C10" w14:textId="77777777" w:rsidTr="00EB2880">
        <w:tc>
          <w:tcPr>
            <w:tcW w:w="6599" w:type="dxa"/>
            <w:vAlign w:val="center"/>
          </w:tcPr>
          <w:p w14:paraId="133495E6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Garnki nierdzewne różnej wielkości</w:t>
            </w:r>
          </w:p>
        </w:tc>
        <w:tc>
          <w:tcPr>
            <w:tcW w:w="1195" w:type="dxa"/>
            <w:vAlign w:val="center"/>
          </w:tcPr>
          <w:p w14:paraId="6367565E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095" w:type="dxa"/>
          </w:tcPr>
          <w:p w14:paraId="0E694EBC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64945E1F" w14:textId="77777777" w:rsidTr="00EB2880">
        <w:tc>
          <w:tcPr>
            <w:tcW w:w="6599" w:type="dxa"/>
            <w:vAlign w:val="center"/>
          </w:tcPr>
          <w:p w14:paraId="4C5333BD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Naczynia żaroodporne</w:t>
            </w:r>
          </w:p>
        </w:tc>
        <w:tc>
          <w:tcPr>
            <w:tcW w:w="1195" w:type="dxa"/>
            <w:vAlign w:val="center"/>
          </w:tcPr>
          <w:p w14:paraId="2EF4B24D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14:paraId="7C69093D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2710DD7B" w14:textId="77777777" w:rsidTr="00EB2880">
        <w:tc>
          <w:tcPr>
            <w:tcW w:w="6599" w:type="dxa"/>
            <w:vAlign w:val="center"/>
          </w:tcPr>
          <w:p w14:paraId="2AEBB9EF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Sztućce komplet dla minimum 10 osób</w:t>
            </w:r>
          </w:p>
        </w:tc>
        <w:tc>
          <w:tcPr>
            <w:tcW w:w="1195" w:type="dxa"/>
            <w:vAlign w:val="center"/>
          </w:tcPr>
          <w:p w14:paraId="3048C42A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729A5DE4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57D62791" w14:textId="77777777" w:rsidTr="00EB2880">
        <w:tc>
          <w:tcPr>
            <w:tcW w:w="6599" w:type="dxa"/>
            <w:vAlign w:val="center"/>
          </w:tcPr>
          <w:p w14:paraId="4D0D6FA8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Serwis kawowy dla minimum 10 osób</w:t>
            </w:r>
          </w:p>
        </w:tc>
        <w:tc>
          <w:tcPr>
            <w:tcW w:w="1195" w:type="dxa"/>
            <w:vAlign w:val="center"/>
          </w:tcPr>
          <w:p w14:paraId="17814DCF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</w:tcPr>
          <w:p w14:paraId="5692C681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D482629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44F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Zastawa stołowa (sztućce, szklanki, filiżanki, talerzyki, tace, dzbanuszki)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F45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884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671CDA4F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D15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Spieniacz</w:t>
            </w:r>
            <w:proofErr w:type="spellEnd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 do mleka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C38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605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E9961BC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980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Zestaw szkliwa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68F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45E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  <w:tr w:rsidR="00EB2880" w:rsidRPr="00F15434" w14:paraId="035D98D2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F3D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Blachy do pieczenia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E1C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980A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5BE83D9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5408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Noże i deski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30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8BA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5751FEB5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23A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Waga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F1A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5F3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370B0D4C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103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Wózek barmański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1970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F3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44329392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EB2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Wyciskarka do soku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473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4D3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3932116B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7B0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Drobne wyposażenie gastronomiczne, m.in.: durszlaki, sitka, misy, tace, obrusy, serwety itp. – komplet niezbędny dla prawidłowej realizacji zajęć.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800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26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0F778653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1435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Zaplecze barmańskie tj. coctail-bar, lada, krzesełka barmańskie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307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236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  <w:tr w:rsidR="00EB2880" w:rsidRPr="00F15434" w14:paraId="35CBE877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66C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Wyposażenie i drobny sprzęt barmański (kieliszki do różnych alkoholi, </w:t>
            </w: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lastRenderedPageBreak/>
              <w:t>nalewak do wina, korkociąg, termometr, wiaderko do wina/szampana, kostkarka, wiaderko do kostek lodu, shaker, miarka do alkoholu, łyżka barmańska, łyżka koktajlowa, sitko barmańskie, słomki, dzbanki, zestawy do latte, dekorator do cappuccino, dyspenser do cynamonu, dozowniki).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6E3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A70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</w:t>
            </w:r>
            <w:r w:rsidRPr="00EE0FB8">
              <w:rPr>
                <w:rFonts w:ascii="Cambria" w:hAnsi="Cambria"/>
                <w:sz w:val="20"/>
              </w:rPr>
              <w:lastRenderedPageBreak/>
              <w:t xml:space="preserve">do dyspozycji </w:t>
            </w:r>
          </w:p>
        </w:tc>
      </w:tr>
      <w:tr w:rsidR="00EB2880" w:rsidRPr="00F15434" w14:paraId="6C71CF81" w14:textId="77777777" w:rsidTr="00EB2880"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589" w14:textId="77777777" w:rsidR="00EB2880" w:rsidRPr="007B30AF" w:rsidRDefault="00EB2880" w:rsidP="00EB2880">
            <w:pPr>
              <w:pStyle w:val="Default"/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426"/>
              </w:tabs>
              <w:autoSpaceDE/>
              <w:ind w:left="284" w:hanging="284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lastRenderedPageBreak/>
              <w:t>Kompletny zestaw do carvingu zawierający noże dekoracyjne ‘U” i „V”, nóż dekoracyjny do kulek, wycinarki o różnych kształtach, temperówkę do warzyw, obieraczki, noże karbowane, dłuta i inne narzędzia do carvingu. Zestaw musi się składać z minimum 20 elementów – 1 komplet.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9D79" w14:textId="77777777" w:rsidR="00EB2880" w:rsidRPr="007B30AF" w:rsidRDefault="00EB2880" w:rsidP="00EB2880">
            <w:pPr>
              <w:pStyle w:val="Default"/>
              <w:jc w:val="both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7B30AF">
              <w:rPr>
                <w:rFonts w:ascii="Cambria" w:hAnsi="Cambria" w:cs="Times New Roman"/>
                <w:color w:val="auto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998" w14:textId="77777777" w:rsidR="00EB2880" w:rsidRPr="00EE0FB8" w:rsidRDefault="00EB2880" w:rsidP="00EB2880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>Własne / oddane do dyspozycji</w:t>
            </w:r>
          </w:p>
        </w:tc>
      </w:tr>
    </w:tbl>
    <w:p w14:paraId="6532660C" w14:textId="77777777" w:rsidR="00EE0FB8" w:rsidRDefault="00EE0FB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2101"/>
      </w:tblGrid>
      <w:tr w:rsidR="00EB2880" w:rsidRPr="00F15434" w14:paraId="61C804BB" w14:textId="77777777" w:rsidTr="002768E1">
        <w:trPr>
          <w:trHeight w:val="499"/>
        </w:trPr>
        <w:tc>
          <w:tcPr>
            <w:tcW w:w="9889" w:type="dxa"/>
            <w:gridSpan w:val="2"/>
            <w:vAlign w:val="center"/>
          </w:tcPr>
          <w:p w14:paraId="5981C0A3" w14:textId="77777777" w:rsidR="00EB2880" w:rsidRPr="00EE0FB8" w:rsidRDefault="00EB2880" w:rsidP="00E44605">
            <w:pPr>
              <w:spacing w:after="0" w:line="240" w:lineRule="auto"/>
              <w:ind w:left="360"/>
              <w:contextualSpacing/>
              <w:jc w:val="center"/>
              <w:rPr>
                <w:rFonts w:ascii="Cambria" w:hAnsi="Cambria"/>
                <w:b/>
                <w:sz w:val="20"/>
              </w:rPr>
            </w:pPr>
            <w:r w:rsidRPr="007B30AF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Kompetencje cyfrowe wraz z certyfikatem ECCC</w:t>
            </w:r>
          </w:p>
        </w:tc>
      </w:tr>
      <w:tr w:rsidR="008700A6" w:rsidRPr="00F15434" w14:paraId="3A8E653C" w14:textId="77777777" w:rsidTr="0077400D">
        <w:trPr>
          <w:trHeight w:val="4421"/>
        </w:trPr>
        <w:tc>
          <w:tcPr>
            <w:tcW w:w="7788" w:type="dxa"/>
            <w:vAlign w:val="center"/>
          </w:tcPr>
          <w:p w14:paraId="516A59C4" w14:textId="77777777" w:rsidR="008700A6" w:rsidRPr="007B30AF" w:rsidRDefault="008700A6" w:rsidP="00EB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Cambria" w:hAnsi="Cambria" w:cs="Times New Roman"/>
                <w:b/>
                <w:noProof/>
                <w:sz w:val="20"/>
                <w:szCs w:val="20"/>
                <w:lang w:eastAsia="pl-PL"/>
              </w:rPr>
              <w:t xml:space="preserve">Dysponuje </w:t>
            </w: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  <w:lang w:eastAsia="pl-PL"/>
              </w:rPr>
              <w:t>minimum 10 laptopami lub pracownią komputerową z 10 stanowiskami – każdy komputer / laptop o minimalnych parametrach:</w:t>
            </w:r>
          </w:p>
          <w:p w14:paraId="78029A41" w14:textId="77777777" w:rsidR="008700A6" w:rsidRPr="007B30AF" w:rsidRDefault="008700A6" w:rsidP="00EB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  <w:lang w:eastAsia="pl-PL"/>
              </w:rPr>
            </w:pPr>
          </w:p>
          <w:p w14:paraId="16E49897" w14:textId="77777777" w:rsidR="008700A6" w:rsidRPr="007B30AF" w:rsidRDefault="008700A6" w:rsidP="00EB2880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 xml:space="preserve">Oprogramowanie dla każdego laptopa: </w:t>
            </w:r>
          </w:p>
          <w:p w14:paraId="5ABE9EC3" w14:textId="77777777" w:rsidR="008700A6" w:rsidRPr="007B30AF" w:rsidRDefault="008700A6" w:rsidP="00EB2880">
            <w:pPr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minimum MS WINDOWS 7 lub nowszy;</w:t>
            </w:r>
          </w:p>
          <w:p w14:paraId="5DDD8ABC" w14:textId="77777777" w:rsidR="008700A6" w:rsidRPr="007B30AF" w:rsidRDefault="008700A6" w:rsidP="00EB2880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Pakiet OFFICE 2007 lub nowszy,</w:t>
            </w:r>
          </w:p>
          <w:p w14:paraId="17203DB8" w14:textId="77777777" w:rsidR="008700A6" w:rsidRPr="007B30AF" w:rsidRDefault="008700A6" w:rsidP="00EB2880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Przeglądarki internetowe Mozilla Firefox / Google Chrome,</w:t>
            </w:r>
          </w:p>
          <w:p w14:paraId="4AEC7324" w14:textId="77777777" w:rsidR="008700A6" w:rsidRPr="007B30AF" w:rsidRDefault="008700A6" w:rsidP="00EB2880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  <w:lang w:val="en-US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  <w:lang w:val="en-US"/>
              </w:rPr>
              <w:t>Free Commander Build 685 lub nowszy,</w:t>
            </w:r>
          </w:p>
          <w:p w14:paraId="6C0A07DD" w14:textId="77777777" w:rsidR="008700A6" w:rsidRPr="007B30AF" w:rsidRDefault="008700A6" w:rsidP="00EB2880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>Program Skype 7 lub nowszy,</w:t>
            </w:r>
          </w:p>
          <w:p w14:paraId="57DC96AE" w14:textId="77777777" w:rsidR="008700A6" w:rsidRPr="00BF6A32" w:rsidRDefault="008700A6" w:rsidP="00EB2880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  <w:lang w:val="en-US"/>
              </w:rPr>
            </w:pPr>
            <w:r w:rsidRPr="00BF6A32">
              <w:rPr>
                <w:rFonts w:ascii="Cambria" w:hAnsi="Cambria" w:cs="Times New Roman"/>
                <w:b/>
                <w:noProof/>
                <w:sz w:val="20"/>
                <w:szCs w:val="20"/>
                <w:lang w:val="en-US"/>
              </w:rPr>
              <w:t>Ccleaner, Adobe Reader, Eraser, Wireshark, Gimp, Program antywirusowy pracujący trybie monitor.</w:t>
            </w:r>
          </w:p>
          <w:p w14:paraId="448D728B" w14:textId="77777777" w:rsidR="008700A6" w:rsidRPr="00BF6A32" w:rsidRDefault="008700A6" w:rsidP="00EB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  <w:lang w:val="en-US"/>
              </w:rPr>
            </w:pPr>
          </w:p>
          <w:p w14:paraId="01701677" w14:textId="77777777" w:rsidR="008700A6" w:rsidRPr="007B30AF" w:rsidRDefault="008700A6" w:rsidP="00EB2880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 xml:space="preserve">Każdy laptop / komputer wyposażony w kamerę, słuchawki, głośniki, mikrofon i pełne uprawnienia administratora. </w:t>
            </w:r>
          </w:p>
          <w:p w14:paraId="441A9026" w14:textId="77777777" w:rsidR="008700A6" w:rsidRPr="007B30AF" w:rsidRDefault="008700A6" w:rsidP="00EB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</w:p>
          <w:p w14:paraId="4A18CF22" w14:textId="77777777" w:rsidR="008700A6" w:rsidRPr="007B30AF" w:rsidRDefault="008700A6" w:rsidP="00EB2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noProof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noProof/>
                <w:sz w:val="20"/>
                <w:szCs w:val="20"/>
              </w:rPr>
              <w:t xml:space="preserve">Po stronie Wykonawcy jest zapewnienie pracowni komputerowej (stacjonarnej lub mobilnej) z łączem internetowym nie mniej niż przepustowość 6 MB. </w:t>
            </w:r>
          </w:p>
          <w:p w14:paraId="34CF1BAD" w14:textId="77777777" w:rsidR="008700A6" w:rsidRPr="007A1C77" w:rsidRDefault="008700A6" w:rsidP="00EE0FB8">
            <w:pPr>
              <w:spacing w:line="240" w:lineRule="auto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101" w:type="dxa"/>
          </w:tcPr>
          <w:p w14:paraId="08658AE7" w14:textId="77777777" w:rsidR="008700A6" w:rsidRPr="00EE0FB8" w:rsidRDefault="008700A6" w:rsidP="00EE0FB8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</w:rPr>
            </w:pPr>
            <w:r w:rsidRPr="00EE0FB8">
              <w:rPr>
                <w:rFonts w:ascii="Cambria" w:hAnsi="Cambria"/>
                <w:sz w:val="20"/>
              </w:rPr>
              <w:t xml:space="preserve">Własne / oddane do dyspozycji </w:t>
            </w:r>
          </w:p>
        </w:tc>
      </w:tr>
    </w:tbl>
    <w:p w14:paraId="03CE73CF" w14:textId="77777777" w:rsidR="00EE0FB8" w:rsidRDefault="00EE0FB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p w14:paraId="223D8AD7" w14:textId="77777777" w:rsidR="00EE0FB8" w:rsidRDefault="00EE0FB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</w:p>
    <w:p w14:paraId="2E042E40" w14:textId="77777777" w:rsidR="00660D68" w:rsidRPr="00C150EC" w:rsidRDefault="00660D68" w:rsidP="00660D68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…………………………………………………………………………</w:t>
      </w:r>
    </w:p>
    <w:p w14:paraId="716F2669" w14:textId="77777777" w:rsidR="00660D68" w:rsidRPr="00C150EC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    podpis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Wykonawcy lub osób </w:t>
      </w:r>
      <w:r w:rsidRPr="00C150EC">
        <w:rPr>
          <w:rFonts w:ascii="Verdana" w:eastAsia="Times New Roman" w:hAnsi="Verdana" w:cs="Tahoma"/>
          <w:sz w:val="18"/>
          <w:szCs w:val="18"/>
        </w:rPr>
        <w:tab/>
        <w:t xml:space="preserve">                                         </w:t>
      </w:r>
    </w:p>
    <w:p w14:paraId="50219031" w14:textId="77777777" w:rsidR="00660D68" w:rsidRPr="00BE23BB" w:rsidRDefault="00660D68" w:rsidP="00660D68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C150EC">
        <w:rPr>
          <w:rFonts w:ascii="Verdana" w:eastAsia="Times New Roman" w:hAnsi="Verdana" w:cs="Tahoma"/>
          <w:sz w:val="18"/>
          <w:szCs w:val="18"/>
        </w:rPr>
        <w:t xml:space="preserve">                                                           </w:t>
      </w:r>
      <w:r>
        <w:rPr>
          <w:rFonts w:ascii="Verdana" w:eastAsia="Times New Roman" w:hAnsi="Verdana" w:cs="Tahoma"/>
          <w:sz w:val="18"/>
          <w:szCs w:val="18"/>
        </w:rPr>
        <w:t xml:space="preserve">               </w:t>
      </w:r>
      <w:r w:rsidRPr="00C150EC">
        <w:rPr>
          <w:rFonts w:ascii="Verdana" w:eastAsia="Times New Roman" w:hAnsi="Verdana" w:cs="Tahoma"/>
          <w:sz w:val="18"/>
          <w:szCs w:val="18"/>
        </w:rPr>
        <w:t xml:space="preserve"> uprawnionych do reprezentowania Wykonawcy</w:t>
      </w:r>
    </w:p>
    <w:p w14:paraId="32A57FFE" w14:textId="77777777" w:rsidR="00E555B6" w:rsidRPr="00660D68" w:rsidRDefault="00E555B6" w:rsidP="00660D68">
      <w:pPr>
        <w:rPr>
          <w:szCs w:val="18"/>
        </w:rPr>
      </w:pPr>
    </w:p>
    <w:sectPr w:rsidR="00E555B6" w:rsidRPr="00660D68" w:rsidSect="00EE0FB8">
      <w:headerReference w:type="default" r:id="rId8"/>
      <w:footerReference w:type="default" r:id="rId9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A9E4" w14:textId="77777777" w:rsidR="00BE1596" w:rsidRDefault="00BE1596">
      <w:pPr>
        <w:spacing w:after="0" w:line="240" w:lineRule="auto"/>
      </w:pPr>
      <w:r>
        <w:separator/>
      </w:r>
    </w:p>
  </w:endnote>
  <w:endnote w:type="continuationSeparator" w:id="0">
    <w:p w14:paraId="372C8F8D" w14:textId="77777777" w:rsidR="00BE1596" w:rsidRDefault="00BE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6B51" w14:textId="77777777" w:rsidR="002E468B" w:rsidRDefault="002E468B">
    <w:pPr>
      <w:pStyle w:val="Stopka"/>
      <w:jc w:val="right"/>
      <w:rPr>
        <w:rFonts w:ascii="Verdana" w:hAnsi="Verdana"/>
        <w:b/>
        <w:sz w:val="16"/>
        <w:szCs w:val="16"/>
      </w:rPr>
    </w:pPr>
  </w:p>
  <w:p w14:paraId="1F75E3D6" w14:textId="77777777" w:rsidR="002E468B" w:rsidRDefault="002E468B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367FC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08B24151" w14:textId="77777777" w:rsidR="002E468B" w:rsidRDefault="002E468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0519" w14:textId="77777777" w:rsidR="00BE1596" w:rsidRDefault="00BE1596">
      <w:pPr>
        <w:spacing w:after="0" w:line="240" w:lineRule="auto"/>
      </w:pPr>
      <w:r>
        <w:separator/>
      </w:r>
    </w:p>
  </w:footnote>
  <w:footnote w:type="continuationSeparator" w:id="0">
    <w:p w14:paraId="624DFF57" w14:textId="77777777" w:rsidR="00BE1596" w:rsidRDefault="00BE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E0FB8" w:rsidRPr="00DC0596" w14:paraId="12037121" w14:textId="77777777" w:rsidTr="00E44605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106F4B" w14:textId="77777777" w:rsidR="00EE0FB8" w:rsidRPr="00DC0596" w:rsidRDefault="00EE0FB8" w:rsidP="00EE0F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val="en-US" w:eastAsia="pl-PL"/>
            </w:rPr>
            <w:drawing>
              <wp:inline distT="0" distB="0" distL="0" distR="0" wp14:anchorId="6321767B" wp14:editId="15CB3583">
                <wp:extent cx="1028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38A7CF8" w14:textId="77777777" w:rsidR="00EE0FB8" w:rsidRPr="00DC0596" w:rsidRDefault="00EE0FB8" w:rsidP="00EE0F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val="en-US" w:eastAsia="pl-PL"/>
            </w:rPr>
            <w:drawing>
              <wp:inline distT="0" distB="0" distL="0" distR="0" wp14:anchorId="2FD09A7D" wp14:editId="70C37437">
                <wp:extent cx="1409700" cy="438150"/>
                <wp:effectExtent l="0" t="0" r="0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2E8FF13" w14:textId="77777777" w:rsidR="00EE0FB8" w:rsidRPr="00DC0596" w:rsidRDefault="00EE0FB8" w:rsidP="00EE0F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val="en-US" w:eastAsia="pl-PL"/>
            </w:rPr>
            <w:drawing>
              <wp:inline distT="0" distB="0" distL="0" distR="0" wp14:anchorId="154E54C6" wp14:editId="7916EDE4">
                <wp:extent cx="962025" cy="43815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F8E5297" w14:textId="77777777" w:rsidR="00EE0FB8" w:rsidRPr="00DC0596" w:rsidRDefault="00EE0FB8" w:rsidP="00EE0F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62A0E">
            <w:rPr>
              <w:rFonts w:ascii="Times New Roman" w:eastAsia="Times New Roman" w:hAnsi="Times New Roman"/>
              <w:noProof/>
              <w:sz w:val="20"/>
              <w:szCs w:val="20"/>
              <w:lang w:val="en-US" w:eastAsia="pl-PL"/>
            </w:rPr>
            <w:drawing>
              <wp:inline distT="0" distB="0" distL="0" distR="0" wp14:anchorId="7FB14C58" wp14:editId="4FCACA5F">
                <wp:extent cx="1476375" cy="466725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17C5A6" w14:textId="77777777" w:rsidR="002E468B" w:rsidRPr="00EE0FB8" w:rsidRDefault="002E468B" w:rsidP="00EE0FB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C5CC4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1D18704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00000006"/>
    <w:multiLevelType w:val="multilevel"/>
    <w:tmpl w:val="02D04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58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>
    <w:nsid w:val="00723220"/>
    <w:multiLevelType w:val="hybridMultilevel"/>
    <w:tmpl w:val="D76C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1A4125E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2D93041"/>
    <w:multiLevelType w:val="hybridMultilevel"/>
    <w:tmpl w:val="F43A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805103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9D47FA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9A7831"/>
    <w:multiLevelType w:val="hybridMultilevel"/>
    <w:tmpl w:val="4D807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5941A0E"/>
    <w:multiLevelType w:val="hybridMultilevel"/>
    <w:tmpl w:val="798A267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C973EC6"/>
    <w:multiLevelType w:val="hybridMultilevel"/>
    <w:tmpl w:val="F43A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DD26D2D"/>
    <w:multiLevelType w:val="hybridMultilevel"/>
    <w:tmpl w:val="9FD65604"/>
    <w:lvl w:ilvl="0" w:tplc="65BE84B8">
      <w:start w:val="1"/>
      <w:numFmt w:val="decimal"/>
      <w:lvlText w:val="%1."/>
      <w:lvlJc w:val="righ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53572D"/>
    <w:multiLevelType w:val="hybridMultilevel"/>
    <w:tmpl w:val="6EF4FBBE"/>
    <w:lvl w:ilvl="0" w:tplc="09DA662E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1884DE1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BE6CDD"/>
    <w:multiLevelType w:val="hybridMultilevel"/>
    <w:tmpl w:val="FF365EDA"/>
    <w:lvl w:ilvl="0" w:tplc="79A2AA3E">
      <w:start w:val="1"/>
      <w:numFmt w:val="decimal"/>
      <w:lvlText w:val="%1."/>
      <w:lvlJc w:val="left"/>
      <w:pPr>
        <w:ind w:left="2487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5">
    <w:nsid w:val="4F095831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F50BD8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21F2799"/>
    <w:multiLevelType w:val="hybridMultilevel"/>
    <w:tmpl w:val="A3BA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A65C47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6AE93E18"/>
    <w:multiLevelType w:val="hybridMultilevel"/>
    <w:tmpl w:val="734A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474155"/>
    <w:multiLevelType w:val="hybridMultilevel"/>
    <w:tmpl w:val="4D761DA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3">
    <w:nsid w:val="72BA28C9"/>
    <w:multiLevelType w:val="hybridMultilevel"/>
    <w:tmpl w:val="797ADD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758E070F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9127FB"/>
    <w:multiLevelType w:val="hybridMultilevel"/>
    <w:tmpl w:val="C96A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4"/>
  </w:num>
  <w:num w:numId="4">
    <w:abstractNumId w:val="93"/>
  </w:num>
  <w:num w:numId="5">
    <w:abstractNumId w:val="87"/>
  </w:num>
  <w:num w:numId="6">
    <w:abstractNumId w:val="74"/>
  </w:num>
  <w:num w:numId="7">
    <w:abstractNumId w:val="85"/>
  </w:num>
  <w:num w:numId="8">
    <w:abstractNumId w:val="82"/>
  </w:num>
  <w:num w:numId="9">
    <w:abstractNumId w:val="90"/>
  </w:num>
  <w:num w:numId="10">
    <w:abstractNumId w:val="80"/>
  </w:num>
  <w:num w:numId="11">
    <w:abstractNumId w:val="89"/>
  </w:num>
  <w:num w:numId="12">
    <w:abstractNumId w:val="88"/>
  </w:num>
  <w:num w:numId="13">
    <w:abstractNumId w:val="86"/>
  </w:num>
  <w:num w:numId="14">
    <w:abstractNumId w:val="77"/>
  </w:num>
  <w:num w:numId="15">
    <w:abstractNumId w:val="73"/>
  </w:num>
  <w:num w:numId="16">
    <w:abstractNumId w:val="83"/>
  </w:num>
  <w:num w:numId="17">
    <w:abstractNumId w:val="75"/>
  </w:num>
  <w:num w:numId="18">
    <w:abstractNumId w:val="94"/>
  </w:num>
  <w:num w:numId="19">
    <w:abstractNumId w:val="95"/>
  </w:num>
  <w:num w:numId="20">
    <w:abstractNumId w:val="76"/>
  </w:num>
  <w:num w:numId="21">
    <w:abstractNumId w:val="81"/>
  </w:num>
  <w:num w:numId="22">
    <w:abstractNumId w:val="5"/>
  </w:num>
  <w:num w:numId="23">
    <w:abstractNumId w:val="4"/>
  </w:num>
  <w:num w:numId="24">
    <w:abstractNumId w:val="2"/>
  </w:num>
  <w:num w:numId="25">
    <w:abstractNumId w:val="91"/>
  </w:num>
  <w:num w:numId="26">
    <w:abstractNumId w:val="79"/>
  </w:num>
  <w:num w:numId="27">
    <w:abstractNumId w:val="7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4565"/>
    <w:rsid w:val="0003608A"/>
    <w:rsid w:val="0004347F"/>
    <w:rsid w:val="0004750E"/>
    <w:rsid w:val="000837E4"/>
    <w:rsid w:val="00092CD3"/>
    <w:rsid w:val="000E255F"/>
    <w:rsid w:val="000E4367"/>
    <w:rsid w:val="000E55A4"/>
    <w:rsid w:val="001179B6"/>
    <w:rsid w:val="00126B89"/>
    <w:rsid w:val="00172E43"/>
    <w:rsid w:val="001D07D8"/>
    <w:rsid w:val="00226C54"/>
    <w:rsid w:val="0023193D"/>
    <w:rsid w:val="002866B9"/>
    <w:rsid w:val="002A3CA1"/>
    <w:rsid w:val="002A55FE"/>
    <w:rsid w:val="002C593E"/>
    <w:rsid w:val="002D677E"/>
    <w:rsid w:val="002E0E83"/>
    <w:rsid w:val="002E468B"/>
    <w:rsid w:val="00310A79"/>
    <w:rsid w:val="00310C4C"/>
    <w:rsid w:val="00323428"/>
    <w:rsid w:val="00345568"/>
    <w:rsid w:val="003573F1"/>
    <w:rsid w:val="00367FCD"/>
    <w:rsid w:val="003C621B"/>
    <w:rsid w:val="003D23EB"/>
    <w:rsid w:val="003F7B7F"/>
    <w:rsid w:val="00417A68"/>
    <w:rsid w:val="00435C81"/>
    <w:rsid w:val="004B76C4"/>
    <w:rsid w:val="004D6B51"/>
    <w:rsid w:val="0053585D"/>
    <w:rsid w:val="0055563A"/>
    <w:rsid w:val="00560F36"/>
    <w:rsid w:val="005D2AB0"/>
    <w:rsid w:val="005D5D8C"/>
    <w:rsid w:val="005F7D7F"/>
    <w:rsid w:val="00637C44"/>
    <w:rsid w:val="00660D68"/>
    <w:rsid w:val="00692E0C"/>
    <w:rsid w:val="006A5A41"/>
    <w:rsid w:val="006D4D10"/>
    <w:rsid w:val="006F165E"/>
    <w:rsid w:val="00707E0D"/>
    <w:rsid w:val="00717C90"/>
    <w:rsid w:val="00770135"/>
    <w:rsid w:val="00802477"/>
    <w:rsid w:val="00827AC3"/>
    <w:rsid w:val="00830F20"/>
    <w:rsid w:val="00831E6D"/>
    <w:rsid w:val="008322E8"/>
    <w:rsid w:val="00844B0F"/>
    <w:rsid w:val="008506C5"/>
    <w:rsid w:val="008700A6"/>
    <w:rsid w:val="008C5A18"/>
    <w:rsid w:val="008F0537"/>
    <w:rsid w:val="00937239"/>
    <w:rsid w:val="00937C55"/>
    <w:rsid w:val="00963846"/>
    <w:rsid w:val="00974279"/>
    <w:rsid w:val="009769FA"/>
    <w:rsid w:val="009E2552"/>
    <w:rsid w:val="009E33FC"/>
    <w:rsid w:val="009E49FB"/>
    <w:rsid w:val="00A07DA9"/>
    <w:rsid w:val="00A87F33"/>
    <w:rsid w:val="00AA3584"/>
    <w:rsid w:val="00AB0345"/>
    <w:rsid w:val="00AB3AE9"/>
    <w:rsid w:val="00AC5B91"/>
    <w:rsid w:val="00BA5285"/>
    <w:rsid w:val="00BD2F8C"/>
    <w:rsid w:val="00BE1596"/>
    <w:rsid w:val="00BF7C50"/>
    <w:rsid w:val="00C150EC"/>
    <w:rsid w:val="00C25282"/>
    <w:rsid w:val="00C34D69"/>
    <w:rsid w:val="00C36D9D"/>
    <w:rsid w:val="00C77392"/>
    <w:rsid w:val="00CA7653"/>
    <w:rsid w:val="00CB1DA9"/>
    <w:rsid w:val="00CD721D"/>
    <w:rsid w:val="00D06AC6"/>
    <w:rsid w:val="00D30ED4"/>
    <w:rsid w:val="00D67982"/>
    <w:rsid w:val="00D91CB3"/>
    <w:rsid w:val="00DA5F05"/>
    <w:rsid w:val="00DF21CF"/>
    <w:rsid w:val="00E02B08"/>
    <w:rsid w:val="00E555B6"/>
    <w:rsid w:val="00E574DE"/>
    <w:rsid w:val="00E92054"/>
    <w:rsid w:val="00EB2880"/>
    <w:rsid w:val="00EC198E"/>
    <w:rsid w:val="00ED58A7"/>
    <w:rsid w:val="00EE0FB8"/>
    <w:rsid w:val="00F12CAF"/>
    <w:rsid w:val="00F612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08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Siatkatabeli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B288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1021</Words>
  <Characters>6128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7135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air</cp:lastModifiedBy>
  <cp:revision>20</cp:revision>
  <cp:lastPrinted>2011-05-12T11:35:00Z</cp:lastPrinted>
  <dcterms:created xsi:type="dcterms:W3CDTF">2013-04-17T08:27:00Z</dcterms:created>
  <dcterms:modified xsi:type="dcterms:W3CDTF">2019-07-18T08:45:00Z</dcterms:modified>
</cp:coreProperties>
</file>