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32EE" w14:textId="77777777" w:rsidR="002E6F45" w:rsidRDefault="00537DD4" w:rsidP="00913D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2.1 do szczegółowych warunków</w:t>
      </w:r>
    </w:p>
    <w:p w14:paraId="4A54B6B1" w14:textId="77777777"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14:paraId="2EF18329" w14:textId="77777777"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POZ</w:t>
      </w:r>
    </w:p>
    <w:p w14:paraId="02419417" w14:textId="77777777" w:rsidR="002E6F45" w:rsidRDefault="002E6F45">
      <w:pPr>
        <w:spacing w:after="0"/>
        <w:rPr>
          <w:rFonts w:ascii="Times New Roman" w:hAnsi="Times New Roman" w:cs="Times New Roman"/>
          <w:sz w:val="24"/>
          <w:szCs w:val="24"/>
        </w:rPr>
      </w:pPr>
    </w:p>
    <w:p w14:paraId="28DAE1D1" w14:textId="77777777"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 O W A</w:t>
      </w:r>
    </w:p>
    <w:p w14:paraId="7015CFE3" w14:textId="77777777" w:rsidR="002E6F45" w:rsidRDefault="00537DD4" w:rsidP="00913D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14:paraId="0FD53AD1" w14:textId="77777777"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14:paraId="023E2771" w14:textId="77777777" w:rsidR="00913D87" w:rsidRDefault="00913D87" w:rsidP="00913D87">
      <w:pPr>
        <w:spacing w:after="0" w:line="240" w:lineRule="auto"/>
        <w:jc w:val="center"/>
        <w:rPr>
          <w:rFonts w:ascii="Times New Roman" w:hAnsi="Times New Roman" w:cs="Times New Roman"/>
          <w:b/>
          <w:sz w:val="24"/>
          <w:szCs w:val="24"/>
        </w:rPr>
      </w:pPr>
    </w:p>
    <w:p w14:paraId="257BC06B" w14:textId="77777777" w:rsidR="002E6F45" w:rsidRDefault="00537DD4">
      <w:r>
        <w:rPr>
          <w:rFonts w:ascii="Times New Roman" w:hAnsi="Times New Roman" w:cs="Times New Roman"/>
          <w:sz w:val="24"/>
          <w:szCs w:val="24"/>
        </w:rPr>
        <w:t>zawarta w dniu ………………………… roku w Pińczowie,</w:t>
      </w:r>
    </w:p>
    <w:p w14:paraId="17917C5A" w14:textId="77777777"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pomiędzy: </w:t>
      </w:r>
    </w:p>
    <w:p w14:paraId="435C4B02" w14:textId="77777777" w:rsidR="002E6F45" w:rsidRDefault="00537DD4">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C06A86">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46B65C0D"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14:paraId="5CF62DC5" w14:textId="77777777" w:rsidR="002E6F45" w:rsidRDefault="00537DD4">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14:paraId="6B46D09B" w14:textId="77777777"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a </w:t>
      </w:r>
    </w:p>
    <w:p w14:paraId="16BDB5A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w:t>
      </w:r>
    </w:p>
    <w:p w14:paraId="06EFB94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NIP ………………………….. REGON …………………………………..…………………..</w:t>
      </w:r>
    </w:p>
    <w:p w14:paraId="35A426F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z siedzibą……………………………………………………………………………………….</w:t>
      </w:r>
    </w:p>
    <w:p w14:paraId="7578D9AD" w14:textId="77777777" w:rsidR="002E6F45" w:rsidRDefault="00537DD4">
      <w:pPr>
        <w:jc w:val="both"/>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14:paraId="3843C845" w14:textId="77777777" w:rsidR="002E6F45" w:rsidRDefault="00537DD4">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14:paraId="1B66D3D0" w14:textId="77777777" w:rsidR="002E6F45" w:rsidRPr="007A0A55" w:rsidRDefault="00537DD4">
      <w:pPr>
        <w:jc w:val="both"/>
      </w:pPr>
      <w:r w:rsidRPr="007A0A55">
        <w:rPr>
          <w:rFonts w:ascii="Times New Roman" w:hAnsi="Times New Roman" w:cs="Times New Roman"/>
          <w:sz w:val="24"/>
          <w:szCs w:val="24"/>
        </w:rPr>
        <w:t>zwanymi dalej łącznie</w:t>
      </w:r>
      <w:r w:rsidRPr="007A0A55">
        <w:rPr>
          <w:rFonts w:ascii="Times New Roman" w:hAnsi="Times New Roman" w:cs="Times New Roman"/>
          <w:b/>
          <w:sz w:val="24"/>
          <w:szCs w:val="24"/>
        </w:rPr>
        <w:t xml:space="preserve"> ,,Stronami”,</w:t>
      </w:r>
    </w:p>
    <w:p w14:paraId="52D896BF" w14:textId="6B2B04CC" w:rsidR="002E6F45" w:rsidRDefault="00537DD4">
      <w:pPr>
        <w:jc w:val="both"/>
      </w:pPr>
      <w:r w:rsidRPr="007A0A55">
        <w:rPr>
          <w:rFonts w:ascii="Times New Roman" w:hAnsi="Times New Roman" w:cs="Times New Roman"/>
          <w:sz w:val="24"/>
          <w:szCs w:val="24"/>
        </w:rPr>
        <w:t xml:space="preserve">Na podstawie art. 27 ustawy z dnia 15 kwietnia 2011r. o działalności leczniczej </w:t>
      </w:r>
      <w:r w:rsidR="007522A5" w:rsidRPr="0052397B">
        <w:rPr>
          <w:rFonts w:ascii="Times New Roman" w:hAnsi="Times New Roman" w:cs="Times New Roman"/>
          <w:color w:val="000000" w:themeColor="text1"/>
          <w:sz w:val="24"/>
          <w:szCs w:val="24"/>
        </w:rPr>
        <w:t xml:space="preserve">(t.j. </w:t>
      </w:r>
      <w:r w:rsidR="007522A5" w:rsidRPr="0052397B">
        <w:rPr>
          <w:rFonts w:ascii="Times New Roman" w:hAnsi="Times New Roman" w:cs="Times New Roman"/>
          <w:sz w:val="24"/>
          <w:szCs w:val="24"/>
        </w:rPr>
        <w:t>Dz.U. z 20</w:t>
      </w:r>
      <w:r w:rsidR="00A63BBF">
        <w:rPr>
          <w:rFonts w:ascii="Times New Roman" w:hAnsi="Times New Roman" w:cs="Times New Roman"/>
          <w:sz w:val="24"/>
          <w:szCs w:val="24"/>
        </w:rPr>
        <w:t>2</w:t>
      </w:r>
      <w:r w:rsidR="00201BB5">
        <w:rPr>
          <w:rFonts w:ascii="Times New Roman" w:hAnsi="Times New Roman" w:cs="Times New Roman"/>
          <w:sz w:val="24"/>
          <w:szCs w:val="24"/>
        </w:rPr>
        <w:t>2</w:t>
      </w:r>
      <w:r w:rsidR="007522A5" w:rsidRPr="0052397B">
        <w:rPr>
          <w:rFonts w:ascii="Times New Roman" w:hAnsi="Times New Roman" w:cs="Times New Roman"/>
          <w:sz w:val="24"/>
          <w:szCs w:val="24"/>
        </w:rPr>
        <w:t xml:space="preserve"> r., poz. </w:t>
      </w:r>
      <w:r w:rsidR="00201BB5">
        <w:rPr>
          <w:rFonts w:ascii="Times New Roman" w:hAnsi="Times New Roman" w:cs="Times New Roman"/>
          <w:sz w:val="24"/>
          <w:szCs w:val="24"/>
        </w:rPr>
        <w:t>633</w:t>
      </w:r>
      <w:r w:rsidR="007522A5" w:rsidRPr="0052397B">
        <w:rPr>
          <w:rFonts w:ascii="Times New Roman" w:hAnsi="Times New Roman" w:cs="Times New Roman"/>
          <w:sz w:val="24"/>
          <w:szCs w:val="24"/>
        </w:rPr>
        <w:t xml:space="preserve"> </w:t>
      </w:r>
      <w:r w:rsidR="007522A5" w:rsidRPr="0052397B">
        <w:rPr>
          <w:rFonts w:ascii="Times New Roman" w:hAnsi="Times New Roman" w:cs="Times New Roman"/>
          <w:color w:val="000000" w:themeColor="text1"/>
          <w:sz w:val="24"/>
          <w:szCs w:val="24"/>
        </w:rPr>
        <w:t>z późn. zm.)</w:t>
      </w:r>
      <w:r w:rsidR="004453E7">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 xml:space="preserve">trony zawierają umowę o następującej treści: </w:t>
      </w:r>
    </w:p>
    <w:p w14:paraId="5A1C0277"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w:t>
      </w:r>
    </w:p>
    <w:p w14:paraId="7F976A5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Podstawowej Opieki Zdrowotnej pacjentom Samorządowego Zakładu Opieki Zdrowotnej w Pińczowie.</w:t>
      </w:r>
    </w:p>
    <w:p w14:paraId="6ED78703" w14:textId="77777777" w:rsidR="002E6F45" w:rsidRPr="00913D87" w:rsidRDefault="00537DD4" w:rsidP="00913D87">
      <w:pPr>
        <w:jc w:val="both"/>
        <w:rPr>
          <w:rFonts w:ascii="Times New Roman" w:hAnsi="Times New Roman" w:cs="Times New Roman"/>
          <w:sz w:val="24"/>
          <w:szCs w:val="24"/>
        </w:rPr>
      </w:pPr>
      <w:r>
        <w:rPr>
          <w:rFonts w:ascii="Times New Roman" w:hAnsi="Times New Roman" w:cs="Times New Roman"/>
          <w:sz w:val="24"/>
          <w:szCs w:val="24"/>
        </w:rPr>
        <w:t>2. Miejscem udzielania świadczeń zdrowotnych są wskazane przez Udzielającego zamówienie  Przychodnie/Ośrodki.</w:t>
      </w:r>
    </w:p>
    <w:p w14:paraId="5D635E39" w14:textId="77777777" w:rsidR="00A9355D" w:rsidRDefault="00A9355D">
      <w:pPr>
        <w:jc w:val="center"/>
        <w:rPr>
          <w:rFonts w:ascii="Times New Roman" w:hAnsi="Times New Roman" w:cs="Times New Roman"/>
          <w:b/>
          <w:sz w:val="24"/>
          <w:szCs w:val="24"/>
        </w:rPr>
      </w:pPr>
    </w:p>
    <w:p w14:paraId="48228C58"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14:paraId="706EEB6D"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14:paraId="6A4A9E2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poradę lekarską ambulatoryjną, </w:t>
      </w:r>
    </w:p>
    <w:p w14:paraId="4BA2D54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wizytę domową, </w:t>
      </w:r>
    </w:p>
    <w:p w14:paraId="40DCCFB9"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c) wizytę domową patronażową (dotyczy lekarzy pediatrów lub lekarzy rodzinnych), </w:t>
      </w:r>
    </w:p>
    <w:p w14:paraId="7219B842" w14:textId="77777777" w:rsidR="002E6F45" w:rsidRDefault="00537DD4">
      <w:pPr>
        <w:jc w:val="both"/>
        <w:rPr>
          <w:rFonts w:ascii="Times New Roman" w:hAnsi="Times New Roman"/>
          <w:sz w:val="24"/>
          <w:szCs w:val="24"/>
        </w:rPr>
      </w:pPr>
      <w:r>
        <w:rPr>
          <w:rFonts w:ascii="Times New Roman" w:hAnsi="Times New Roman" w:cs="Times New Roman"/>
          <w:sz w:val="24"/>
          <w:szCs w:val="24"/>
        </w:rPr>
        <w:t>d) ambulatoryjną poradę lekarską w ramach programów profilaktycznych,</w:t>
      </w:r>
    </w:p>
    <w:p w14:paraId="5FBEA3D3" w14:textId="77777777" w:rsidR="002E6F45" w:rsidRPr="007A0A55" w:rsidRDefault="00537DD4">
      <w:pPr>
        <w:pStyle w:val="Tretekstu"/>
        <w:jc w:val="both"/>
        <w:rPr>
          <w:rFonts w:ascii="Times New Roman" w:hAnsi="Times New Roman"/>
          <w:sz w:val="24"/>
          <w:szCs w:val="24"/>
        </w:rPr>
      </w:pPr>
      <w:r w:rsidRPr="007A0A55">
        <w:rPr>
          <w:rFonts w:ascii="Times New Roman" w:hAnsi="Times New Roman" w:cs="Times New Roman"/>
          <w:sz w:val="24"/>
          <w:szCs w:val="24"/>
        </w:rPr>
        <w:t>e) wykonywanie badań bilansowych,</w:t>
      </w:r>
    </w:p>
    <w:p w14:paraId="2F9FCC91" w14:textId="77777777" w:rsidR="002E6F45" w:rsidRPr="007A0A55" w:rsidRDefault="00537DD4">
      <w:pPr>
        <w:pStyle w:val="Tretekstu"/>
        <w:rPr>
          <w:rFonts w:ascii="Times New Roman" w:hAnsi="Times New Roman"/>
          <w:sz w:val="24"/>
          <w:szCs w:val="24"/>
        </w:rPr>
      </w:pPr>
      <w:r w:rsidRPr="007A0A55">
        <w:rPr>
          <w:rFonts w:ascii="Times New Roman" w:hAnsi="Times New Roman"/>
          <w:sz w:val="24"/>
          <w:szCs w:val="24"/>
        </w:rPr>
        <w:t>f) stwierdzenie zgonu pacjenta.</w:t>
      </w:r>
    </w:p>
    <w:p w14:paraId="20779445"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14:paraId="267FDA62"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3</w:t>
      </w:r>
    </w:p>
    <w:p w14:paraId="11E9A7BD" w14:textId="77777777" w:rsidR="002E6F45" w:rsidRPr="007A0A55" w:rsidRDefault="00537DD4">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w:t>
      </w:r>
      <w:r w:rsidRPr="007A0A55">
        <w:rPr>
          <w:rFonts w:ascii="Times New Roman" w:hAnsi="Times New Roman" w:cs="Times New Roman"/>
          <w:sz w:val="24"/>
          <w:szCs w:val="24"/>
        </w:rPr>
        <w:t xml:space="preserve">zapotrzebowania Udzielającego zamówienie. </w:t>
      </w:r>
    </w:p>
    <w:p w14:paraId="4BD4B1BC"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14:paraId="39B35C5A" w14:textId="77777777"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30EAC77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39F38AE8" w14:textId="77777777" w:rsidR="002E6F45" w:rsidRDefault="00537DD4">
      <w:pPr>
        <w:jc w:val="both"/>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Udzielającego zamówienie potrzebuje natychmiastowej pomocy ze względu na zagrożenie życia lub zdrowia. Świadczenie zdrowotne w przypadkach nagłych, o których mowa wyżej jest udzielane niezwłocznie. </w:t>
      </w:r>
    </w:p>
    <w:p w14:paraId="4F24BC39"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4</w:t>
      </w:r>
    </w:p>
    <w:p w14:paraId="4F55BDA8"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14:paraId="2759C5E7" w14:textId="77777777" w:rsidR="002E6F45" w:rsidRDefault="00537DD4">
      <w:pPr>
        <w:jc w:val="both"/>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3A09E9AA"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14:paraId="2955E1D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14:paraId="5EC4FE9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6</w:t>
      </w:r>
    </w:p>
    <w:p w14:paraId="4666F33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14:paraId="768E60F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14:paraId="4F2A126F" w14:textId="11995C1D" w:rsidR="002E6F45" w:rsidRPr="00034CB2" w:rsidRDefault="00537DD4" w:rsidP="00034CB2">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sidR="00034CB2">
        <w:rPr>
          <w:rFonts w:ascii="Times New Roman" w:eastAsia="Times New Roman" w:hAnsi="Times New Roman" w:cs="Times New Roman"/>
          <w:sz w:val="24"/>
          <w:szCs w:val="24"/>
        </w:rPr>
        <w:t xml:space="preserve"> </w:t>
      </w:r>
      <w:r w:rsidR="00034CB2" w:rsidRPr="0052397B">
        <w:rPr>
          <w:rFonts w:ascii="Times New Roman" w:hAnsi="Times New Roman" w:cs="Times New Roman"/>
          <w:color w:val="000000" w:themeColor="text1"/>
          <w:sz w:val="24"/>
          <w:szCs w:val="24"/>
        </w:rPr>
        <w:t xml:space="preserve">(t.j. </w:t>
      </w:r>
      <w:r w:rsidR="00034CB2" w:rsidRPr="0052397B">
        <w:rPr>
          <w:rFonts w:ascii="Times New Roman" w:hAnsi="Times New Roman" w:cs="Times New Roman"/>
          <w:sz w:val="24"/>
          <w:szCs w:val="24"/>
        </w:rPr>
        <w:t>Dz.U. z 2</w:t>
      </w:r>
      <w:r w:rsidR="00034CB2">
        <w:rPr>
          <w:rFonts w:ascii="Times New Roman" w:hAnsi="Times New Roman" w:cs="Times New Roman"/>
          <w:sz w:val="24"/>
          <w:szCs w:val="24"/>
        </w:rPr>
        <w:t>022</w:t>
      </w:r>
      <w:r w:rsidR="00034CB2" w:rsidRPr="0052397B">
        <w:rPr>
          <w:rFonts w:ascii="Times New Roman" w:hAnsi="Times New Roman" w:cs="Times New Roman"/>
          <w:sz w:val="24"/>
          <w:szCs w:val="24"/>
        </w:rPr>
        <w:t xml:space="preserve"> r., poz. </w:t>
      </w:r>
      <w:r w:rsidR="00034CB2">
        <w:rPr>
          <w:rFonts w:ascii="Times New Roman" w:hAnsi="Times New Roman" w:cs="Times New Roman"/>
          <w:sz w:val="24"/>
          <w:szCs w:val="24"/>
        </w:rPr>
        <w:t>1</w:t>
      </w:r>
      <w:r w:rsidR="00034CB2">
        <w:rPr>
          <w:rFonts w:ascii="Times New Roman" w:hAnsi="Times New Roman" w:cs="Times New Roman"/>
          <w:sz w:val="24"/>
          <w:szCs w:val="24"/>
        </w:rPr>
        <w:t>876</w:t>
      </w:r>
      <w:r w:rsidR="00034CB2">
        <w:rPr>
          <w:rFonts w:ascii="Times New Roman" w:hAnsi="Times New Roman" w:cs="Times New Roman"/>
          <w:sz w:val="24"/>
          <w:szCs w:val="24"/>
        </w:rPr>
        <w:t xml:space="preserve"> </w:t>
      </w:r>
      <w:r w:rsidR="00034CB2" w:rsidRPr="0052397B">
        <w:rPr>
          <w:rFonts w:ascii="Times New Roman" w:hAnsi="Times New Roman" w:cs="Times New Roman"/>
          <w:color w:val="000000" w:themeColor="text1"/>
          <w:sz w:val="24"/>
          <w:szCs w:val="24"/>
        </w:rPr>
        <w:t>z późn. zm</w:t>
      </w:r>
      <w:r w:rsidR="00034CB2">
        <w:rPr>
          <w:rFonts w:ascii="Times New Roman" w:hAnsi="Times New Roman" w:cs="Times New Roman"/>
          <w:color w:val="000000" w:themeColor="text1"/>
          <w:sz w:val="24"/>
          <w:szCs w:val="24"/>
        </w:rPr>
        <w:t>.)</w:t>
      </w:r>
      <w:r w:rsidRPr="00034CB2">
        <w:rPr>
          <w:rFonts w:ascii="Times New Roman" w:hAnsi="Times New Roman" w:cs="Times New Roman"/>
          <w:sz w:val="24"/>
          <w:szCs w:val="24"/>
        </w:rPr>
        <w:t>,</w:t>
      </w:r>
    </w:p>
    <w:p w14:paraId="1C12032B" w14:textId="2CD57FC5"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r w:rsidR="00CB6292">
        <w:rPr>
          <w:rFonts w:ascii="Times New Roman" w:eastAsia="Times New Roman" w:hAnsi="Times New Roman" w:cs="Times New Roman"/>
          <w:sz w:val="24"/>
          <w:szCs w:val="24"/>
        </w:rPr>
        <w:t xml:space="preserve"> </w:t>
      </w:r>
      <w:r w:rsidR="00CB6292" w:rsidRPr="0052397B">
        <w:rPr>
          <w:rFonts w:ascii="Times New Roman" w:hAnsi="Times New Roman" w:cs="Times New Roman"/>
          <w:color w:val="000000" w:themeColor="text1"/>
          <w:sz w:val="24"/>
          <w:szCs w:val="24"/>
        </w:rPr>
        <w:t xml:space="preserve">(t.j. </w:t>
      </w:r>
      <w:r w:rsidR="00CB6292" w:rsidRPr="0052397B">
        <w:rPr>
          <w:rFonts w:ascii="Times New Roman" w:hAnsi="Times New Roman" w:cs="Times New Roman"/>
          <w:sz w:val="24"/>
          <w:szCs w:val="24"/>
        </w:rPr>
        <w:t>Dz.U. z 2</w:t>
      </w:r>
      <w:r w:rsidR="00CB6292">
        <w:rPr>
          <w:rFonts w:ascii="Times New Roman" w:hAnsi="Times New Roman" w:cs="Times New Roman"/>
          <w:sz w:val="24"/>
          <w:szCs w:val="24"/>
        </w:rPr>
        <w:t>02</w:t>
      </w:r>
      <w:r w:rsidR="00CB6292">
        <w:rPr>
          <w:rFonts w:ascii="Times New Roman" w:hAnsi="Times New Roman" w:cs="Times New Roman"/>
          <w:sz w:val="24"/>
          <w:szCs w:val="24"/>
        </w:rPr>
        <w:t>2</w:t>
      </w:r>
      <w:r w:rsidR="00CB6292" w:rsidRPr="0052397B">
        <w:rPr>
          <w:rFonts w:ascii="Times New Roman" w:hAnsi="Times New Roman" w:cs="Times New Roman"/>
          <w:sz w:val="24"/>
          <w:szCs w:val="24"/>
        </w:rPr>
        <w:t xml:space="preserve"> r., poz. </w:t>
      </w:r>
      <w:r w:rsidR="00CB6292">
        <w:rPr>
          <w:rFonts w:ascii="Times New Roman" w:hAnsi="Times New Roman" w:cs="Times New Roman"/>
          <w:sz w:val="24"/>
          <w:szCs w:val="24"/>
        </w:rPr>
        <w:t>1</w:t>
      </w:r>
      <w:r w:rsidR="00CB6292">
        <w:rPr>
          <w:rFonts w:ascii="Times New Roman" w:hAnsi="Times New Roman" w:cs="Times New Roman"/>
          <w:sz w:val="24"/>
          <w:szCs w:val="24"/>
        </w:rPr>
        <w:t xml:space="preserve">731 </w:t>
      </w:r>
      <w:r w:rsidR="00CB6292" w:rsidRPr="0052397B">
        <w:rPr>
          <w:rFonts w:ascii="Times New Roman" w:hAnsi="Times New Roman" w:cs="Times New Roman"/>
          <w:color w:val="000000" w:themeColor="text1"/>
          <w:sz w:val="24"/>
          <w:szCs w:val="24"/>
        </w:rPr>
        <w:t>z późn. zm</w:t>
      </w:r>
      <w:r w:rsidR="00CB6292">
        <w:rPr>
          <w:rFonts w:ascii="Times New Roman" w:hAnsi="Times New Roman" w:cs="Times New Roman"/>
          <w:color w:val="000000" w:themeColor="text1"/>
          <w:sz w:val="24"/>
          <w:szCs w:val="24"/>
        </w:rPr>
        <w:t>.)</w:t>
      </w:r>
      <w:r>
        <w:rPr>
          <w:rFonts w:ascii="Times New Roman" w:eastAsia="Times New Roman" w:hAnsi="Times New Roman" w:cs="Times New Roman"/>
          <w:sz w:val="24"/>
          <w:szCs w:val="24"/>
        </w:rPr>
        <w:t>,</w:t>
      </w:r>
    </w:p>
    <w:p w14:paraId="7A105019" w14:textId="00143BE2" w:rsidR="002E6F45" w:rsidRPr="00AF6BD0" w:rsidRDefault="00537DD4" w:rsidP="00AF6BD0">
      <w:pPr>
        <w:pStyle w:val="Akapitzlist"/>
        <w:numPr>
          <w:ilvl w:val="0"/>
          <w:numId w:val="1"/>
        </w:numPr>
        <w:jc w:val="both"/>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sidR="00AF6BD0">
        <w:rPr>
          <w:rFonts w:ascii="Times New Roman" w:hAnsi="Times New Roman" w:cs="Times New Roman"/>
          <w:sz w:val="24"/>
          <w:szCs w:val="24"/>
          <w:lang w:eastAsia="pl-PL"/>
        </w:rPr>
        <w:t xml:space="preserve"> </w:t>
      </w:r>
      <w:r w:rsidR="00AF6BD0" w:rsidRPr="0052397B">
        <w:rPr>
          <w:rFonts w:ascii="Times New Roman" w:hAnsi="Times New Roman" w:cs="Times New Roman"/>
          <w:color w:val="000000" w:themeColor="text1"/>
          <w:sz w:val="24"/>
          <w:szCs w:val="24"/>
        </w:rPr>
        <w:t xml:space="preserve">(t.j. </w:t>
      </w:r>
      <w:r w:rsidR="00AF6BD0" w:rsidRPr="0052397B">
        <w:rPr>
          <w:rFonts w:ascii="Times New Roman" w:hAnsi="Times New Roman" w:cs="Times New Roman"/>
          <w:sz w:val="24"/>
          <w:szCs w:val="24"/>
        </w:rPr>
        <w:t>Dz.U. z 2</w:t>
      </w:r>
      <w:r w:rsidR="00AF6BD0">
        <w:rPr>
          <w:rFonts w:ascii="Times New Roman" w:hAnsi="Times New Roman" w:cs="Times New Roman"/>
          <w:sz w:val="24"/>
          <w:szCs w:val="24"/>
        </w:rPr>
        <w:t>021</w:t>
      </w:r>
      <w:r w:rsidR="00AF6BD0" w:rsidRPr="0052397B">
        <w:rPr>
          <w:rFonts w:ascii="Times New Roman" w:hAnsi="Times New Roman" w:cs="Times New Roman"/>
          <w:sz w:val="24"/>
          <w:szCs w:val="24"/>
        </w:rPr>
        <w:t xml:space="preserve"> r., poz. </w:t>
      </w:r>
      <w:r w:rsidR="00AF6BD0">
        <w:rPr>
          <w:rFonts w:ascii="Times New Roman" w:hAnsi="Times New Roman" w:cs="Times New Roman"/>
          <w:sz w:val="24"/>
          <w:szCs w:val="24"/>
        </w:rPr>
        <w:t>1285</w:t>
      </w:r>
      <w:r w:rsidR="00AF6BD0" w:rsidRPr="0052397B">
        <w:rPr>
          <w:rFonts w:ascii="Times New Roman" w:hAnsi="Times New Roman" w:cs="Times New Roman"/>
          <w:sz w:val="24"/>
          <w:szCs w:val="24"/>
        </w:rPr>
        <w:t xml:space="preserve"> </w:t>
      </w:r>
      <w:r w:rsidR="00AF6BD0" w:rsidRPr="0052397B">
        <w:rPr>
          <w:rFonts w:ascii="Times New Roman" w:hAnsi="Times New Roman" w:cs="Times New Roman"/>
          <w:color w:val="000000" w:themeColor="text1"/>
          <w:sz w:val="24"/>
          <w:szCs w:val="24"/>
        </w:rPr>
        <w:t>z późn. zm.)</w:t>
      </w:r>
      <w:r w:rsidRPr="00AF6BD0">
        <w:rPr>
          <w:rFonts w:ascii="Times New Roman" w:hAnsi="Times New Roman" w:cs="Times New Roman"/>
          <w:sz w:val="24"/>
          <w:szCs w:val="24"/>
        </w:rPr>
        <w:t xml:space="preserve">, </w:t>
      </w:r>
    </w:p>
    <w:p w14:paraId="5EDDDA39" w14:textId="20A7657E" w:rsidR="002E6F45" w:rsidRDefault="00537DD4" w:rsidP="00F4114C">
      <w:pPr>
        <w:pStyle w:val="Akapitzlist"/>
        <w:numPr>
          <w:ilvl w:val="0"/>
          <w:numId w:val="1"/>
        </w:numPr>
        <w:jc w:val="both"/>
      </w:pPr>
      <w:r>
        <w:rPr>
          <w:rFonts w:ascii="Times New Roman" w:eastAsia="Times New Roman" w:hAnsi="Times New Roman" w:cs="Times New Roman"/>
          <w:sz w:val="24"/>
          <w:szCs w:val="24"/>
          <w:lang w:eastAsia="pl-PL"/>
        </w:rPr>
        <w:t xml:space="preserve">Ustawy </w:t>
      </w:r>
      <w:r w:rsidRPr="007A0A55">
        <w:rPr>
          <w:rFonts w:ascii="Times New Roman" w:eastAsia="Times New Roman" w:hAnsi="Times New Roman" w:cs="Times New Roman"/>
          <w:sz w:val="24"/>
          <w:szCs w:val="24"/>
          <w:lang w:eastAsia="pl-PL"/>
        </w:rPr>
        <w:t>z dnia 10 maja 2018 r.</w:t>
      </w:r>
      <w:r>
        <w:rPr>
          <w:rFonts w:ascii="Times New Roman" w:eastAsia="Times New Roman" w:hAnsi="Times New Roman" w:cs="Times New Roman"/>
          <w:sz w:val="24"/>
          <w:szCs w:val="24"/>
          <w:lang w:eastAsia="pl-PL"/>
        </w:rPr>
        <w:t xml:space="preserve"> o ochronie danych osobowych</w:t>
      </w:r>
      <w:r w:rsidR="00F4114C">
        <w:rPr>
          <w:rFonts w:ascii="Times New Roman" w:eastAsia="Times New Roman" w:hAnsi="Times New Roman" w:cs="Times New Roman"/>
          <w:sz w:val="24"/>
          <w:szCs w:val="24"/>
          <w:lang w:eastAsia="pl-PL"/>
        </w:rPr>
        <w:t xml:space="preserve"> </w:t>
      </w:r>
      <w:r w:rsidR="00F4114C" w:rsidRPr="0052397B">
        <w:rPr>
          <w:rFonts w:ascii="Times New Roman" w:hAnsi="Times New Roman" w:cs="Times New Roman"/>
          <w:color w:val="000000" w:themeColor="text1"/>
          <w:sz w:val="24"/>
          <w:szCs w:val="24"/>
        </w:rPr>
        <w:t xml:space="preserve">(t.j. </w:t>
      </w:r>
      <w:r w:rsidR="00F4114C" w:rsidRPr="0052397B">
        <w:rPr>
          <w:rFonts w:ascii="Times New Roman" w:hAnsi="Times New Roman" w:cs="Times New Roman"/>
          <w:sz w:val="24"/>
          <w:szCs w:val="24"/>
        </w:rPr>
        <w:t>Dz.U. z 20</w:t>
      </w:r>
      <w:r w:rsidR="00F4114C">
        <w:rPr>
          <w:rFonts w:ascii="Times New Roman" w:hAnsi="Times New Roman" w:cs="Times New Roman"/>
          <w:sz w:val="24"/>
          <w:szCs w:val="24"/>
        </w:rPr>
        <w:t>19</w:t>
      </w:r>
      <w:r w:rsidR="00F4114C" w:rsidRPr="0052397B">
        <w:rPr>
          <w:rFonts w:ascii="Times New Roman" w:hAnsi="Times New Roman" w:cs="Times New Roman"/>
          <w:sz w:val="24"/>
          <w:szCs w:val="24"/>
        </w:rPr>
        <w:t xml:space="preserve"> r., poz. </w:t>
      </w:r>
      <w:r w:rsidR="00F4114C">
        <w:rPr>
          <w:rFonts w:ascii="Times New Roman" w:hAnsi="Times New Roman" w:cs="Times New Roman"/>
          <w:sz w:val="24"/>
          <w:szCs w:val="24"/>
        </w:rPr>
        <w:t>1781</w:t>
      </w:r>
      <w:r w:rsidR="00F4114C" w:rsidRPr="0052397B">
        <w:rPr>
          <w:rFonts w:ascii="Times New Roman" w:hAnsi="Times New Roman" w:cs="Times New Roman"/>
          <w:sz w:val="24"/>
          <w:szCs w:val="24"/>
        </w:rPr>
        <w:t xml:space="preserve"> </w:t>
      </w:r>
      <w:r w:rsidR="00F4114C" w:rsidRPr="0052397B">
        <w:rPr>
          <w:rFonts w:ascii="Times New Roman" w:hAnsi="Times New Roman" w:cs="Times New Roman"/>
          <w:color w:val="000000" w:themeColor="text1"/>
          <w:sz w:val="24"/>
          <w:szCs w:val="24"/>
        </w:rPr>
        <w:t>z późn. zm.)</w:t>
      </w:r>
      <w:r w:rsidR="00F4114C">
        <w:rPr>
          <w:rFonts w:ascii="Times New Roman" w:hAnsi="Times New Roman" w:cs="Times New Roman"/>
          <w:sz w:val="24"/>
          <w:szCs w:val="24"/>
          <w:lang w:eastAsia="pl-PL"/>
        </w:rPr>
        <w:t>,</w:t>
      </w:r>
    </w:p>
    <w:p w14:paraId="0009A264" w14:textId="4CCB0EF0" w:rsidR="00162249" w:rsidRPr="00162249" w:rsidRDefault="00537DD4" w:rsidP="00162249">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r w:rsidR="00F4114C">
        <w:rPr>
          <w:rFonts w:ascii="Times New Roman" w:hAnsi="Times New Roman" w:cs="Times New Roman"/>
          <w:sz w:val="24"/>
          <w:szCs w:val="24"/>
          <w:lang w:eastAsia="pl-PL"/>
        </w:rPr>
        <w:t xml:space="preserve"> </w:t>
      </w:r>
      <w:r w:rsidR="00F4114C" w:rsidRPr="0052397B">
        <w:rPr>
          <w:rFonts w:ascii="Times New Roman" w:hAnsi="Times New Roman" w:cs="Times New Roman"/>
          <w:color w:val="000000" w:themeColor="text1"/>
          <w:sz w:val="24"/>
          <w:szCs w:val="24"/>
        </w:rPr>
        <w:t xml:space="preserve">(t.j. </w:t>
      </w:r>
      <w:r w:rsidR="00F4114C" w:rsidRPr="0052397B">
        <w:rPr>
          <w:rFonts w:ascii="Times New Roman" w:hAnsi="Times New Roman" w:cs="Times New Roman"/>
          <w:sz w:val="24"/>
          <w:szCs w:val="24"/>
        </w:rPr>
        <w:t>Dz.U. z 20</w:t>
      </w:r>
      <w:r w:rsidR="00F4114C">
        <w:rPr>
          <w:rFonts w:ascii="Times New Roman" w:hAnsi="Times New Roman" w:cs="Times New Roman"/>
          <w:sz w:val="24"/>
          <w:szCs w:val="24"/>
        </w:rPr>
        <w:t>22</w:t>
      </w:r>
      <w:r w:rsidR="00F4114C" w:rsidRPr="0052397B">
        <w:rPr>
          <w:rFonts w:ascii="Times New Roman" w:hAnsi="Times New Roman" w:cs="Times New Roman"/>
          <w:sz w:val="24"/>
          <w:szCs w:val="24"/>
        </w:rPr>
        <w:t xml:space="preserve"> r., poz. </w:t>
      </w:r>
      <w:r w:rsidR="00F4114C">
        <w:rPr>
          <w:rFonts w:ascii="Times New Roman" w:hAnsi="Times New Roman" w:cs="Times New Roman"/>
          <w:sz w:val="24"/>
          <w:szCs w:val="24"/>
        </w:rPr>
        <w:t>633</w:t>
      </w:r>
      <w:r w:rsidR="00F4114C" w:rsidRPr="0052397B">
        <w:rPr>
          <w:rFonts w:ascii="Times New Roman" w:hAnsi="Times New Roman" w:cs="Times New Roman"/>
          <w:sz w:val="24"/>
          <w:szCs w:val="24"/>
        </w:rPr>
        <w:t xml:space="preserve"> </w:t>
      </w:r>
      <w:r w:rsidR="00F4114C" w:rsidRPr="0052397B">
        <w:rPr>
          <w:rFonts w:ascii="Times New Roman" w:hAnsi="Times New Roman" w:cs="Times New Roman"/>
          <w:color w:val="000000" w:themeColor="text1"/>
          <w:sz w:val="24"/>
          <w:szCs w:val="24"/>
        </w:rPr>
        <w:t>z późn. zm.)</w:t>
      </w:r>
      <w:r>
        <w:rPr>
          <w:rFonts w:ascii="Times New Roman" w:hAnsi="Times New Roman" w:cs="Times New Roman"/>
          <w:sz w:val="24"/>
          <w:szCs w:val="24"/>
          <w:lang w:eastAsia="pl-PL"/>
        </w:rPr>
        <w:t>,</w:t>
      </w:r>
    </w:p>
    <w:p w14:paraId="0CA7761A" w14:textId="2A70DCC7" w:rsidR="00162249" w:rsidRPr="00162249" w:rsidRDefault="00162249" w:rsidP="00162249">
      <w:pPr>
        <w:pStyle w:val="Akapitzlist"/>
        <w:numPr>
          <w:ilvl w:val="0"/>
          <w:numId w:val="1"/>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w:t>
      </w:r>
      <w:r w:rsidR="00AB55C1">
        <w:rPr>
          <w:rFonts w:ascii="Times New Roman" w:hAnsi="Times New Roman" w:cs="Times New Roman"/>
          <w:sz w:val="24"/>
          <w:szCs w:val="24"/>
          <w:lang w:eastAsia="pl-PL"/>
        </w:rPr>
        <w:t xml:space="preserve"> nr </w:t>
      </w:r>
      <w:r w:rsidRPr="00162249">
        <w:rPr>
          <w:rFonts w:ascii="Times New Roman" w:hAnsi="Times New Roman" w:cs="Times New Roman"/>
          <w:sz w:val="24"/>
          <w:szCs w:val="24"/>
          <w:lang w:eastAsia="pl-PL"/>
        </w:rPr>
        <w:t>39</w:t>
      </w:r>
      <w:r w:rsidR="00AB55C1">
        <w:rPr>
          <w:rFonts w:ascii="Times New Roman" w:hAnsi="Times New Roman" w:cs="Times New Roman"/>
          <w:sz w:val="24"/>
          <w:szCs w:val="24"/>
          <w:lang w:eastAsia="pl-PL"/>
        </w:rPr>
        <w:t xml:space="preserve"> poz. </w:t>
      </w:r>
      <w:r w:rsidRPr="00162249">
        <w:rPr>
          <w:rFonts w:ascii="Times New Roman" w:hAnsi="Times New Roman" w:cs="Times New Roman"/>
          <w:sz w:val="24"/>
          <w:szCs w:val="24"/>
          <w:lang w:eastAsia="pl-PL"/>
        </w:rPr>
        <w:t>202 z późn. zm.).</w:t>
      </w:r>
    </w:p>
    <w:p w14:paraId="0F6A7786"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14:paraId="02781A08" w14:textId="77777777"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modelem świadczenia usług</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strategią marketingową, rozwojem i planami przedsiębiorstwa i innymi podobnymi dokumentami</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procedurami operacyjnymi, sprawozdaniami, zwyczajami firmowymi, informacjami technicznymi i know-how związanymi z działalnością gospodarczą SZOZ, które nie są podane do wiadomości publicznej, sprzedażą, polityką cenową i rabatową</w:t>
      </w:r>
      <w:r w:rsidR="006F4BE7">
        <w:rPr>
          <w:rFonts w:ascii="Times New Roman" w:hAnsi="Times New Roman" w:cs="Times New Roman"/>
          <w:color w:val="000000" w:themeColor="text1"/>
          <w:sz w:val="24"/>
          <w:szCs w:val="24"/>
        </w:rPr>
        <w:t xml:space="preserve"> oraz</w:t>
      </w:r>
      <w:r>
        <w:rPr>
          <w:rFonts w:ascii="Times New Roman" w:hAnsi="Times New Roman" w:cs="Times New Roman"/>
          <w:color w:val="000000" w:themeColor="text1"/>
          <w:sz w:val="24"/>
          <w:szCs w:val="24"/>
        </w:rPr>
        <w:t xml:space="preserve"> powierzonymi jej informacjami poufnymi dotyczącymi podmiotów trzecich, zwane dalej "Informacjami". </w:t>
      </w:r>
    </w:p>
    <w:p w14:paraId="548B57BA"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00B15269"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6.Dyrektor </w:t>
      </w:r>
      <w:r>
        <w:rPr>
          <w:rFonts w:ascii="Times New Roman" w:hAnsi="Times New Roman" w:cs="Times New Roman"/>
          <w:color w:val="000000" w:themeColor="text1"/>
          <w:sz w:val="24"/>
          <w:szCs w:val="24"/>
        </w:rPr>
        <w:t xml:space="preserve">SZOZ jako administrator danych osobowych </w:t>
      </w:r>
      <w:r>
        <w:rPr>
          <w:rFonts w:ascii="Times New Roman" w:hAnsi="Times New Roman" w:cs="Times New Roman"/>
          <w:sz w:val="24"/>
          <w:szCs w:val="24"/>
        </w:rPr>
        <w:t xml:space="preserve">powierza Przyjmującemu zamówienie przetwarzanie danych osobowych w zakresie niezbędnym dla realizacji niniejszej umowy. </w:t>
      </w:r>
    </w:p>
    <w:p w14:paraId="2DB34443"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514E8812"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7</w:t>
      </w:r>
    </w:p>
    <w:p w14:paraId="4CC6F5B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14:paraId="07CC4CB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7522A5">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14:paraId="43A6B70E" w14:textId="77777777" w:rsidR="002E6F45" w:rsidRDefault="00537DD4">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14:paraId="6DC979FC"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6559B9F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3E3F6D6E" w14:textId="77777777" w:rsidR="002E6F45" w:rsidRDefault="00537DD4">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14:paraId="2255D9BF" w14:textId="77777777" w:rsidR="002E6F45" w:rsidRDefault="00537DD4">
      <w:pPr>
        <w:jc w:val="both"/>
        <w:rPr>
          <w:color w:val="FF3333"/>
        </w:rPr>
      </w:pPr>
      <w:r w:rsidRPr="00162249">
        <w:rPr>
          <w:rFonts w:ascii="Times New Roman" w:hAnsi="Times New Roman" w:cs="Times New Roman"/>
          <w:sz w:val="24"/>
          <w:szCs w:val="24"/>
        </w:rPr>
        <w:t>7.</w:t>
      </w:r>
      <w:r>
        <w:rPr>
          <w:rFonts w:ascii="Times New Roman" w:hAnsi="Times New Roman" w:cs="Times New Roman"/>
          <w:color w:val="FF3333"/>
          <w:sz w:val="24"/>
          <w:szCs w:val="24"/>
        </w:rPr>
        <w:t xml:space="preserve"> </w:t>
      </w:r>
      <w:bookmarkStart w:id="0" w:name="_Hlk532305696"/>
      <w:r w:rsidR="00162249" w:rsidRPr="005C7B66">
        <w:rPr>
          <w:rFonts w:ascii="Times New Roman" w:hAnsi="Times New Roman" w:cs="Times New Roman"/>
          <w:sz w:val="24"/>
          <w:szCs w:val="24"/>
        </w:rPr>
        <w:t>Przyjmujący zamówienie (zleceniobiorca)</w:t>
      </w:r>
      <w:bookmarkEnd w:id="0"/>
      <w:r w:rsidR="00162249" w:rsidRPr="005C7B66">
        <w:rPr>
          <w:rFonts w:ascii="Times New Roman" w:hAnsi="Times New Roman" w:cs="Times New Roman"/>
          <w:sz w:val="24"/>
          <w:szCs w:val="24"/>
        </w:rPr>
        <w:t xml:space="preserve"> w ramach </w:t>
      </w:r>
      <w:r w:rsidR="00162249">
        <w:rPr>
          <w:rFonts w:ascii="Times New Roman" w:hAnsi="Times New Roman" w:cs="Times New Roman"/>
          <w:sz w:val="24"/>
          <w:szCs w:val="24"/>
        </w:rPr>
        <w:t>zawartej</w:t>
      </w:r>
      <w:r w:rsidR="00162249" w:rsidRPr="005C7B66">
        <w:rPr>
          <w:rFonts w:ascii="Times New Roman" w:hAnsi="Times New Roman" w:cs="Times New Roman"/>
          <w:sz w:val="24"/>
          <w:szCs w:val="24"/>
        </w:rPr>
        <w:t xml:space="preserve"> umowy </w:t>
      </w:r>
      <w:r w:rsidR="00162249">
        <w:rPr>
          <w:rFonts w:ascii="Times New Roman" w:hAnsi="Times New Roman" w:cs="Times New Roman"/>
          <w:sz w:val="24"/>
          <w:szCs w:val="24"/>
        </w:rPr>
        <w:t>zleca</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 xml:space="preserve">wyłącznie </w:t>
      </w:r>
      <w:r w:rsidR="00162249" w:rsidRPr="005C7B66">
        <w:rPr>
          <w:rFonts w:ascii="Times New Roman" w:hAnsi="Times New Roman" w:cs="Times New Roman"/>
          <w:sz w:val="24"/>
          <w:szCs w:val="24"/>
        </w:rPr>
        <w:t>bada</w:t>
      </w:r>
      <w:r w:rsidR="00162249">
        <w:rPr>
          <w:rFonts w:ascii="Times New Roman" w:hAnsi="Times New Roman" w:cs="Times New Roman"/>
          <w:sz w:val="24"/>
          <w:szCs w:val="24"/>
        </w:rPr>
        <w:t>nia</w:t>
      </w:r>
      <w:r w:rsidR="00162249" w:rsidRPr="005C7B66">
        <w:rPr>
          <w:rFonts w:ascii="Times New Roman" w:hAnsi="Times New Roman" w:cs="Times New Roman"/>
          <w:sz w:val="24"/>
          <w:szCs w:val="24"/>
        </w:rPr>
        <w:t xml:space="preserve"> diagnostyczn</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ujęt</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w</w:t>
      </w:r>
      <w:r w:rsidR="007522A5">
        <w:rPr>
          <w:rFonts w:ascii="Times New Roman" w:hAnsi="Times New Roman" w:cs="Times New Roman"/>
          <w:sz w:val="24"/>
          <w:szCs w:val="24"/>
        </w:rPr>
        <w:t xml:space="preserve"> części IV</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Rozporządzeniu Ministra Zdrowia w sprawie świadczeń gwarantowanych z zakresu podstawowej opieki zdrowotnej</w:t>
      </w:r>
      <w:r w:rsidR="007522A5">
        <w:rPr>
          <w:rFonts w:ascii="Times New Roman" w:hAnsi="Times New Roman" w:cs="Times New Roman"/>
          <w:sz w:val="24"/>
          <w:szCs w:val="24"/>
        </w:rPr>
        <w:t xml:space="preserve">. </w:t>
      </w:r>
      <w:r w:rsidR="00162249" w:rsidRPr="00345ABA">
        <w:rPr>
          <w:rFonts w:ascii="Times New Roman" w:hAnsi="Times New Roman" w:cs="Times New Roman"/>
          <w:sz w:val="24"/>
          <w:szCs w:val="24"/>
        </w:rPr>
        <w:t xml:space="preserve">Zlecenie badań wykraczających poza </w:t>
      </w:r>
      <w:r w:rsidR="00162249">
        <w:rPr>
          <w:rFonts w:ascii="Times New Roman" w:hAnsi="Times New Roman" w:cs="Times New Roman"/>
          <w:sz w:val="24"/>
          <w:szCs w:val="24"/>
        </w:rPr>
        <w:t xml:space="preserve">w/w </w:t>
      </w:r>
      <w:r w:rsidR="00162249" w:rsidRPr="00345ABA">
        <w:rPr>
          <w:rFonts w:ascii="Times New Roman" w:hAnsi="Times New Roman" w:cs="Times New Roman"/>
          <w:sz w:val="24"/>
          <w:szCs w:val="24"/>
        </w:rPr>
        <w:t>zakres wiąże się z pokryciem tych kosztów przez Przyjmującego zamówienie (zleceniobiorcę)</w:t>
      </w:r>
      <w:r w:rsidR="00162249">
        <w:rPr>
          <w:rFonts w:ascii="Times New Roman" w:hAnsi="Times New Roman" w:cs="Times New Roman"/>
          <w:sz w:val="24"/>
          <w:szCs w:val="24"/>
        </w:rPr>
        <w:t>.</w:t>
      </w:r>
    </w:p>
    <w:p w14:paraId="528F447C"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8</w:t>
      </w:r>
    </w:p>
    <w:p w14:paraId="5D43298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14:paraId="749E04A0"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9</w:t>
      </w:r>
    </w:p>
    <w:p w14:paraId="6D24585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265F243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sz w:val="24"/>
          <w:szCs w:val="24"/>
        </w:rPr>
        <w:lastRenderedPageBreak/>
        <w:t xml:space="preserve">udzielania innych, niż objęte umową, świadczeń zdrowotnych, bez zgody Udzielającego zamówienia. </w:t>
      </w:r>
    </w:p>
    <w:p w14:paraId="2AFDBEAE"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10</w:t>
      </w:r>
    </w:p>
    <w:p w14:paraId="6388EB7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16BEB876"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14:paraId="2DB7342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68577E5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14:paraId="7F97FF0A"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11</w:t>
      </w:r>
    </w:p>
    <w:p w14:paraId="05201E7E" w14:textId="35BCCA16" w:rsidR="002E6F45" w:rsidRDefault="00537DD4">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z dnia 15 kwietnia 2011r. o działalności </w:t>
      </w:r>
      <w:r w:rsidRPr="007A0A55">
        <w:rPr>
          <w:rFonts w:ascii="Times New Roman" w:hAnsi="Times New Roman" w:cs="Times New Roman"/>
          <w:sz w:val="24"/>
          <w:szCs w:val="24"/>
        </w:rPr>
        <w:t xml:space="preserve">leczniczej </w:t>
      </w:r>
      <w:r w:rsidR="00201BB5" w:rsidRPr="0052397B">
        <w:rPr>
          <w:rFonts w:ascii="Times New Roman" w:hAnsi="Times New Roman" w:cs="Times New Roman"/>
          <w:color w:val="000000" w:themeColor="text1"/>
          <w:sz w:val="24"/>
          <w:szCs w:val="24"/>
        </w:rPr>
        <w:t xml:space="preserve">(t.j. </w:t>
      </w:r>
      <w:r w:rsidR="00201BB5" w:rsidRPr="0052397B">
        <w:rPr>
          <w:rFonts w:ascii="Times New Roman" w:hAnsi="Times New Roman" w:cs="Times New Roman"/>
          <w:sz w:val="24"/>
          <w:szCs w:val="24"/>
        </w:rPr>
        <w:t>Dz.U. z 20</w:t>
      </w:r>
      <w:r w:rsidR="00201BB5">
        <w:rPr>
          <w:rFonts w:ascii="Times New Roman" w:hAnsi="Times New Roman" w:cs="Times New Roman"/>
          <w:sz w:val="24"/>
          <w:szCs w:val="24"/>
        </w:rPr>
        <w:t>22</w:t>
      </w:r>
      <w:r w:rsidR="00201BB5" w:rsidRPr="0052397B">
        <w:rPr>
          <w:rFonts w:ascii="Times New Roman" w:hAnsi="Times New Roman" w:cs="Times New Roman"/>
          <w:sz w:val="24"/>
          <w:szCs w:val="24"/>
        </w:rPr>
        <w:t xml:space="preserve"> r., poz. </w:t>
      </w:r>
      <w:r w:rsidR="00201BB5">
        <w:rPr>
          <w:rFonts w:ascii="Times New Roman" w:hAnsi="Times New Roman" w:cs="Times New Roman"/>
          <w:sz w:val="24"/>
          <w:szCs w:val="24"/>
        </w:rPr>
        <w:t>633</w:t>
      </w:r>
      <w:r w:rsidR="00201BB5" w:rsidRPr="0052397B">
        <w:rPr>
          <w:rFonts w:ascii="Times New Roman" w:hAnsi="Times New Roman" w:cs="Times New Roman"/>
          <w:sz w:val="24"/>
          <w:szCs w:val="24"/>
        </w:rPr>
        <w:t xml:space="preserve"> </w:t>
      </w:r>
      <w:r w:rsidR="00201BB5" w:rsidRPr="0052397B">
        <w:rPr>
          <w:rFonts w:ascii="Times New Roman" w:hAnsi="Times New Roman" w:cs="Times New Roman"/>
          <w:color w:val="000000" w:themeColor="text1"/>
          <w:sz w:val="24"/>
          <w:szCs w:val="24"/>
        </w:rPr>
        <w:t>z późn. zm.)</w:t>
      </w:r>
      <w:r w:rsidR="00201BB5">
        <w:rPr>
          <w:rFonts w:ascii="Times New Roman" w:hAnsi="Times New Roman" w:cs="Times New Roman"/>
          <w:color w:val="000000" w:themeColor="text1"/>
          <w:sz w:val="24"/>
          <w:szCs w:val="24"/>
        </w:rPr>
        <w:t>.</w:t>
      </w:r>
    </w:p>
    <w:p w14:paraId="3C3E84FE"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12</w:t>
      </w:r>
    </w:p>
    <w:p w14:paraId="4580C71C"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 xml:space="preserve">Kierownika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14:paraId="786357E8"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589B0C11" w14:textId="68BA80D9" w:rsidR="00913D87" w:rsidRPr="00A63BBF" w:rsidRDefault="00537DD4" w:rsidP="00A63BBF">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14:paraId="4F2AC8D5"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13</w:t>
      </w:r>
    </w:p>
    <w:p w14:paraId="3767795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w związku z § 1 ust. 3  Przyjmujący zamówienie otrzyma </w:t>
      </w:r>
      <w:r w:rsidR="005D135F">
        <w:rPr>
          <w:rFonts w:ascii="Times New Roman" w:hAnsi="Times New Roman" w:cs="Times New Roman"/>
          <w:sz w:val="24"/>
          <w:szCs w:val="24"/>
        </w:rPr>
        <w:t>zapłatę</w:t>
      </w:r>
      <w:r>
        <w:rPr>
          <w:rFonts w:ascii="Times New Roman" w:hAnsi="Times New Roman" w:cs="Times New Roman"/>
          <w:sz w:val="24"/>
          <w:szCs w:val="24"/>
        </w:rPr>
        <w:t xml:space="preserve"> miesięczn</w:t>
      </w:r>
      <w:r w:rsidR="005D135F">
        <w:rPr>
          <w:rFonts w:ascii="Times New Roman" w:hAnsi="Times New Roman" w:cs="Times New Roman"/>
          <w:sz w:val="24"/>
          <w:szCs w:val="24"/>
        </w:rPr>
        <w:t>ą</w:t>
      </w:r>
      <w:r>
        <w:rPr>
          <w:rFonts w:ascii="Times New Roman" w:hAnsi="Times New Roman" w:cs="Times New Roman"/>
          <w:sz w:val="24"/>
          <w:szCs w:val="24"/>
        </w:rPr>
        <w:t>, równ</w:t>
      </w:r>
      <w:r w:rsidR="005D135F">
        <w:rPr>
          <w:rFonts w:ascii="Times New Roman" w:hAnsi="Times New Roman" w:cs="Times New Roman"/>
          <w:sz w:val="24"/>
          <w:szCs w:val="24"/>
        </w:rPr>
        <w:t>ą</w:t>
      </w:r>
      <w:r>
        <w:rPr>
          <w:rFonts w:ascii="Times New Roman" w:hAnsi="Times New Roman" w:cs="Times New Roman"/>
          <w:sz w:val="24"/>
          <w:szCs w:val="24"/>
        </w:rPr>
        <w:t xml:space="preserve"> iloczynowi stawki za godzinę, którą ustala się w wysokości……</w:t>
      </w:r>
      <w:r w:rsidR="003C68EA">
        <w:rPr>
          <w:rFonts w:ascii="Times New Roman" w:hAnsi="Times New Roman" w:cs="Times New Roman"/>
          <w:sz w:val="24"/>
          <w:szCs w:val="24"/>
        </w:rPr>
        <w:t>…..</w:t>
      </w:r>
      <w:r>
        <w:rPr>
          <w:rFonts w:ascii="Times New Roman" w:hAnsi="Times New Roman" w:cs="Times New Roman"/>
          <w:sz w:val="24"/>
          <w:szCs w:val="24"/>
        </w:rPr>
        <w:t>……. zł brutto (słownie……</w:t>
      </w:r>
      <w:r w:rsidR="003C68EA">
        <w:rPr>
          <w:rFonts w:ascii="Times New Roman" w:hAnsi="Times New Roman" w:cs="Times New Roman"/>
          <w:sz w:val="24"/>
          <w:szCs w:val="24"/>
        </w:rPr>
        <w:t>………………………….</w:t>
      </w:r>
      <w:r>
        <w:rPr>
          <w:rFonts w:ascii="Times New Roman" w:hAnsi="Times New Roman" w:cs="Times New Roman"/>
          <w:sz w:val="24"/>
          <w:szCs w:val="24"/>
        </w:rPr>
        <w:t xml:space="preserve">…….zł) i liczby godzin udzielania świadczeń przewidzianej harmonogramem o którym mowa w § 3 ust. 1 pod warunkiem przyjęcia nie mniej niż </w:t>
      </w:r>
      <w:r>
        <w:rPr>
          <w:rFonts w:ascii="Times New Roman" w:hAnsi="Times New Roman" w:cs="Times New Roman"/>
          <w:color w:val="000000" w:themeColor="text1"/>
          <w:sz w:val="24"/>
          <w:szCs w:val="24"/>
        </w:rPr>
        <w:t>… pacjentów średnio na godzinę</w:t>
      </w:r>
      <w:r w:rsidRPr="00A9355D">
        <w:rPr>
          <w:rFonts w:ascii="Times New Roman" w:hAnsi="Times New Roman" w:cs="Times New Roman"/>
          <w:sz w:val="24"/>
          <w:szCs w:val="24"/>
        </w:rPr>
        <w:t xml:space="preserve">. </w:t>
      </w:r>
      <w:r>
        <w:rPr>
          <w:rFonts w:ascii="Times New Roman" w:hAnsi="Times New Roman" w:cs="Times New Roman"/>
          <w:sz w:val="24"/>
          <w:szCs w:val="24"/>
        </w:rPr>
        <w:t xml:space="preserve">Za godziny udzielania świadczeń, w których Przyjmujący nie przyjął średnio co najmniej … pacjentów nie przysługuje </w:t>
      </w:r>
      <w:r w:rsidR="005D135F">
        <w:rPr>
          <w:rFonts w:ascii="Times New Roman" w:hAnsi="Times New Roman" w:cs="Times New Roman"/>
          <w:sz w:val="24"/>
          <w:szCs w:val="24"/>
        </w:rPr>
        <w:t>stawka</w:t>
      </w:r>
      <w:r>
        <w:rPr>
          <w:rFonts w:ascii="Times New Roman" w:hAnsi="Times New Roman" w:cs="Times New Roman"/>
          <w:sz w:val="24"/>
          <w:szCs w:val="24"/>
        </w:rPr>
        <w:t xml:space="preserve"> godzinow</w:t>
      </w:r>
      <w:r w:rsidR="005D135F">
        <w:rPr>
          <w:rFonts w:ascii="Times New Roman" w:hAnsi="Times New Roman" w:cs="Times New Roman"/>
          <w:sz w:val="24"/>
          <w:szCs w:val="24"/>
        </w:rPr>
        <w:t>a</w:t>
      </w:r>
      <w:r>
        <w:rPr>
          <w:rFonts w:ascii="Times New Roman" w:hAnsi="Times New Roman" w:cs="Times New Roman"/>
          <w:sz w:val="24"/>
          <w:szCs w:val="24"/>
        </w:rPr>
        <w:t xml:space="preserve">, a przysługuje </w:t>
      </w:r>
      <w:r w:rsidR="005D135F">
        <w:rPr>
          <w:rFonts w:ascii="Times New Roman" w:hAnsi="Times New Roman" w:cs="Times New Roman"/>
          <w:sz w:val="24"/>
          <w:szCs w:val="24"/>
        </w:rPr>
        <w:t>zapłata</w:t>
      </w:r>
      <w:r>
        <w:rPr>
          <w:rFonts w:ascii="Times New Roman" w:hAnsi="Times New Roman" w:cs="Times New Roman"/>
          <w:sz w:val="24"/>
          <w:szCs w:val="24"/>
        </w:rPr>
        <w:t xml:space="preserve"> w wysokości …. zł za pacjenta.</w:t>
      </w:r>
    </w:p>
    <w:p w14:paraId="17A77A1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14</w:t>
      </w:r>
    </w:p>
    <w:p w14:paraId="0F02A82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1.</w:t>
      </w:r>
      <w:r w:rsidR="005D135F">
        <w:rPr>
          <w:rFonts w:ascii="Times New Roman" w:hAnsi="Times New Roman" w:cs="Times New Roman"/>
          <w:sz w:val="24"/>
          <w:szCs w:val="24"/>
        </w:rPr>
        <w:t xml:space="preserve"> 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C54C14">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73F8DE8A"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14:paraId="2D7E4B3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3.Realizacja faktury następuje po sprawdzeniu pod względem merytorycznym i formalno</w:t>
      </w:r>
      <w:r w:rsidR="005D135F">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14:paraId="611788C4"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w:t>
      </w:r>
      <w:r w:rsidR="004B1B6C">
        <w:rPr>
          <w:rFonts w:ascii="Times New Roman" w:hAnsi="Times New Roman" w:cs="Times New Roman"/>
          <w:sz w:val="24"/>
          <w:szCs w:val="24"/>
        </w:rPr>
        <w:t xml:space="preserve"> firmowy</w:t>
      </w:r>
      <w:r>
        <w:rPr>
          <w:rFonts w:ascii="Times New Roman" w:hAnsi="Times New Roman" w:cs="Times New Roman"/>
          <w:sz w:val="24"/>
          <w:szCs w:val="24"/>
        </w:rPr>
        <w:t> rachunek</w:t>
      </w:r>
      <w:r w:rsidR="00C54C14">
        <w:rPr>
          <w:rFonts w:ascii="Times New Roman" w:hAnsi="Times New Roman" w:cs="Times New Roman"/>
          <w:sz w:val="24"/>
          <w:szCs w:val="24"/>
        </w:rPr>
        <w:t xml:space="preserve"> </w:t>
      </w:r>
      <w:r>
        <w:rPr>
          <w:rFonts w:ascii="Times New Roman" w:hAnsi="Times New Roman" w:cs="Times New Roman"/>
          <w:sz w:val="24"/>
          <w:szCs w:val="24"/>
        </w:rPr>
        <w:t>Przyjmującego zamówienie nr</w:t>
      </w:r>
      <w:r w:rsidR="00C54C14">
        <w:rPr>
          <w:rFonts w:ascii="Times New Roman" w:hAnsi="Times New Roman" w:cs="Times New Roman"/>
          <w:sz w:val="24"/>
          <w:szCs w:val="24"/>
        </w:rPr>
        <w:t xml:space="preserve"> konta:</w:t>
      </w:r>
      <w:r>
        <w:rPr>
          <w:rFonts w:ascii="Times New Roman" w:hAnsi="Times New Roman" w:cs="Times New Roman"/>
          <w:sz w:val="24"/>
          <w:szCs w:val="24"/>
        </w:rPr>
        <w:t xml:space="preserve"> .....................</w:t>
      </w:r>
      <w:r w:rsidR="00057D0B">
        <w:rPr>
          <w:rFonts w:ascii="Times New Roman" w:hAnsi="Times New Roman" w:cs="Times New Roman"/>
          <w:sz w:val="24"/>
          <w:szCs w:val="24"/>
        </w:rPr>
        <w:t>.....</w:t>
      </w:r>
      <w:r>
        <w:rPr>
          <w:rFonts w:ascii="Times New Roman" w:hAnsi="Times New Roman" w:cs="Times New Roman"/>
          <w:sz w:val="24"/>
          <w:szCs w:val="24"/>
        </w:rPr>
        <w:t>................................ .</w:t>
      </w:r>
    </w:p>
    <w:p w14:paraId="5EE6AB9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5964B4">
        <w:rPr>
          <w:rFonts w:ascii="Times New Roman" w:hAnsi="Times New Roman" w:cs="Times New Roman"/>
          <w:sz w:val="24"/>
          <w:szCs w:val="24"/>
        </w:rPr>
        <w:t>należność</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5252426F"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15</w:t>
      </w:r>
    </w:p>
    <w:p w14:paraId="38CB7018"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14:paraId="6F982567"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14:paraId="3ADFD4B5" w14:textId="77777777" w:rsidR="007C3E30"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14:paraId="37EFF9FF" w14:textId="77777777" w:rsidR="002E6F45" w:rsidRDefault="007C3E30" w:rsidP="007C3E30">
      <w:pPr>
        <w:jc w:val="both"/>
        <w:rPr>
          <w:rFonts w:ascii="Times New Roman" w:hAnsi="Times New Roman" w:cs="Times New Roman"/>
          <w:sz w:val="24"/>
          <w:szCs w:val="24"/>
        </w:rPr>
      </w:pPr>
      <w:r>
        <w:rPr>
          <w:rFonts w:ascii="Times New Roman" w:hAnsi="Times New Roman" w:cs="Times New Roman"/>
          <w:sz w:val="24"/>
          <w:szCs w:val="24"/>
        </w:rPr>
        <w:t>3.</w:t>
      </w:r>
      <w:r w:rsidRPr="007C3E30">
        <w:rPr>
          <w:rFonts w:ascii="Times New Roman" w:hAnsi="Times New Roman" w:cs="Times New Roman"/>
          <w:sz w:val="24"/>
          <w:szCs w:val="24"/>
        </w:rPr>
        <w:t xml:space="preserve"> </w:t>
      </w:r>
      <w:r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Pr>
          <w:rFonts w:ascii="Times New Roman" w:hAnsi="Times New Roman" w:cs="Times New Roman"/>
          <w:sz w:val="24"/>
          <w:szCs w:val="24"/>
        </w:rPr>
        <w:t>świadczeń</w:t>
      </w:r>
      <w:r w:rsidR="00537DD4">
        <w:rPr>
          <w:rFonts w:ascii="Times New Roman" w:hAnsi="Times New Roman" w:cs="Times New Roman"/>
          <w:sz w:val="24"/>
          <w:szCs w:val="24"/>
        </w:rPr>
        <w:t xml:space="preserve">. </w:t>
      </w:r>
    </w:p>
    <w:p w14:paraId="0C56881A"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16</w:t>
      </w:r>
    </w:p>
    <w:p w14:paraId="6EB0067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14:paraId="71F4E5D5"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5B221E14"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uzgodnionego harmonogramu udzielania świadczeń. </w:t>
      </w:r>
    </w:p>
    <w:p w14:paraId="46E8CF4A"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6C65248B"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14:paraId="7F37E074"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skarg pacjentów na jakość świadczonych przez Przyjmującego Zamówienie usług medycznych, </w:t>
      </w:r>
    </w:p>
    <w:p w14:paraId="1DAABB01"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Kara umowna może zostać naliczona w wysokości do 10% </w:t>
      </w:r>
      <w:r w:rsidR="005D135F">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14:paraId="39D4C864"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14:paraId="3318728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4.</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B752C4">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913D87">
        <w:rPr>
          <w:rFonts w:ascii="Times New Roman" w:hAnsi="Times New Roman" w:cs="Times New Roman"/>
          <w:sz w:val="24"/>
          <w:szCs w:val="24"/>
        </w:rPr>
        <w:t>należnoś</w:t>
      </w:r>
      <w:r w:rsidR="0098415F">
        <w:rPr>
          <w:rFonts w:ascii="Times New Roman" w:hAnsi="Times New Roman" w:cs="Times New Roman"/>
          <w:sz w:val="24"/>
          <w:szCs w:val="24"/>
        </w:rPr>
        <w:t>ci</w:t>
      </w:r>
      <w:r>
        <w:rPr>
          <w:rFonts w:ascii="Times New Roman" w:hAnsi="Times New Roman" w:cs="Times New Roman"/>
          <w:sz w:val="24"/>
          <w:szCs w:val="24"/>
        </w:rPr>
        <w:t>, zobowiązany jest on jest do uiszczenia kary</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w terminie 7 dni od daty otrzymania powiadomienia o naliczeniu kary, przelewem na rachunek bankowy Udzielającego Zamówienie. </w:t>
      </w:r>
    </w:p>
    <w:p w14:paraId="4BEF7D5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14:paraId="3DA83E95"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17</w:t>
      </w:r>
    </w:p>
    <w:p w14:paraId="7A75BB0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94369D"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18</w:t>
      </w:r>
    </w:p>
    <w:p w14:paraId="7DFFD450" w14:textId="77777777" w:rsidR="002E6F45" w:rsidRPr="007A0A55" w:rsidRDefault="00537DD4">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1987_446236415"/>
      <w:r w:rsidRPr="007A0A55">
        <w:rPr>
          <w:rFonts w:ascii="Times New Roman" w:hAnsi="Times New Roman" w:cs="Times New Roman"/>
          <w:sz w:val="24"/>
          <w:szCs w:val="24"/>
        </w:rPr>
        <w:t>ze skutkiem na koniec miesiąca kalendarzowego</w:t>
      </w:r>
      <w:bookmarkEnd w:id="1"/>
      <w:r w:rsidRPr="007A0A55">
        <w:rPr>
          <w:rFonts w:ascii="Times New Roman" w:hAnsi="Times New Roman" w:cs="Times New Roman"/>
          <w:sz w:val="24"/>
          <w:szCs w:val="24"/>
        </w:rPr>
        <w:t xml:space="preserve">. </w:t>
      </w:r>
    </w:p>
    <w:p w14:paraId="5A80F281"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14:paraId="1FE4190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19</w:t>
      </w:r>
    </w:p>
    <w:p w14:paraId="0CA0028C" w14:textId="77777777" w:rsidR="002E6F45" w:rsidRDefault="00537DD4">
      <w:pPr>
        <w:jc w:val="both"/>
      </w:pPr>
      <w:r>
        <w:rPr>
          <w:rFonts w:ascii="Times New Roman" w:hAnsi="Times New Roman" w:cs="Times New Roman"/>
          <w:sz w:val="24"/>
          <w:szCs w:val="24"/>
        </w:rPr>
        <w:t xml:space="preserve">Każda ze stron może rozwiązać umowę za 1-miesięcznym okresem </w:t>
      </w:r>
      <w:r w:rsidRPr="007A0A55">
        <w:rPr>
          <w:rFonts w:ascii="Times New Roman" w:hAnsi="Times New Roman" w:cs="Times New Roman"/>
          <w:sz w:val="24"/>
          <w:szCs w:val="24"/>
        </w:rPr>
        <w:t>wypowiedzenia ze</w:t>
      </w:r>
      <w:r>
        <w:rPr>
          <w:rFonts w:ascii="Times New Roman" w:hAnsi="Times New Roman" w:cs="Times New Roman"/>
          <w:color w:val="FF3333"/>
          <w:sz w:val="24"/>
          <w:szCs w:val="24"/>
        </w:rPr>
        <w:t xml:space="preserve"> </w:t>
      </w:r>
      <w:r w:rsidRPr="007A0A55">
        <w:rPr>
          <w:rFonts w:ascii="Times New Roman" w:hAnsi="Times New Roman" w:cs="Times New Roman"/>
          <w:sz w:val="24"/>
          <w:szCs w:val="24"/>
        </w:rPr>
        <w:t>skutkiem na koniec miesiąca kalendarzowego,</w:t>
      </w:r>
      <w:r>
        <w:rPr>
          <w:rFonts w:ascii="Times New Roman" w:hAnsi="Times New Roman" w:cs="Times New Roman"/>
          <w:sz w:val="24"/>
          <w:szCs w:val="24"/>
        </w:rPr>
        <w:t xml:space="preserve"> w przypadku gdy druga strona rażąco narusza istotne postanowienia umowy. </w:t>
      </w:r>
    </w:p>
    <w:p w14:paraId="718E7DC3"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20</w:t>
      </w:r>
    </w:p>
    <w:p w14:paraId="027B97E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14:paraId="5A80432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14:paraId="059C0F4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4F02C972" w14:textId="77777777" w:rsidR="00A9355D" w:rsidRDefault="00537DD4" w:rsidP="0098415F">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14:paraId="38F6EC29" w14:textId="77777777" w:rsidR="0098415F" w:rsidRDefault="0098415F" w:rsidP="0098415F">
      <w:pPr>
        <w:jc w:val="both"/>
        <w:rPr>
          <w:rFonts w:ascii="Times New Roman" w:hAnsi="Times New Roman" w:cs="Times New Roman"/>
          <w:sz w:val="24"/>
          <w:szCs w:val="24"/>
        </w:rPr>
      </w:pPr>
    </w:p>
    <w:p w14:paraId="73CEC140" w14:textId="77777777" w:rsidR="0098415F" w:rsidRPr="0098415F" w:rsidRDefault="0098415F" w:rsidP="0098415F">
      <w:pPr>
        <w:jc w:val="both"/>
        <w:rPr>
          <w:rFonts w:ascii="Times New Roman" w:hAnsi="Times New Roman" w:cs="Times New Roman"/>
          <w:sz w:val="24"/>
          <w:szCs w:val="24"/>
        </w:rPr>
      </w:pPr>
    </w:p>
    <w:p w14:paraId="5DD8A4B7"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21</w:t>
      </w:r>
    </w:p>
    <w:p w14:paraId="5B33F30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72FFE2C8"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22</w:t>
      </w:r>
    </w:p>
    <w:p w14:paraId="5DAC012D"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14:paraId="2AB5F23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23</w:t>
      </w:r>
    </w:p>
    <w:p w14:paraId="21190949"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5885F3E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25EBFD6E"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24</w:t>
      </w:r>
    </w:p>
    <w:p w14:paraId="6966242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14:paraId="0E84BE30" w14:textId="77777777"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14:paraId="1580F3C2"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14:paraId="0F14156C" w14:textId="77777777"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14:paraId="10868FB4"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14:paraId="15439A1A" w14:textId="77777777"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14:paraId="5D7B8347"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w:t>
      </w:r>
    </w:p>
    <w:p w14:paraId="66681E98" w14:textId="77777777" w:rsidR="00C32E06" w:rsidRDefault="00C32E06" w:rsidP="00913D87">
      <w:pPr>
        <w:spacing w:line="240" w:lineRule="auto"/>
        <w:jc w:val="both"/>
        <w:rPr>
          <w:rFonts w:ascii="Times New Roman" w:hAnsi="Times New Roman" w:cs="Times New Roman"/>
          <w:sz w:val="24"/>
          <w:szCs w:val="24"/>
        </w:rPr>
      </w:pPr>
    </w:p>
    <w:p w14:paraId="436AAB53"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14:paraId="6E3B5D86"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67FDDBB" w14:textId="77777777" w:rsidR="00C32E06" w:rsidRDefault="00C32E06">
      <w:pPr>
        <w:jc w:val="right"/>
        <w:rPr>
          <w:rFonts w:ascii="Times New Roman" w:hAnsi="Times New Roman" w:cs="Times New Roman"/>
          <w:sz w:val="24"/>
          <w:szCs w:val="24"/>
        </w:rPr>
      </w:pPr>
    </w:p>
    <w:p w14:paraId="226A391C" w14:textId="77777777" w:rsidR="00C32E06" w:rsidRDefault="00C32E06">
      <w:pPr>
        <w:jc w:val="right"/>
        <w:rPr>
          <w:rFonts w:ascii="Times New Roman" w:hAnsi="Times New Roman" w:cs="Times New Roman"/>
          <w:sz w:val="24"/>
          <w:szCs w:val="24"/>
        </w:rPr>
      </w:pPr>
    </w:p>
    <w:p w14:paraId="601DA97B" w14:textId="77777777" w:rsidR="00C32E06" w:rsidRDefault="00C32E06">
      <w:pPr>
        <w:jc w:val="right"/>
        <w:rPr>
          <w:rFonts w:ascii="Times New Roman" w:hAnsi="Times New Roman" w:cs="Times New Roman"/>
          <w:sz w:val="24"/>
          <w:szCs w:val="24"/>
        </w:rPr>
      </w:pPr>
    </w:p>
    <w:p w14:paraId="6CFBCA5E" w14:textId="77777777" w:rsidR="00C32E06" w:rsidRDefault="00C32E06">
      <w:pPr>
        <w:jc w:val="right"/>
        <w:rPr>
          <w:rFonts w:ascii="Times New Roman" w:hAnsi="Times New Roman" w:cs="Times New Roman"/>
          <w:sz w:val="24"/>
          <w:szCs w:val="24"/>
        </w:rPr>
      </w:pPr>
    </w:p>
    <w:p w14:paraId="128F6D90" w14:textId="77777777" w:rsidR="00C32E06" w:rsidRDefault="00C32E06">
      <w:pPr>
        <w:jc w:val="right"/>
        <w:rPr>
          <w:rFonts w:ascii="Times New Roman" w:hAnsi="Times New Roman" w:cs="Times New Roman"/>
          <w:sz w:val="24"/>
          <w:szCs w:val="24"/>
        </w:rPr>
      </w:pPr>
    </w:p>
    <w:p w14:paraId="236AF911" w14:textId="77777777" w:rsidR="002E6F45" w:rsidRPr="00D138F9" w:rsidRDefault="00537DD4">
      <w:pPr>
        <w:jc w:val="right"/>
        <w:rPr>
          <w:rFonts w:ascii="Times New Roman" w:hAnsi="Times New Roman" w:cs="Times New Roman"/>
        </w:rPr>
      </w:pPr>
      <w:r w:rsidRPr="00D138F9">
        <w:rPr>
          <w:rFonts w:ascii="Times New Roman" w:hAnsi="Times New Roman" w:cs="Times New Roman"/>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2E6F45" w:rsidRPr="003E6AE1" w14:paraId="591B15C6" w14:textId="77777777" w:rsidTr="003E6AE1">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1CD2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Potwierdzenie liczby godzin wykonywanych usług w zakresie umowy</w:t>
            </w:r>
            <w:r w:rsidR="00445E36" w:rsidRPr="003E6AE1">
              <w:rPr>
                <w:rFonts w:ascii="Times New Roman" w:hAnsi="Times New Roman" w:cs="Times New Roman"/>
              </w:rPr>
              <w:t xml:space="preserve"> Nr…</w:t>
            </w:r>
            <w:r w:rsidR="00D138F9" w:rsidRPr="003E6AE1">
              <w:rPr>
                <w:rFonts w:ascii="Times New Roman" w:hAnsi="Times New Roman" w:cs="Times New Roman"/>
              </w:rPr>
              <w:t>..</w:t>
            </w:r>
            <w:r w:rsidR="00445E36" w:rsidRPr="003E6AE1">
              <w:rPr>
                <w:rFonts w:ascii="Times New Roman" w:hAnsi="Times New Roman" w:cs="Times New Roman"/>
              </w:rPr>
              <w:t>….</w:t>
            </w:r>
            <w:r w:rsidRPr="003E6AE1">
              <w:rPr>
                <w:rFonts w:ascii="Times New Roman" w:hAnsi="Times New Roman" w:cs="Times New Roman"/>
              </w:rPr>
              <w:t xml:space="preserve">  zawartej………………………………………………………………………………………..</w:t>
            </w:r>
          </w:p>
          <w:p w14:paraId="4688320D" w14:textId="1A37156F"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Miesiąc………………………………... </w:t>
            </w:r>
          </w:p>
          <w:p w14:paraId="71F4F13D" w14:textId="77777777" w:rsidR="002E6F45" w:rsidRPr="003E6AE1" w:rsidRDefault="00D138F9">
            <w:pPr>
              <w:spacing w:after="0"/>
              <w:rPr>
                <w:rFonts w:ascii="Times New Roman" w:hAnsi="Times New Roman" w:cs="Times New Roman"/>
              </w:rPr>
            </w:pPr>
            <w:r w:rsidRPr="003E6AE1">
              <w:rPr>
                <w:rFonts w:ascii="Times New Roman" w:hAnsi="Times New Roman" w:cs="Times New Roman"/>
              </w:rPr>
              <w:t>Przyjmujący</w:t>
            </w:r>
            <w:r w:rsidR="003E6AE1">
              <w:rPr>
                <w:rFonts w:ascii="Times New Roman" w:hAnsi="Times New Roman" w:cs="Times New Roman"/>
              </w:rPr>
              <w:t xml:space="preserve"> </w:t>
            </w:r>
            <w:r w:rsidRPr="003E6AE1">
              <w:rPr>
                <w:rFonts w:ascii="Times New Roman" w:hAnsi="Times New Roman" w:cs="Times New Roman"/>
              </w:rPr>
              <w:t>zamówienie</w:t>
            </w:r>
            <w:r w:rsidR="003E6AE1" w:rsidRPr="003E6AE1">
              <w:rPr>
                <w:rFonts w:ascii="Times New Roman" w:hAnsi="Times New Roman" w:cs="Times New Roman"/>
              </w:rPr>
              <w:t xml:space="preserve"> </w:t>
            </w:r>
            <w:r w:rsidR="00537DD4" w:rsidRPr="003E6AE1">
              <w:rPr>
                <w:rFonts w:ascii="Times New Roman" w:hAnsi="Times New Roman" w:cs="Times New Roman"/>
              </w:rPr>
              <w:t>………………………………………………………………</w:t>
            </w:r>
          </w:p>
          <w:p w14:paraId="5CD7AD2A" w14:textId="77777777" w:rsidR="002E6F45" w:rsidRPr="003E6AE1" w:rsidRDefault="00537DD4">
            <w:pPr>
              <w:spacing w:after="0"/>
              <w:jc w:val="center"/>
              <w:rPr>
                <w:rFonts w:ascii="Times New Roman" w:hAnsi="Times New Roman" w:cs="Times New Roman"/>
              </w:rPr>
            </w:pPr>
            <w:r w:rsidRPr="003E6AE1">
              <w:rPr>
                <w:rFonts w:ascii="Times New Roman" w:hAnsi="Times New Roman" w:cs="Times New Roman"/>
              </w:rPr>
              <w:t>( imię i nazwisko)</w:t>
            </w:r>
          </w:p>
        </w:tc>
      </w:tr>
      <w:tr w:rsidR="002E6F45" w:rsidRPr="003E6AE1" w14:paraId="5705BA3D" w14:textId="77777777" w:rsidTr="003E6AE1">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F2DE2" w14:textId="2DA03EB2" w:rsidR="002E6F45" w:rsidRPr="003E6AE1" w:rsidRDefault="00537DD4">
            <w:pPr>
              <w:spacing w:after="0"/>
              <w:rPr>
                <w:rFonts w:ascii="Times New Roman" w:hAnsi="Times New Roman" w:cs="Times New Roman"/>
              </w:rPr>
            </w:pPr>
            <w:r w:rsidRPr="003E6AE1">
              <w:rPr>
                <w:rFonts w:ascii="Times New Roman" w:hAnsi="Times New Roman" w:cs="Times New Roman"/>
              </w:rPr>
              <w:t>Rozliczenie liczby godzin wykonywania w miesiącu ……………………………</w:t>
            </w:r>
          </w:p>
          <w:p w14:paraId="6A3038F3"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3E6AE1" w:rsidRPr="003E6AE1" w14:paraId="772C952A" w14:textId="77777777" w:rsidTr="003E6AE1">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68896" w14:textId="77777777" w:rsidR="002E6F45" w:rsidRPr="003E6AE1" w:rsidRDefault="00537DD4">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728E7B" w14:textId="77777777" w:rsidR="002E6F45" w:rsidRPr="003E6AE1" w:rsidRDefault="00537DD4">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D0A9B3" w14:textId="77777777" w:rsidR="002E6F45" w:rsidRPr="003E6AE1" w:rsidRDefault="00537DD4">
            <w:pPr>
              <w:rPr>
                <w:rFonts w:ascii="Times New Roman" w:hAnsi="Times New Roman" w:cs="Times New Roman"/>
              </w:rPr>
            </w:pPr>
            <w:r w:rsidRPr="003E6AE1">
              <w:rPr>
                <w:rFonts w:ascii="Times New Roman" w:hAnsi="Times New Roman" w:cs="Times New Roman"/>
              </w:rPr>
              <w:t xml:space="preserve">Podpis </w:t>
            </w:r>
            <w:r w:rsidR="003E6AE1">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B0787" w14:textId="77777777" w:rsidR="002E6F45" w:rsidRPr="003E6AE1" w:rsidRDefault="00537DD4">
            <w:pPr>
              <w:rPr>
                <w:rFonts w:ascii="Times New Roman" w:hAnsi="Times New Roman" w:cs="Times New Roman"/>
              </w:rPr>
            </w:pPr>
            <w:r w:rsidRPr="003E6AE1">
              <w:rPr>
                <w:rFonts w:ascii="Times New Roman" w:hAnsi="Times New Roman" w:cs="Times New Roman"/>
              </w:rPr>
              <w:t>Podpis</w:t>
            </w:r>
            <w:r w:rsidR="00D138F9" w:rsidRPr="003E6AE1">
              <w:rPr>
                <w:rFonts w:ascii="Times New Roman" w:hAnsi="Times New Roman" w:cs="Times New Roman"/>
              </w:rPr>
              <w:t xml:space="preserve"> </w:t>
            </w:r>
            <w:r w:rsidR="003E6AE1">
              <w:rPr>
                <w:rFonts w:ascii="Times New Roman" w:hAnsi="Times New Roman" w:cs="Times New Roman"/>
              </w:rPr>
              <w:t>U</w:t>
            </w:r>
            <w:r w:rsidR="00D138F9" w:rsidRPr="003E6AE1">
              <w:rPr>
                <w:rFonts w:ascii="Times New Roman" w:hAnsi="Times New Roman" w:cs="Times New Roman"/>
              </w:rPr>
              <w:t>dzielającego zamówienie</w:t>
            </w:r>
            <w:r w:rsidRPr="003E6AE1">
              <w:rPr>
                <w:rFonts w:ascii="Times New Roman" w:hAnsi="Times New Roman" w:cs="Times New Roman"/>
              </w:rPr>
              <w:t xml:space="preserve"> </w:t>
            </w:r>
            <w:r w:rsidR="003E6AE1">
              <w:rPr>
                <w:rFonts w:ascii="Times New Roman" w:hAnsi="Times New Roman" w:cs="Times New Roman"/>
              </w:rPr>
              <w:t>/</w:t>
            </w:r>
            <w:r w:rsidRPr="003E6AE1">
              <w:rPr>
                <w:rFonts w:ascii="Times New Roman" w:hAnsi="Times New Roman" w:cs="Times New Roman"/>
              </w:rPr>
              <w:t xml:space="preserve">osoby działającej w imieniu </w:t>
            </w:r>
            <w:r w:rsidR="003E6AE1" w:rsidRPr="003E6AE1">
              <w:rPr>
                <w:rFonts w:ascii="Times New Roman" w:hAnsi="Times New Roman" w:cs="Times New Roman"/>
              </w:rPr>
              <w:t>udzielającego zamówienie</w:t>
            </w:r>
          </w:p>
        </w:tc>
      </w:tr>
      <w:tr w:rsidR="003E6AE1" w:rsidRPr="003E6AE1" w14:paraId="16E4A18F"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63654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0C90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CFDE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4E07B" w14:textId="77777777" w:rsidR="002E6F45" w:rsidRPr="003E6AE1" w:rsidRDefault="002E6F45">
            <w:pPr>
              <w:spacing w:after="0"/>
              <w:rPr>
                <w:rFonts w:ascii="Times New Roman" w:hAnsi="Times New Roman" w:cs="Times New Roman"/>
              </w:rPr>
            </w:pPr>
          </w:p>
        </w:tc>
      </w:tr>
      <w:tr w:rsidR="003E6AE1" w:rsidRPr="003E6AE1" w14:paraId="3EBC12C3"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69A61"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D5440"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06135C"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190C7" w14:textId="77777777" w:rsidR="002E6F45" w:rsidRPr="003E6AE1" w:rsidRDefault="002E6F45">
            <w:pPr>
              <w:spacing w:after="0"/>
              <w:rPr>
                <w:rFonts w:ascii="Times New Roman" w:hAnsi="Times New Roman" w:cs="Times New Roman"/>
              </w:rPr>
            </w:pPr>
          </w:p>
        </w:tc>
      </w:tr>
      <w:tr w:rsidR="003E6AE1" w:rsidRPr="003E6AE1" w14:paraId="684C4639"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88EF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01888D"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E05580"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CE5E5" w14:textId="77777777" w:rsidR="002E6F45" w:rsidRPr="003E6AE1" w:rsidRDefault="002E6F45">
            <w:pPr>
              <w:spacing w:after="0"/>
              <w:rPr>
                <w:rFonts w:ascii="Times New Roman" w:hAnsi="Times New Roman" w:cs="Times New Roman"/>
              </w:rPr>
            </w:pPr>
          </w:p>
        </w:tc>
      </w:tr>
      <w:tr w:rsidR="003E6AE1" w:rsidRPr="003E6AE1" w14:paraId="48D4FAA4"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EF636"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858FA"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A1CC1"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DD8DA" w14:textId="77777777" w:rsidR="002E6F45" w:rsidRPr="003E6AE1" w:rsidRDefault="002E6F45">
            <w:pPr>
              <w:spacing w:after="0"/>
              <w:rPr>
                <w:rFonts w:ascii="Times New Roman" w:hAnsi="Times New Roman" w:cs="Times New Roman"/>
              </w:rPr>
            </w:pPr>
          </w:p>
        </w:tc>
      </w:tr>
      <w:tr w:rsidR="003E6AE1" w:rsidRPr="003E6AE1" w14:paraId="5F979B8E"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02F16"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B19BC"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72AB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0EC48F" w14:textId="77777777" w:rsidR="002E6F45" w:rsidRPr="003E6AE1" w:rsidRDefault="002E6F45">
            <w:pPr>
              <w:spacing w:after="0"/>
              <w:rPr>
                <w:rFonts w:ascii="Times New Roman" w:hAnsi="Times New Roman" w:cs="Times New Roman"/>
              </w:rPr>
            </w:pPr>
          </w:p>
        </w:tc>
      </w:tr>
      <w:tr w:rsidR="003E6AE1" w:rsidRPr="003E6AE1" w14:paraId="722CB758"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78F38"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E421E"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B4C8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35910" w14:textId="77777777" w:rsidR="002E6F45" w:rsidRPr="003E6AE1" w:rsidRDefault="002E6F45">
            <w:pPr>
              <w:spacing w:after="0"/>
              <w:rPr>
                <w:rFonts w:ascii="Times New Roman" w:hAnsi="Times New Roman" w:cs="Times New Roman"/>
              </w:rPr>
            </w:pPr>
          </w:p>
        </w:tc>
      </w:tr>
      <w:tr w:rsidR="003E6AE1" w:rsidRPr="003E6AE1" w14:paraId="22237FA7"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82977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98AAC"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9A52C"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28E22" w14:textId="77777777" w:rsidR="002E6F45" w:rsidRPr="003E6AE1" w:rsidRDefault="002E6F45">
            <w:pPr>
              <w:spacing w:after="0"/>
              <w:rPr>
                <w:rFonts w:ascii="Times New Roman" w:hAnsi="Times New Roman" w:cs="Times New Roman"/>
              </w:rPr>
            </w:pPr>
          </w:p>
        </w:tc>
      </w:tr>
      <w:tr w:rsidR="003E6AE1" w:rsidRPr="003E6AE1" w14:paraId="55093B08"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4E03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A80CF"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C7571"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224DA4" w14:textId="77777777" w:rsidR="002E6F45" w:rsidRPr="003E6AE1" w:rsidRDefault="002E6F45">
            <w:pPr>
              <w:spacing w:after="0"/>
              <w:rPr>
                <w:rFonts w:ascii="Times New Roman" w:hAnsi="Times New Roman" w:cs="Times New Roman"/>
              </w:rPr>
            </w:pPr>
          </w:p>
        </w:tc>
      </w:tr>
      <w:tr w:rsidR="003E6AE1" w:rsidRPr="003E6AE1" w14:paraId="06B7073D"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A936C"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6773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F76E4A"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EDE67" w14:textId="77777777" w:rsidR="002E6F45" w:rsidRPr="003E6AE1" w:rsidRDefault="002E6F45">
            <w:pPr>
              <w:spacing w:after="0"/>
              <w:rPr>
                <w:rFonts w:ascii="Times New Roman" w:hAnsi="Times New Roman" w:cs="Times New Roman"/>
              </w:rPr>
            </w:pPr>
          </w:p>
        </w:tc>
      </w:tr>
      <w:tr w:rsidR="003E6AE1" w:rsidRPr="003E6AE1" w14:paraId="4D1B8F2B"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D5F44"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C7EB5"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5B8C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E67A9" w14:textId="77777777" w:rsidR="002E6F45" w:rsidRPr="003E6AE1" w:rsidRDefault="002E6F45">
            <w:pPr>
              <w:spacing w:after="0"/>
              <w:rPr>
                <w:rFonts w:ascii="Times New Roman" w:hAnsi="Times New Roman" w:cs="Times New Roman"/>
              </w:rPr>
            </w:pPr>
          </w:p>
        </w:tc>
      </w:tr>
      <w:tr w:rsidR="003E6AE1" w:rsidRPr="003E6AE1" w14:paraId="002654E0"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0371E"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F5336"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82C3D"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5F008" w14:textId="77777777" w:rsidR="002E6F45" w:rsidRPr="003E6AE1" w:rsidRDefault="002E6F45">
            <w:pPr>
              <w:spacing w:after="0"/>
              <w:rPr>
                <w:rFonts w:ascii="Times New Roman" w:hAnsi="Times New Roman" w:cs="Times New Roman"/>
              </w:rPr>
            </w:pPr>
          </w:p>
        </w:tc>
      </w:tr>
      <w:tr w:rsidR="003E6AE1" w:rsidRPr="003E6AE1" w14:paraId="23A5C874"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2D36A"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C572A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B9302"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38BC4" w14:textId="77777777" w:rsidR="002E6F45" w:rsidRPr="003E6AE1" w:rsidRDefault="002E6F45">
            <w:pPr>
              <w:spacing w:after="0"/>
              <w:rPr>
                <w:rFonts w:ascii="Times New Roman" w:hAnsi="Times New Roman" w:cs="Times New Roman"/>
              </w:rPr>
            </w:pPr>
          </w:p>
        </w:tc>
      </w:tr>
      <w:tr w:rsidR="003E6AE1" w:rsidRPr="003E6AE1" w14:paraId="62E4A7B2"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7D359"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43C29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C0839"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43A7E" w14:textId="77777777" w:rsidR="002E6F45" w:rsidRPr="003E6AE1" w:rsidRDefault="002E6F45">
            <w:pPr>
              <w:spacing w:after="0"/>
              <w:rPr>
                <w:rFonts w:ascii="Times New Roman" w:hAnsi="Times New Roman" w:cs="Times New Roman"/>
              </w:rPr>
            </w:pPr>
          </w:p>
        </w:tc>
      </w:tr>
      <w:tr w:rsidR="003E6AE1" w:rsidRPr="003E6AE1" w14:paraId="6409C69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2532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C997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D86124"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38609" w14:textId="77777777" w:rsidR="002E6F45" w:rsidRPr="003E6AE1" w:rsidRDefault="002E6F45">
            <w:pPr>
              <w:spacing w:after="0"/>
              <w:rPr>
                <w:rFonts w:ascii="Times New Roman" w:hAnsi="Times New Roman" w:cs="Times New Roman"/>
              </w:rPr>
            </w:pPr>
          </w:p>
        </w:tc>
      </w:tr>
      <w:tr w:rsidR="003E6AE1" w:rsidRPr="003E6AE1" w14:paraId="3B71670C"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42EA0"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D8A9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9995E"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0D89EE" w14:textId="77777777" w:rsidR="002E6F45" w:rsidRPr="003E6AE1" w:rsidRDefault="002E6F45">
            <w:pPr>
              <w:spacing w:after="0"/>
              <w:rPr>
                <w:rFonts w:ascii="Times New Roman" w:hAnsi="Times New Roman" w:cs="Times New Roman"/>
              </w:rPr>
            </w:pPr>
          </w:p>
        </w:tc>
      </w:tr>
      <w:tr w:rsidR="003E6AE1" w:rsidRPr="003E6AE1" w14:paraId="3CFD1F26"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8B0D4E"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A29EC"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77329B"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D1F0E" w14:textId="77777777" w:rsidR="002E6F45" w:rsidRPr="003E6AE1" w:rsidRDefault="002E6F45">
            <w:pPr>
              <w:spacing w:after="0"/>
              <w:rPr>
                <w:rFonts w:ascii="Times New Roman" w:hAnsi="Times New Roman" w:cs="Times New Roman"/>
              </w:rPr>
            </w:pPr>
          </w:p>
        </w:tc>
      </w:tr>
      <w:tr w:rsidR="003E6AE1" w:rsidRPr="003E6AE1" w14:paraId="220779EF"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0BE1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A91E33"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F8339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FF003" w14:textId="77777777" w:rsidR="002E6F45" w:rsidRPr="003E6AE1" w:rsidRDefault="002E6F45">
            <w:pPr>
              <w:spacing w:after="0"/>
              <w:rPr>
                <w:rFonts w:ascii="Times New Roman" w:hAnsi="Times New Roman" w:cs="Times New Roman"/>
              </w:rPr>
            </w:pPr>
          </w:p>
        </w:tc>
      </w:tr>
      <w:tr w:rsidR="003E6AE1" w:rsidRPr="003E6AE1" w14:paraId="65D2F128"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D8D4F"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2CE1E"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A1423"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3683E" w14:textId="77777777" w:rsidR="002E6F45" w:rsidRPr="003E6AE1" w:rsidRDefault="002E6F45">
            <w:pPr>
              <w:spacing w:after="0"/>
              <w:rPr>
                <w:rFonts w:ascii="Times New Roman" w:hAnsi="Times New Roman" w:cs="Times New Roman"/>
              </w:rPr>
            </w:pPr>
          </w:p>
        </w:tc>
      </w:tr>
      <w:tr w:rsidR="003E6AE1" w:rsidRPr="003E6AE1" w14:paraId="64FBCD1D"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A752E"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E43E5"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F8E6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6893D" w14:textId="77777777" w:rsidR="002E6F45" w:rsidRPr="003E6AE1" w:rsidRDefault="002E6F45">
            <w:pPr>
              <w:spacing w:after="0"/>
              <w:rPr>
                <w:rFonts w:ascii="Times New Roman" w:hAnsi="Times New Roman" w:cs="Times New Roman"/>
              </w:rPr>
            </w:pPr>
          </w:p>
        </w:tc>
      </w:tr>
      <w:tr w:rsidR="003E6AE1" w:rsidRPr="003E6AE1" w14:paraId="7590C48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8B73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97F1E"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E55F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51483" w14:textId="77777777" w:rsidR="002E6F45" w:rsidRPr="003E6AE1" w:rsidRDefault="002E6F45">
            <w:pPr>
              <w:spacing w:after="0"/>
              <w:rPr>
                <w:rFonts w:ascii="Times New Roman" w:hAnsi="Times New Roman" w:cs="Times New Roman"/>
              </w:rPr>
            </w:pPr>
          </w:p>
        </w:tc>
      </w:tr>
      <w:tr w:rsidR="003E6AE1" w:rsidRPr="003E6AE1" w14:paraId="4D785BE2"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027D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9530F5"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3F64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BE260" w14:textId="77777777" w:rsidR="002E6F45" w:rsidRPr="003E6AE1" w:rsidRDefault="002E6F45">
            <w:pPr>
              <w:spacing w:after="0"/>
              <w:rPr>
                <w:rFonts w:ascii="Times New Roman" w:hAnsi="Times New Roman" w:cs="Times New Roman"/>
              </w:rPr>
            </w:pPr>
          </w:p>
        </w:tc>
      </w:tr>
      <w:tr w:rsidR="003E6AE1" w:rsidRPr="003E6AE1" w14:paraId="606788D6"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9D33B"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9480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C832A"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0C7A2" w14:textId="77777777" w:rsidR="002E6F45" w:rsidRPr="003E6AE1" w:rsidRDefault="002E6F45">
            <w:pPr>
              <w:spacing w:after="0"/>
              <w:rPr>
                <w:rFonts w:ascii="Times New Roman" w:hAnsi="Times New Roman" w:cs="Times New Roman"/>
              </w:rPr>
            </w:pPr>
          </w:p>
        </w:tc>
      </w:tr>
      <w:tr w:rsidR="003E6AE1" w:rsidRPr="003E6AE1" w14:paraId="136F2242"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964A9"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97AF5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2D7D1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4737B" w14:textId="77777777" w:rsidR="002E6F45" w:rsidRPr="003E6AE1" w:rsidRDefault="002E6F45">
            <w:pPr>
              <w:spacing w:after="0"/>
              <w:rPr>
                <w:rFonts w:ascii="Times New Roman" w:hAnsi="Times New Roman" w:cs="Times New Roman"/>
              </w:rPr>
            </w:pPr>
          </w:p>
        </w:tc>
      </w:tr>
      <w:tr w:rsidR="003E6AE1" w:rsidRPr="003E6AE1" w14:paraId="318AD269"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1F906"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B13BF"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718BE9"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1377E" w14:textId="77777777" w:rsidR="002E6F45" w:rsidRPr="003E6AE1" w:rsidRDefault="002E6F45">
            <w:pPr>
              <w:spacing w:after="0"/>
              <w:rPr>
                <w:rFonts w:ascii="Times New Roman" w:hAnsi="Times New Roman" w:cs="Times New Roman"/>
              </w:rPr>
            </w:pPr>
          </w:p>
        </w:tc>
      </w:tr>
      <w:tr w:rsidR="003E6AE1" w:rsidRPr="003E6AE1" w14:paraId="00CB46A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6E6BA"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E4C94"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CAFE4"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4ADC5" w14:textId="77777777" w:rsidR="002E6F45" w:rsidRPr="003E6AE1" w:rsidRDefault="002E6F45">
            <w:pPr>
              <w:spacing w:after="0"/>
              <w:rPr>
                <w:rFonts w:ascii="Times New Roman" w:hAnsi="Times New Roman" w:cs="Times New Roman"/>
              </w:rPr>
            </w:pPr>
          </w:p>
        </w:tc>
      </w:tr>
      <w:tr w:rsidR="003E6AE1" w:rsidRPr="003E6AE1" w14:paraId="70BB23BC"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1E6E2"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335C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227A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0847E5" w14:textId="77777777" w:rsidR="002E6F45" w:rsidRPr="003E6AE1" w:rsidRDefault="002E6F45">
            <w:pPr>
              <w:spacing w:after="0"/>
              <w:rPr>
                <w:rFonts w:ascii="Times New Roman" w:hAnsi="Times New Roman" w:cs="Times New Roman"/>
              </w:rPr>
            </w:pPr>
          </w:p>
        </w:tc>
      </w:tr>
      <w:tr w:rsidR="003E6AE1" w:rsidRPr="003E6AE1" w14:paraId="56282EE9"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6D3C3"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6D26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C2AF3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84C69" w14:textId="77777777" w:rsidR="002E6F45" w:rsidRPr="003E6AE1" w:rsidRDefault="002E6F45">
            <w:pPr>
              <w:spacing w:after="0"/>
              <w:rPr>
                <w:rFonts w:ascii="Times New Roman" w:hAnsi="Times New Roman" w:cs="Times New Roman"/>
              </w:rPr>
            </w:pPr>
          </w:p>
        </w:tc>
      </w:tr>
      <w:tr w:rsidR="003E6AE1" w:rsidRPr="003E6AE1" w14:paraId="022E9424"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9C878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7E238"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E3D3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F034D" w14:textId="77777777" w:rsidR="002E6F45" w:rsidRPr="003E6AE1" w:rsidRDefault="002E6F45">
            <w:pPr>
              <w:spacing w:after="0"/>
              <w:rPr>
                <w:rFonts w:ascii="Times New Roman" w:hAnsi="Times New Roman" w:cs="Times New Roman"/>
              </w:rPr>
            </w:pPr>
          </w:p>
        </w:tc>
      </w:tr>
      <w:tr w:rsidR="003E6AE1" w:rsidRPr="003E6AE1" w14:paraId="2A0A91D3"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F5E399"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9391B"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08717"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B65BC" w14:textId="77777777" w:rsidR="002E6F45" w:rsidRPr="003E6AE1" w:rsidRDefault="002E6F45">
            <w:pPr>
              <w:spacing w:after="0"/>
              <w:rPr>
                <w:rFonts w:ascii="Times New Roman" w:hAnsi="Times New Roman" w:cs="Times New Roman"/>
              </w:rPr>
            </w:pPr>
          </w:p>
        </w:tc>
      </w:tr>
      <w:tr w:rsidR="003E6AE1" w:rsidRPr="003E6AE1" w14:paraId="1BE776E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90BCA"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630CF"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DB2262"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2D163" w14:textId="77777777" w:rsidR="002E6F45" w:rsidRPr="003E6AE1" w:rsidRDefault="002E6F45">
            <w:pPr>
              <w:spacing w:after="0"/>
              <w:rPr>
                <w:rFonts w:ascii="Times New Roman" w:hAnsi="Times New Roman" w:cs="Times New Roman"/>
              </w:rPr>
            </w:pPr>
          </w:p>
        </w:tc>
      </w:tr>
      <w:tr w:rsidR="003E6AE1" w:rsidRPr="003E6AE1" w14:paraId="11D3290F"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8DDF3"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773F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27B50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8842A" w14:textId="77777777" w:rsidR="002E6F45" w:rsidRPr="003E6AE1" w:rsidRDefault="002E6F45">
            <w:pPr>
              <w:spacing w:after="0"/>
              <w:rPr>
                <w:rFonts w:ascii="Times New Roman" w:hAnsi="Times New Roman" w:cs="Times New Roman"/>
              </w:rPr>
            </w:pPr>
          </w:p>
        </w:tc>
      </w:tr>
      <w:tr w:rsidR="003E6AE1" w:rsidRPr="003E6AE1" w14:paraId="65D90C00"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AEA34"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7D13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1FC6E"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3DCC72" w14:textId="77777777" w:rsidR="002E6F45" w:rsidRPr="003E6AE1" w:rsidRDefault="002E6F45">
            <w:pPr>
              <w:spacing w:after="0"/>
              <w:rPr>
                <w:rFonts w:ascii="Times New Roman" w:hAnsi="Times New Roman" w:cs="Times New Roman"/>
              </w:rPr>
            </w:pPr>
          </w:p>
        </w:tc>
      </w:tr>
    </w:tbl>
    <w:p w14:paraId="52AE4CFE" w14:textId="77777777" w:rsidR="002E6F45" w:rsidRDefault="002E6F45" w:rsidP="00D138F9"/>
    <w:sectPr w:rsidR="002E6F45" w:rsidSect="00A9355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C39B" w14:textId="77777777" w:rsidR="00B054B9" w:rsidRDefault="00B054B9">
      <w:pPr>
        <w:spacing w:after="0" w:line="240" w:lineRule="auto"/>
      </w:pPr>
      <w:r>
        <w:separator/>
      </w:r>
    </w:p>
  </w:endnote>
  <w:endnote w:type="continuationSeparator" w:id="0">
    <w:p w14:paraId="09E837C0" w14:textId="77777777" w:rsidR="00B054B9" w:rsidRDefault="00B0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05606"/>
      <w:docPartObj>
        <w:docPartGallery w:val="Page Numbers (Bottom of Page)"/>
        <w:docPartUnique/>
      </w:docPartObj>
    </w:sdtPr>
    <w:sdtContent>
      <w:p w14:paraId="55F1158F" w14:textId="77777777" w:rsidR="002E6F45" w:rsidRDefault="00537DD4">
        <w:pPr>
          <w:pStyle w:val="Stopka"/>
          <w:jc w:val="right"/>
        </w:pPr>
        <w:r>
          <w:fldChar w:fldCharType="begin"/>
        </w:r>
        <w:r>
          <w:instrText>PAGE</w:instrText>
        </w:r>
        <w:r>
          <w:fldChar w:fldCharType="separate"/>
        </w:r>
        <w:r>
          <w:t>9</w:t>
        </w:r>
        <w:r>
          <w:fldChar w:fldCharType="end"/>
        </w:r>
      </w:p>
    </w:sdtContent>
  </w:sdt>
  <w:p w14:paraId="1CD4E3EC" w14:textId="77777777" w:rsidR="002E6F45" w:rsidRDefault="002E6F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79CB" w14:textId="77777777" w:rsidR="00B054B9" w:rsidRDefault="00B054B9">
      <w:pPr>
        <w:spacing w:after="0" w:line="240" w:lineRule="auto"/>
      </w:pPr>
      <w:r>
        <w:separator/>
      </w:r>
    </w:p>
  </w:footnote>
  <w:footnote w:type="continuationSeparator" w:id="0">
    <w:p w14:paraId="6B85F986" w14:textId="77777777" w:rsidR="00B054B9" w:rsidRDefault="00B0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F7F47"/>
    <w:multiLevelType w:val="multilevel"/>
    <w:tmpl w:val="3DE86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C16D99"/>
    <w:multiLevelType w:val="hybridMultilevel"/>
    <w:tmpl w:val="6CD48374"/>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7708442A"/>
    <w:multiLevelType w:val="hybridMultilevel"/>
    <w:tmpl w:val="81B69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21444463">
    <w:abstractNumId w:val="3"/>
  </w:num>
  <w:num w:numId="2" w16cid:durableId="135340990">
    <w:abstractNumId w:val="0"/>
  </w:num>
  <w:num w:numId="3" w16cid:durableId="295373542">
    <w:abstractNumId w:val="2"/>
  </w:num>
  <w:num w:numId="4" w16cid:durableId="56545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F45"/>
    <w:rsid w:val="00034CB2"/>
    <w:rsid w:val="00057D0B"/>
    <w:rsid w:val="0010192B"/>
    <w:rsid w:val="00160306"/>
    <w:rsid w:val="00162249"/>
    <w:rsid w:val="00201BB5"/>
    <w:rsid w:val="00260AD2"/>
    <w:rsid w:val="002621E3"/>
    <w:rsid w:val="0027360B"/>
    <w:rsid w:val="002B6300"/>
    <w:rsid w:val="002E48CE"/>
    <w:rsid w:val="002E6F45"/>
    <w:rsid w:val="0030286B"/>
    <w:rsid w:val="00354EBC"/>
    <w:rsid w:val="00361C17"/>
    <w:rsid w:val="003C68EA"/>
    <w:rsid w:val="003E6AE1"/>
    <w:rsid w:val="004453E7"/>
    <w:rsid w:val="00445E36"/>
    <w:rsid w:val="004461F3"/>
    <w:rsid w:val="004B1B6C"/>
    <w:rsid w:val="004E6CE1"/>
    <w:rsid w:val="00537DD4"/>
    <w:rsid w:val="005964B4"/>
    <w:rsid w:val="005A0A36"/>
    <w:rsid w:val="005C2CFE"/>
    <w:rsid w:val="005D135F"/>
    <w:rsid w:val="006F4BE7"/>
    <w:rsid w:val="00723FB3"/>
    <w:rsid w:val="007522A5"/>
    <w:rsid w:val="007A0A55"/>
    <w:rsid w:val="007C3E30"/>
    <w:rsid w:val="00885D61"/>
    <w:rsid w:val="00913D87"/>
    <w:rsid w:val="0098415F"/>
    <w:rsid w:val="00A44E69"/>
    <w:rsid w:val="00A63BBF"/>
    <w:rsid w:val="00A9355D"/>
    <w:rsid w:val="00AB55C1"/>
    <w:rsid w:val="00AF6BD0"/>
    <w:rsid w:val="00B054B9"/>
    <w:rsid w:val="00B752C4"/>
    <w:rsid w:val="00C06A86"/>
    <w:rsid w:val="00C32E06"/>
    <w:rsid w:val="00C54C14"/>
    <w:rsid w:val="00C807D6"/>
    <w:rsid w:val="00CB6292"/>
    <w:rsid w:val="00D138F9"/>
    <w:rsid w:val="00D46847"/>
    <w:rsid w:val="00D828CC"/>
    <w:rsid w:val="00EA773D"/>
    <w:rsid w:val="00F10D7D"/>
    <w:rsid w:val="00F4114C"/>
    <w:rsid w:val="00FD09CA"/>
    <w:rsid w:val="00FD6B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2A1"/>
  <w15:docId w15:val="{FF7F8CD4-8AFD-4C6F-A06E-075EDAE1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9</Pages>
  <Words>2799</Words>
  <Characters>16799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69</cp:revision>
  <cp:lastPrinted>2019-12-09T13:34:00Z</cp:lastPrinted>
  <dcterms:created xsi:type="dcterms:W3CDTF">2016-10-31T09:13:00Z</dcterms:created>
  <dcterms:modified xsi:type="dcterms:W3CDTF">2022-12-09T10:15:00Z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