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98" w:rsidRDefault="00A77E98" w:rsidP="00A77E98">
      <w:pPr>
        <w:spacing w:after="0" w:line="240" w:lineRule="auto"/>
        <w:rPr>
          <w:rFonts w:eastAsia="Times New Roman"/>
          <w:b/>
          <w:lang w:eastAsia="pl-PL"/>
        </w:rPr>
      </w:pPr>
      <w:r>
        <w:rPr>
          <w:rFonts w:eastAsia="Times New Roman"/>
          <w:b/>
          <w:lang w:eastAsia="pl-PL"/>
        </w:rPr>
        <w:t xml:space="preserve">                                                                            </w:t>
      </w:r>
      <w:r w:rsidR="0058364B" w:rsidRPr="0058364B">
        <w:rPr>
          <w:rFonts w:eastAsia="Times New Roman"/>
          <w:b/>
          <w:lang w:eastAsia="pl-PL"/>
        </w:rPr>
        <w:t>Zapytanie ofertowe</w:t>
      </w:r>
    </w:p>
    <w:p w:rsidR="00CC7FE3" w:rsidRDefault="0058364B" w:rsidP="00A77E98">
      <w:pPr>
        <w:spacing w:after="0" w:line="240" w:lineRule="auto"/>
        <w:rPr>
          <w:rFonts w:eastAsia="Times New Roman" w:cs="Calibri"/>
          <w:b/>
          <w:bCs/>
          <w:lang w:eastAsia="pl-PL"/>
        </w:rPr>
      </w:pPr>
      <w:r>
        <w:rPr>
          <w:rFonts w:eastAsia="Times New Roman"/>
          <w:b/>
          <w:lang w:eastAsia="pl-PL"/>
        </w:rPr>
        <w:t xml:space="preserve"> </w:t>
      </w:r>
      <w:r w:rsidRPr="0058364B">
        <w:rPr>
          <w:rFonts w:eastAsia="Times New Roman"/>
          <w:b/>
          <w:lang w:eastAsia="pl-PL"/>
        </w:rPr>
        <w:t>Burmistrza Miasta i Gmi</w:t>
      </w:r>
      <w:r w:rsidR="002B4789">
        <w:rPr>
          <w:rFonts w:eastAsia="Times New Roman"/>
          <w:b/>
          <w:lang w:eastAsia="pl-PL"/>
        </w:rPr>
        <w:t xml:space="preserve">ny Pińczów zaprasza do złożenia  ofert </w:t>
      </w:r>
      <w:r w:rsidR="008E44C4">
        <w:rPr>
          <w:rFonts w:eastAsia="Times New Roman"/>
          <w:b/>
          <w:lang w:eastAsia="pl-PL"/>
        </w:rPr>
        <w:t xml:space="preserve"> </w:t>
      </w:r>
      <w:r w:rsidR="00A77E98">
        <w:rPr>
          <w:rFonts w:eastAsia="Times New Roman"/>
          <w:b/>
          <w:lang w:eastAsia="pl-PL"/>
        </w:rPr>
        <w:t xml:space="preserve">cenowych na </w:t>
      </w:r>
      <w:r w:rsidR="00CC7FE3">
        <w:rPr>
          <w:rFonts w:eastAsia="Times New Roman" w:cs="Calibri"/>
          <w:b/>
          <w:bCs/>
          <w:lang w:eastAsia="pl-PL"/>
        </w:rPr>
        <w:t>świadczenie usług pocztowych w obrocie krajowym i zagranicznym dla Urzędu</w:t>
      </w:r>
      <w:r w:rsidR="00A129D3">
        <w:rPr>
          <w:rFonts w:eastAsia="Times New Roman" w:cs="Calibri"/>
          <w:b/>
          <w:bCs/>
          <w:lang w:eastAsia="pl-PL"/>
        </w:rPr>
        <w:t xml:space="preserve"> Miejskiego w Pińczowie </w:t>
      </w:r>
    </w:p>
    <w:p w:rsidR="00F66BE1" w:rsidRPr="00A77E98" w:rsidRDefault="00F66BE1" w:rsidP="00A77E98">
      <w:pPr>
        <w:spacing w:after="0" w:line="240" w:lineRule="auto"/>
        <w:rPr>
          <w:rFonts w:eastAsia="Times New Roman"/>
          <w:b/>
          <w:lang w:eastAsia="pl-PL"/>
        </w:rPr>
      </w:pPr>
    </w:p>
    <w:p w:rsidR="00D42173" w:rsidRPr="00D42173" w:rsidRDefault="001E5FC4" w:rsidP="00D42173">
      <w:pPr>
        <w:spacing w:after="0" w:line="240" w:lineRule="auto"/>
        <w:rPr>
          <w:rFonts w:eastAsia="Times New Roman"/>
          <w:b/>
          <w:lang w:eastAsia="pl-PL"/>
        </w:rPr>
      </w:pPr>
      <w:r>
        <w:rPr>
          <w:rFonts w:eastAsia="Times New Roman"/>
          <w:b/>
          <w:lang w:eastAsia="pl-PL"/>
        </w:rPr>
        <w:t>1.NAZWA I ADRES ZAMAWIAJĄCEGO</w:t>
      </w:r>
    </w:p>
    <w:p w:rsidR="002B4789" w:rsidRDefault="002B4789" w:rsidP="002B4789">
      <w:pPr>
        <w:spacing w:after="0" w:line="240" w:lineRule="auto"/>
        <w:rPr>
          <w:rFonts w:eastAsia="Times New Roman"/>
          <w:lang w:eastAsia="pl-PL"/>
        </w:rPr>
      </w:pPr>
      <w:r>
        <w:rPr>
          <w:rFonts w:eastAsia="Times New Roman"/>
          <w:lang w:eastAsia="pl-PL"/>
        </w:rPr>
        <w:t xml:space="preserve">                Gmina Pińczów </w:t>
      </w:r>
    </w:p>
    <w:p w:rsidR="00D42173" w:rsidRPr="00D42173" w:rsidRDefault="00D42173" w:rsidP="00D42173">
      <w:pPr>
        <w:spacing w:after="0" w:line="240" w:lineRule="auto"/>
        <w:ind w:left="708"/>
        <w:rPr>
          <w:rFonts w:eastAsia="Times New Roman"/>
          <w:lang w:eastAsia="pl-PL"/>
        </w:rPr>
      </w:pPr>
      <w:r w:rsidRPr="00D42173">
        <w:rPr>
          <w:rFonts w:eastAsia="Times New Roman"/>
          <w:lang w:eastAsia="pl-PL"/>
        </w:rPr>
        <w:t>ul. 3-go Maja 10</w:t>
      </w:r>
    </w:p>
    <w:p w:rsidR="00D42173" w:rsidRPr="00D42173" w:rsidRDefault="00D42173" w:rsidP="00D42173">
      <w:pPr>
        <w:spacing w:after="0" w:line="240" w:lineRule="auto"/>
        <w:ind w:left="708"/>
        <w:rPr>
          <w:rFonts w:eastAsia="Times New Roman"/>
          <w:lang w:eastAsia="pl-PL"/>
        </w:rPr>
      </w:pPr>
      <w:r w:rsidRPr="00D42173">
        <w:rPr>
          <w:rFonts w:eastAsia="Times New Roman"/>
          <w:lang w:eastAsia="pl-PL"/>
        </w:rPr>
        <w:t>28-400 Pińczów</w:t>
      </w:r>
    </w:p>
    <w:p w:rsidR="00D42173" w:rsidRPr="00D42173" w:rsidRDefault="00D42173" w:rsidP="00D42173">
      <w:pPr>
        <w:spacing w:after="0" w:line="240" w:lineRule="auto"/>
        <w:ind w:left="708"/>
        <w:rPr>
          <w:rFonts w:eastAsia="Times New Roman"/>
          <w:lang w:eastAsia="pl-PL"/>
        </w:rPr>
      </w:pPr>
      <w:proofErr w:type="spellStart"/>
      <w:r w:rsidRPr="00D42173">
        <w:rPr>
          <w:rFonts w:eastAsia="Times New Roman"/>
          <w:lang w:eastAsia="pl-PL"/>
        </w:rPr>
        <w:t>tel</w:t>
      </w:r>
      <w:proofErr w:type="spellEnd"/>
      <w:r w:rsidRPr="00D42173">
        <w:rPr>
          <w:rFonts w:eastAsia="Times New Roman"/>
          <w:lang w:eastAsia="pl-PL"/>
        </w:rPr>
        <w:t>: (0-41) 357 38 71</w:t>
      </w:r>
    </w:p>
    <w:p w:rsidR="00D42173" w:rsidRDefault="00D42173" w:rsidP="00D42173">
      <w:pPr>
        <w:spacing w:after="0" w:line="240" w:lineRule="auto"/>
        <w:ind w:left="708"/>
        <w:rPr>
          <w:rFonts w:eastAsia="Times New Roman"/>
          <w:lang w:eastAsia="pl-PL"/>
        </w:rPr>
      </w:pPr>
      <w:r w:rsidRPr="00D42173">
        <w:rPr>
          <w:rFonts w:eastAsia="Times New Roman"/>
          <w:lang w:eastAsia="pl-PL"/>
        </w:rPr>
        <w:t>fax: (0-41) 357 26 45</w:t>
      </w:r>
    </w:p>
    <w:p w:rsidR="004E4A6E" w:rsidRPr="00D42173" w:rsidRDefault="004E4A6E" w:rsidP="00D42173">
      <w:pPr>
        <w:spacing w:after="0" w:line="240" w:lineRule="auto"/>
        <w:ind w:left="708"/>
        <w:rPr>
          <w:rFonts w:eastAsia="Times New Roman"/>
          <w:lang w:eastAsia="pl-PL"/>
        </w:rPr>
      </w:pPr>
    </w:p>
    <w:p w:rsidR="00D42173" w:rsidRPr="001E5FC4" w:rsidRDefault="00D42173" w:rsidP="00D42173">
      <w:pPr>
        <w:spacing w:after="0" w:line="240" w:lineRule="auto"/>
        <w:jc w:val="both"/>
        <w:rPr>
          <w:rFonts w:eastAsia="Times New Roman" w:cs="Calibri"/>
          <w:b/>
          <w:lang w:eastAsia="pl-PL"/>
        </w:rPr>
      </w:pPr>
      <w:r w:rsidRPr="001E5FC4">
        <w:rPr>
          <w:rFonts w:eastAsia="Times New Roman"/>
          <w:b/>
          <w:lang w:eastAsia="pl-PL"/>
        </w:rPr>
        <w:t>2.</w:t>
      </w:r>
      <w:r w:rsidRPr="001E5FC4">
        <w:rPr>
          <w:rFonts w:eastAsia="Times New Roman" w:cs="Calibri"/>
          <w:b/>
          <w:lang w:eastAsia="pl-PL"/>
        </w:rPr>
        <w:t xml:space="preserve"> </w:t>
      </w:r>
      <w:r w:rsidR="001E5FC4" w:rsidRPr="001E5FC4">
        <w:rPr>
          <w:rFonts w:eastAsia="Times New Roman" w:cs="Calibri"/>
          <w:b/>
          <w:lang w:eastAsia="pl-PL"/>
        </w:rPr>
        <w:t>T</w:t>
      </w:r>
      <w:r w:rsidR="001E5FC4">
        <w:rPr>
          <w:rFonts w:eastAsia="Times New Roman" w:cs="Calibri"/>
          <w:b/>
          <w:lang w:eastAsia="pl-PL"/>
        </w:rPr>
        <w:t>RYB UDZIELENIA ZAMÓWIENIA</w:t>
      </w:r>
    </w:p>
    <w:p w:rsidR="00D42173" w:rsidRDefault="00D42173" w:rsidP="00D42173">
      <w:pPr>
        <w:spacing w:after="0" w:line="240" w:lineRule="auto"/>
        <w:rPr>
          <w:rFonts w:eastAsia="Times New Roman"/>
          <w:lang w:eastAsia="pl-PL"/>
        </w:rPr>
      </w:pPr>
      <w:r w:rsidRPr="00D42173">
        <w:rPr>
          <w:rFonts w:eastAsia="Times New Roman"/>
          <w:lang w:eastAsia="pl-PL"/>
        </w:rPr>
        <w:t>Niniejsze postępowanie nie podlega ustawie z dnia 29 stycznia 2004 roku- Prawo Zamówień Publicznych( Dz.U. z 2013 r,poz.907 ze zm.) ,wartość zamówienia nie przekracza równowartości  kwoty  30 000 euro.</w:t>
      </w:r>
    </w:p>
    <w:p w:rsidR="001E5FC4" w:rsidRPr="00D42173" w:rsidRDefault="001E5FC4" w:rsidP="00D42173">
      <w:pPr>
        <w:spacing w:after="0" w:line="240" w:lineRule="auto"/>
        <w:rPr>
          <w:rFonts w:eastAsia="Times New Roman"/>
          <w:lang w:eastAsia="pl-PL"/>
        </w:rPr>
      </w:pPr>
    </w:p>
    <w:p w:rsidR="00547898" w:rsidRPr="00046D8F" w:rsidRDefault="00D42173" w:rsidP="004309A9">
      <w:pPr>
        <w:spacing w:after="240" w:line="240" w:lineRule="auto"/>
        <w:rPr>
          <w:rFonts w:asciiTheme="minorHAnsi" w:hAnsiTheme="minorHAnsi" w:cstheme="minorHAnsi"/>
        </w:rPr>
      </w:pPr>
      <w:r>
        <w:rPr>
          <w:rFonts w:asciiTheme="minorHAnsi" w:hAnsiTheme="minorHAnsi" w:cstheme="minorHAnsi"/>
          <w:b/>
          <w:bCs/>
        </w:rPr>
        <w:t>3.</w:t>
      </w:r>
      <w:r w:rsidR="00745968">
        <w:rPr>
          <w:rFonts w:asciiTheme="minorHAnsi" w:hAnsiTheme="minorHAnsi" w:cstheme="minorHAnsi"/>
          <w:b/>
          <w:bCs/>
        </w:rPr>
        <w:t xml:space="preserve"> Przedmiot zamówienia</w:t>
      </w:r>
      <w:r w:rsidR="00AB6431" w:rsidRPr="005228A5">
        <w:rPr>
          <w:rFonts w:asciiTheme="minorHAnsi" w:hAnsiTheme="minorHAnsi" w:cstheme="minorHAnsi"/>
          <w:b/>
          <w:bCs/>
        </w:rPr>
        <w:t xml:space="preserve"> </w:t>
      </w:r>
      <w:r w:rsidR="00A77E98">
        <w:rPr>
          <w:rFonts w:asciiTheme="minorHAnsi" w:hAnsiTheme="minorHAnsi" w:cstheme="minorHAnsi"/>
          <w:b/>
          <w:bCs/>
        </w:rPr>
        <w:t xml:space="preserve">                                                                                                                                                      </w:t>
      </w:r>
      <w:r w:rsidR="002B4789">
        <w:rPr>
          <w:rFonts w:asciiTheme="minorHAnsi" w:hAnsiTheme="minorHAnsi" w:cstheme="minorHAnsi"/>
          <w:b/>
          <w:bCs/>
        </w:rPr>
        <w:t xml:space="preserve"> </w:t>
      </w:r>
      <w:r w:rsidR="00A77E98">
        <w:rPr>
          <w:rFonts w:asciiTheme="minorHAnsi" w:hAnsiTheme="minorHAnsi" w:cstheme="minorHAnsi"/>
          <w:b/>
          <w:bCs/>
        </w:rPr>
        <w:t>1)</w:t>
      </w:r>
      <w:r w:rsidR="00A77E98">
        <w:rPr>
          <w:rFonts w:eastAsia="Times New Roman" w:cs="Calibri"/>
          <w:bCs/>
          <w:lang w:eastAsia="pl-PL"/>
        </w:rPr>
        <w:t>Ś</w:t>
      </w:r>
      <w:r w:rsidR="0029008A" w:rsidRPr="005228A5">
        <w:rPr>
          <w:rFonts w:eastAsia="Times New Roman" w:cs="Calibri"/>
          <w:bCs/>
          <w:lang w:eastAsia="pl-PL"/>
        </w:rPr>
        <w:t>wiadczenie usług pocztowych w obro</w:t>
      </w:r>
      <w:r w:rsidR="002F2C44" w:rsidRPr="005228A5">
        <w:rPr>
          <w:rFonts w:eastAsia="Times New Roman" w:cs="Calibri"/>
          <w:bCs/>
          <w:lang w:eastAsia="pl-PL"/>
        </w:rPr>
        <w:t>cie kraj</w:t>
      </w:r>
      <w:r w:rsidR="00AA45C5" w:rsidRPr="005228A5">
        <w:rPr>
          <w:rFonts w:eastAsia="Times New Roman" w:cs="Calibri"/>
          <w:bCs/>
          <w:lang w:eastAsia="pl-PL"/>
        </w:rPr>
        <w:t>ow</w:t>
      </w:r>
      <w:r w:rsidR="00745968">
        <w:rPr>
          <w:rFonts w:eastAsia="Times New Roman" w:cs="Calibri"/>
          <w:bCs/>
          <w:lang w:eastAsia="pl-PL"/>
        </w:rPr>
        <w:t xml:space="preserve">ym i zagranicznym dla </w:t>
      </w:r>
      <w:r w:rsidR="0029008A" w:rsidRPr="005228A5">
        <w:rPr>
          <w:rFonts w:eastAsia="Times New Roman" w:cs="Calibri"/>
          <w:bCs/>
          <w:lang w:eastAsia="pl-PL"/>
        </w:rPr>
        <w:t>Urzędu Miej</w:t>
      </w:r>
      <w:r w:rsidR="002B4789">
        <w:rPr>
          <w:rFonts w:eastAsia="Times New Roman" w:cs="Calibri"/>
          <w:bCs/>
          <w:lang w:eastAsia="pl-PL"/>
        </w:rPr>
        <w:t>skie</w:t>
      </w:r>
      <w:r w:rsidR="00BE72B9">
        <w:rPr>
          <w:rFonts w:eastAsia="Times New Roman" w:cs="Calibri"/>
          <w:bCs/>
          <w:lang w:eastAsia="pl-PL"/>
        </w:rPr>
        <w:t xml:space="preserve">go w Pińczowie  </w:t>
      </w:r>
      <w:r w:rsidR="006E370B">
        <w:rPr>
          <w:rFonts w:eastAsia="Times New Roman" w:cs="Calibri"/>
          <w:bCs/>
          <w:lang w:eastAsia="pl-PL"/>
        </w:rPr>
        <w:t xml:space="preserve">w  okresie od 02.01.2018 </w:t>
      </w:r>
      <w:r w:rsidR="002B4789" w:rsidRPr="004E4A6E">
        <w:rPr>
          <w:rFonts w:eastAsia="Times New Roman" w:cs="Calibri"/>
          <w:bCs/>
          <w:lang w:eastAsia="pl-PL"/>
        </w:rPr>
        <w:t xml:space="preserve"> do </w:t>
      </w:r>
      <w:r w:rsidR="00390822">
        <w:rPr>
          <w:rFonts w:eastAsia="Times New Roman" w:cs="Calibri"/>
          <w:bCs/>
          <w:lang w:eastAsia="pl-PL"/>
        </w:rPr>
        <w:t>31.12.2019</w:t>
      </w:r>
      <w:bookmarkStart w:id="0" w:name="_GoBack"/>
      <w:bookmarkEnd w:id="0"/>
      <w:r w:rsidR="00A129D3" w:rsidRPr="004E4A6E">
        <w:rPr>
          <w:rFonts w:eastAsia="Times New Roman" w:cs="Calibri"/>
          <w:bCs/>
          <w:lang w:eastAsia="pl-PL"/>
        </w:rPr>
        <w:t xml:space="preserve"> roku </w:t>
      </w:r>
      <w:r w:rsidRPr="004E4A6E">
        <w:rPr>
          <w:rFonts w:asciiTheme="minorHAnsi" w:hAnsiTheme="minorHAnsi" w:cstheme="minorHAnsi"/>
          <w:bCs/>
        </w:rPr>
        <w:t xml:space="preserve"> </w:t>
      </w:r>
      <w:r w:rsidR="00A77E98" w:rsidRPr="004E4A6E">
        <w:rPr>
          <w:rFonts w:asciiTheme="minorHAnsi" w:hAnsiTheme="minorHAnsi" w:cstheme="minorHAnsi"/>
          <w:bCs/>
        </w:rPr>
        <w:t xml:space="preserve">                                                                                                                                                     </w:t>
      </w:r>
      <w:r w:rsidRPr="004E4A6E">
        <w:rPr>
          <w:rFonts w:asciiTheme="minorHAnsi" w:hAnsiTheme="minorHAnsi" w:cstheme="minorHAnsi"/>
          <w:bCs/>
        </w:rPr>
        <w:t xml:space="preserve"> </w:t>
      </w:r>
      <w:r w:rsidR="00A77E98">
        <w:rPr>
          <w:rFonts w:asciiTheme="minorHAnsi" w:hAnsiTheme="minorHAnsi" w:cstheme="minorHAnsi"/>
        </w:rPr>
        <w:t>2</w:t>
      </w:r>
      <w:r w:rsidR="002B4789">
        <w:rPr>
          <w:rFonts w:asciiTheme="minorHAnsi" w:hAnsiTheme="minorHAnsi" w:cstheme="minorHAnsi"/>
        </w:rPr>
        <w:t>)</w:t>
      </w:r>
      <w:r w:rsidR="00547898" w:rsidRPr="006C3B21">
        <w:rPr>
          <w:rFonts w:asciiTheme="minorHAnsi" w:hAnsiTheme="minorHAnsi" w:cstheme="minorHAnsi"/>
        </w:rPr>
        <w:t>świadczenie powszechnych usług pocztowych</w:t>
      </w:r>
      <w:r w:rsidR="006C720F">
        <w:rPr>
          <w:rFonts w:asciiTheme="minorHAnsi" w:hAnsiTheme="minorHAnsi" w:cstheme="minorHAnsi"/>
        </w:rPr>
        <w:t xml:space="preserve"> w zakresie   przyjmowania, przemieszczania i doręczania</w:t>
      </w:r>
      <w:r w:rsidR="00547898" w:rsidRPr="006C3B21">
        <w:rPr>
          <w:rFonts w:asciiTheme="minorHAnsi" w:hAnsiTheme="minorHAnsi" w:cstheme="minorHAnsi"/>
        </w:rPr>
        <w:t xml:space="preserve"> przesyłek o masie wagowej do 50 g</w:t>
      </w:r>
      <w:r w:rsidR="005228A5" w:rsidRPr="006C3B21">
        <w:rPr>
          <w:rFonts w:asciiTheme="minorHAnsi" w:hAnsiTheme="minorHAnsi" w:cstheme="minorHAnsi"/>
        </w:rPr>
        <w:t xml:space="preserve"> i powyżej  50 g </w:t>
      </w:r>
      <w:r w:rsidR="00547898" w:rsidRPr="006C3B21">
        <w:rPr>
          <w:rFonts w:asciiTheme="minorHAnsi" w:hAnsiTheme="minorHAnsi" w:cstheme="minorHAnsi"/>
        </w:rPr>
        <w:t xml:space="preserve"> w obrocie krajowym i zagranicznym oraz ich ewentualn</w:t>
      </w:r>
      <w:r w:rsidR="006C720F">
        <w:rPr>
          <w:rFonts w:asciiTheme="minorHAnsi" w:hAnsiTheme="minorHAnsi" w:cstheme="minorHAnsi"/>
        </w:rPr>
        <w:t xml:space="preserve">ych zwrotów </w:t>
      </w:r>
      <w:r w:rsidR="005228A5" w:rsidRPr="006C3B21">
        <w:rPr>
          <w:rFonts w:asciiTheme="minorHAnsi" w:hAnsiTheme="minorHAnsi" w:cstheme="minorHAnsi"/>
        </w:rPr>
        <w:t xml:space="preserve"> do siedziby Zamawiającego i</w:t>
      </w:r>
      <w:r w:rsidR="005228A5" w:rsidRPr="006C3B21">
        <w:rPr>
          <w:rFonts w:eastAsia="Times New Roman" w:cs="Calibri"/>
          <w:b/>
          <w:bCs/>
          <w:lang w:eastAsia="pl-PL"/>
        </w:rPr>
        <w:t xml:space="preserve"> </w:t>
      </w:r>
      <w:r w:rsidR="00547898" w:rsidRPr="006C3B21">
        <w:rPr>
          <w:rFonts w:asciiTheme="minorHAnsi" w:hAnsiTheme="minorHAnsi" w:cstheme="minorHAnsi"/>
        </w:rPr>
        <w:t xml:space="preserve">odbiór przesyłek z siedziby </w:t>
      </w:r>
      <w:r w:rsidR="005228A5" w:rsidRPr="006C3B21">
        <w:rPr>
          <w:rFonts w:asciiTheme="minorHAnsi" w:hAnsiTheme="minorHAnsi" w:cstheme="minorHAnsi"/>
        </w:rPr>
        <w:t>Zamawiającego</w:t>
      </w:r>
      <w:r w:rsidR="00547898" w:rsidRPr="006C3B21">
        <w:rPr>
          <w:rFonts w:asciiTheme="minorHAnsi" w:hAnsiTheme="minorHAnsi" w:cstheme="minorHAnsi"/>
          <w:b/>
          <w:bCs/>
        </w:rPr>
        <w:t xml:space="preserve"> </w:t>
      </w:r>
      <w:r w:rsidR="00772E85" w:rsidRPr="006C3B21">
        <w:rPr>
          <w:rFonts w:asciiTheme="minorHAnsi" w:hAnsiTheme="minorHAnsi" w:cstheme="minorHAnsi"/>
          <w:b/>
          <w:bCs/>
        </w:rPr>
        <w:t>.</w:t>
      </w:r>
      <w:r w:rsidR="00772E85" w:rsidRPr="006C3B21">
        <w:rPr>
          <w:rFonts w:eastAsia="Times New Roman" w:cs="Calibri"/>
          <w:b/>
          <w:bCs/>
          <w:lang w:eastAsia="pl-PL"/>
        </w:rPr>
        <w:t xml:space="preserve">                                                                                                                                                                                            </w:t>
      </w:r>
      <w:r w:rsidR="005228A5" w:rsidRPr="006C3B21">
        <w:rPr>
          <w:rFonts w:eastAsia="Times New Roman" w:cs="Calibri"/>
          <w:b/>
          <w:bCs/>
          <w:lang w:eastAsia="pl-PL"/>
        </w:rPr>
        <w:t xml:space="preserve">  </w:t>
      </w:r>
      <w:r w:rsidR="00A77E98">
        <w:rPr>
          <w:rFonts w:asciiTheme="minorHAnsi" w:hAnsiTheme="minorHAnsi" w:cstheme="minorHAnsi"/>
          <w:b/>
          <w:bCs/>
        </w:rPr>
        <w:t>3</w:t>
      </w:r>
      <w:r w:rsidR="002B4789">
        <w:rPr>
          <w:rFonts w:asciiTheme="minorHAnsi" w:hAnsiTheme="minorHAnsi" w:cstheme="minorHAnsi"/>
          <w:b/>
          <w:bCs/>
        </w:rPr>
        <w:t>)</w:t>
      </w:r>
      <w:r w:rsidR="00547898" w:rsidRPr="006C3B21">
        <w:rPr>
          <w:rFonts w:asciiTheme="minorHAnsi" w:hAnsiTheme="minorHAnsi" w:cstheme="minorHAnsi"/>
        </w:rPr>
        <w:t>usługi codziennego doręczania ZPO (zwrotnego potwierdzen</w:t>
      </w:r>
      <w:r w:rsidR="006C3B21">
        <w:rPr>
          <w:rFonts w:asciiTheme="minorHAnsi" w:hAnsiTheme="minorHAnsi" w:cstheme="minorHAnsi"/>
        </w:rPr>
        <w:t>ia odbioru) i zwrotów przesyłek</w:t>
      </w:r>
      <w:r w:rsidR="00745968" w:rsidRPr="006C3B21">
        <w:rPr>
          <w:rFonts w:asciiTheme="minorHAnsi" w:hAnsiTheme="minorHAnsi" w:cstheme="minorHAnsi"/>
        </w:rPr>
        <w:t xml:space="preserve"> </w:t>
      </w:r>
      <w:r w:rsidR="00547898" w:rsidRPr="006C3B21">
        <w:rPr>
          <w:rFonts w:asciiTheme="minorHAnsi" w:hAnsiTheme="minorHAnsi" w:cstheme="minorHAnsi"/>
        </w:rPr>
        <w:t xml:space="preserve">pocztowych do   Zamawiającego po wyczerpaniu możliwości ich doręczenia lub wydania odbiorcy. </w:t>
      </w:r>
      <w:r w:rsidR="001E5FC4">
        <w:rPr>
          <w:rFonts w:asciiTheme="minorHAnsi" w:hAnsiTheme="minorHAnsi" w:cstheme="minorHAnsi"/>
          <w:b/>
          <w:bCs/>
        </w:rPr>
        <w:t xml:space="preserve">                                                        </w:t>
      </w:r>
      <w:r w:rsidR="00A77E98">
        <w:rPr>
          <w:rFonts w:asciiTheme="minorHAnsi" w:hAnsiTheme="minorHAnsi" w:cstheme="minorHAnsi"/>
          <w:b/>
          <w:bCs/>
        </w:rPr>
        <w:t>4</w:t>
      </w:r>
      <w:r w:rsidR="002B4789">
        <w:rPr>
          <w:rFonts w:asciiTheme="minorHAnsi" w:hAnsiTheme="minorHAnsi" w:cstheme="minorHAnsi"/>
          <w:b/>
          <w:bCs/>
        </w:rPr>
        <w:t>)</w:t>
      </w:r>
      <w:r w:rsidR="00547898" w:rsidRPr="006C3B21">
        <w:rPr>
          <w:rFonts w:asciiTheme="minorHAnsi" w:hAnsiTheme="minorHAnsi" w:cstheme="minorHAnsi"/>
        </w:rPr>
        <w:t xml:space="preserve">Wykonawca zobowiązany będzie do świadczenia usługi dostarczania przesyłek </w:t>
      </w:r>
      <w:r w:rsidR="00A77E98">
        <w:rPr>
          <w:rFonts w:asciiTheme="minorHAnsi" w:hAnsiTheme="minorHAnsi" w:cstheme="minorHAnsi"/>
        </w:rPr>
        <w:t>pocztowych .                                               5</w:t>
      </w:r>
      <w:r w:rsidR="002B4789">
        <w:rPr>
          <w:rFonts w:asciiTheme="minorHAnsi" w:hAnsiTheme="minorHAnsi" w:cstheme="minorHAnsi"/>
        </w:rPr>
        <w:t>)</w:t>
      </w:r>
      <w:r w:rsidR="00547898" w:rsidRPr="006C3B21">
        <w:rPr>
          <w:rFonts w:asciiTheme="minorHAnsi" w:hAnsiTheme="minorHAnsi" w:cstheme="minorHAnsi"/>
        </w:rPr>
        <w:t>Wykonawca zobowiązany będzie do dostarczania jeden raz dziennie przesyłek do siedziby Zamawiającego od poniedziałku do</w:t>
      </w:r>
      <w:r w:rsidR="002B4789">
        <w:rPr>
          <w:rFonts w:asciiTheme="minorHAnsi" w:hAnsiTheme="minorHAnsi" w:cstheme="minorHAnsi"/>
        </w:rPr>
        <w:t xml:space="preserve"> piątku w godzinach 08:30-09:30.</w:t>
      </w:r>
      <w:r w:rsidR="00547898" w:rsidRPr="006C3B21">
        <w:rPr>
          <w:rFonts w:asciiTheme="minorHAnsi" w:hAnsiTheme="minorHAnsi" w:cstheme="minorHAnsi"/>
        </w:rPr>
        <w:t xml:space="preserve"> </w:t>
      </w:r>
      <w:r w:rsidR="001E5FC4">
        <w:rPr>
          <w:rFonts w:asciiTheme="minorHAnsi" w:hAnsiTheme="minorHAnsi" w:cstheme="minorHAnsi"/>
          <w:b/>
          <w:bCs/>
        </w:rPr>
        <w:t xml:space="preserve">                                                                                                                  </w:t>
      </w:r>
      <w:r w:rsidR="00A77E98">
        <w:rPr>
          <w:rFonts w:asciiTheme="minorHAnsi" w:hAnsiTheme="minorHAnsi" w:cstheme="minorHAnsi"/>
        </w:rPr>
        <w:t>6</w:t>
      </w:r>
      <w:r w:rsidR="002B4789">
        <w:rPr>
          <w:rFonts w:asciiTheme="minorHAnsi" w:hAnsiTheme="minorHAnsi" w:cstheme="minorHAnsi"/>
        </w:rPr>
        <w:t>)</w:t>
      </w:r>
      <w:r w:rsidR="00C3704D">
        <w:rPr>
          <w:rFonts w:asciiTheme="minorHAnsi" w:hAnsiTheme="minorHAnsi" w:cstheme="minorHAnsi"/>
        </w:rPr>
        <w:t>Wykonawca zobowiązuje się ś</w:t>
      </w:r>
      <w:r w:rsidR="002B4789">
        <w:rPr>
          <w:rFonts w:asciiTheme="minorHAnsi" w:hAnsiTheme="minorHAnsi" w:cstheme="minorHAnsi"/>
        </w:rPr>
        <w:t xml:space="preserve">wiadczyć usługę  codziennego  </w:t>
      </w:r>
      <w:r w:rsidR="00C3704D">
        <w:rPr>
          <w:rFonts w:asciiTheme="minorHAnsi" w:hAnsiTheme="minorHAnsi" w:cstheme="minorHAnsi"/>
        </w:rPr>
        <w:t xml:space="preserve"> odbioru  </w:t>
      </w:r>
      <w:r w:rsidR="00547898" w:rsidRPr="006C3B21">
        <w:rPr>
          <w:rFonts w:asciiTheme="minorHAnsi" w:hAnsiTheme="minorHAnsi" w:cstheme="minorHAnsi"/>
        </w:rPr>
        <w:t>raz dziennie przesyłek</w:t>
      </w:r>
      <w:r w:rsidR="00C3704D">
        <w:rPr>
          <w:rFonts w:asciiTheme="minorHAnsi" w:hAnsiTheme="minorHAnsi" w:cstheme="minorHAnsi"/>
        </w:rPr>
        <w:t xml:space="preserve"> pocztowych </w:t>
      </w:r>
      <w:r w:rsidR="00547898" w:rsidRPr="006C3B21">
        <w:rPr>
          <w:rFonts w:asciiTheme="minorHAnsi" w:hAnsiTheme="minorHAnsi" w:cstheme="minorHAnsi"/>
        </w:rPr>
        <w:t xml:space="preserve"> z siedziby Zamawiającego  od poniedziałku do piątku w godzinach 14.00- 14.30</w:t>
      </w:r>
      <w:r w:rsidR="002B4789">
        <w:rPr>
          <w:rFonts w:asciiTheme="minorHAnsi" w:hAnsiTheme="minorHAnsi" w:cstheme="minorHAnsi"/>
        </w:rPr>
        <w:t>.Usł</w:t>
      </w:r>
      <w:r w:rsidR="00C3704D">
        <w:rPr>
          <w:rFonts w:asciiTheme="minorHAnsi" w:hAnsiTheme="minorHAnsi" w:cstheme="minorHAnsi"/>
        </w:rPr>
        <w:t xml:space="preserve">uga ta polega na </w:t>
      </w:r>
      <w:r w:rsidR="00AF0639">
        <w:rPr>
          <w:rFonts w:asciiTheme="minorHAnsi" w:hAnsiTheme="minorHAnsi" w:cstheme="minorHAnsi"/>
        </w:rPr>
        <w:t>płatnym</w:t>
      </w:r>
      <w:r w:rsidR="00C3704D">
        <w:rPr>
          <w:rFonts w:asciiTheme="minorHAnsi" w:hAnsiTheme="minorHAnsi" w:cstheme="minorHAnsi"/>
        </w:rPr>
        <w:t xml:space="preserve"> odbiorze przez </w:t>
      </w:r>
      <w:r w:rsidR="00AF0639">
        <w:rPr>
          <w:rFonts w:asciiTheme="minorHAnsi" w:hAnsiTheme="minorHAnsi" w:cstheme="minorHAnsi"/>
        </w:rPr>
        <w:t>przedstawiciela</w:t>
      </w:r>
      <w:r w:rsidR="00C3704D">
        <w:rPr>
          <w:rFonts w:asciiTheme="minorHAnsi" w:hAnsiTheme="minorHAnsi" w:cstheme="minorHAnsi"/>
        </w:rPr>
        <w:t xml:space="preserve"> z miejsca wskazanego przez  uporządkowanych </w:t>
      </w:r>
      <w:r w:rsidR="00AF0639">
        <w:rPr>
          <w:rFonts w:asciiTheme="minorHAnsi" w:hAnsiTheme="minorHAnsi" w:cstheme="minorHAnsi"/>
        </w:rPr>
        <w:t>przesyłek</w:t>
      </w:r>
      <w:r w:rsidR="00C3704D">
        <w:rPr>
          <w:rFonts w:asciiTheme="minorHAnsi" w:hAnsiTheme="minorHAnsi" w:cstheme="minorHAnsi"/>
        </w:rPr>
        <w:t xml:space="preserve"> oraz stosownej dokumentacji potwierdzającej ich </w:t>
      </w:r>
      <w:r w:rsidR="00AF0639">
        <w:rPr>
          <w:rFonts w:asciiTheme="minorHAnsi" w:hAnsiTheme="minorHAnsi" w:cstheme="minorHAnsi"/>
        </w:rPr>
        <w:t>ilość</w:t>
      </w:r>
      <w:r w:rsidR="00C3704D">
        <w:rPr>
          <w:rFonts w:asciiTheme="minorHAnsi" w:hAnsiTheme="minorHAnsi" w:cstheme="minorHAnsi"/>
        </w:rPr>
        <w:t xml:space="preserve"> i  rodzaj, a następnie nadanie  tych przesyłek</w:t>
      </w:r>
      <w:r w:rsidR="00AF0639">
        <w:rPr>
          <w:rFonts w:asciiTheme="minorHAnsi" w:hAnsiTheme="minorHAnsi" w:cstheme="minorHAnsi"/>
        </w:rPr>
        <w:t xml:space="preserve">  na ogólnych zasadach. Usługa obejmuje wszystkie rodzaje przesyłek, zarówno w obrocie krajowym jak i zagranicznym.</w:t>
      </w:r>
      <w:r w:rsidR="00A77E98">
        <w:rPr>
          <w:rFonts w:asciiTheme="minorHAnsi" w:hAnsiTheme="minorHAnsi" w:cstheme="minorHAnsi"/>
        </w:rPr>
        <w:t xml:space="preserve">                                                                    7.</w:t>
      </w:r>
      <w:r w:rsidR="002B4789">
        <w:rPr>
          <w:rFonts w:asciiTheme="minorHAnsi" w:hAnsiTheme="minorHAnsi" w:cstheme="minorHAnsi"/>
        </w:rPr>
        <w:t>)</w:t>
      </w:r>
      <w:r w:rsidR="00547898" w:rsidRPr="006C3B21">
        <w:rPr>
          <w:rFonts w:asciiTheme="minorHAnsi" w:hAnsiTheme="minorHAnsi" w:cstheme="minorHAnsi"/>
        </w:rPr>
        <w:t xml:space="preserve">Terminy doręczania przesyłek pocztowych zgodnie z art. 48a ustawy z dnia 12 czerwca 2003 r. –Prawo Pocztowe (Dz. U. z 2008 r. nr 189, poz. 1159 ze zm.). </w:t>
      </w:r>
      <w:r w:rsidR="00C23450">
        <w:rPr>
          <w:rFonts w:asciiTheme="minorHAnsi" w:hAnsiTheme="minorHAnsi" w:cstheme="minorHAnsi"/>
        </w:rPr>
        <w:t xml:space="preserve">                                                                                                                                     8)</w:t>
      </w:r>
      <w:r w:rsidR="002B4789">
        <w:rPr>
          <w:rFonts w:asciiTheme="minorHAnsi" w:hAnsiTheme="minorHAnsi" w:cstheme="minorHAnsi"/>
        </w:rPr>
        <w:t>)</w:t>
      </w:r>
      <w:r w:rsidR="00547898" w:rsidRPr="006C3B21">
        <w:rPr>
          <w:rFonts w:asciiTheme="minorHAnsi" w:hAnsiTheme="minorHAnsi" w:cstheme="minorHAnsi"/>
        </w:rPr>
        <w:t>Wykonawca zobowiązany będzie świadczyć usługi doręczania ZPO (zwrotnego potwierdzenia odbioru) i zwrotów niedoręczonych przesyłek pocztowych do Zamawiającego, w dni robocze od poniedziałk</w:t>
      </w:r>
      <w:r w:rsidR="002B4789">
        <w:rPr>
          <w:rFonts w:asciiTheme="minorHAnsi" w:hAnsiTheme="minorHAnsi" w:cstheme="minorHAnsi"/>
        </w:rPr>
        <w:t>u do piątku w godz. 08:30-09:30.</w:t>
      </w:r>
      <w:r w:rsidR="00547898" w:rsidRPr="006C3B21">
        <w:rPr>
          <w:rFonts w:asciiTheme="minorHAnsi" w:hAnsiTheme="minorHAnsi" w:cstheme="minorHAnsi"/>
        </w:rPr>
        <w:t xml:space="preserve"> </w:t>
      </w:r>
      <w:r w:rsidR="004309A9">
        <w:rPr>
          <w:rFonts w:asciiTheme="minorHAnsi" w:hAnsiTheme="minorHAnsi" w:cstheme="minorHAnsi"/>
        </w:rPr>
        <w:t xml:space="preserve">                                                                                                                                                                                                              </w:t>
      </w:r>
      <w:r w:rsidR="00C23450">
        <w:rPr>
          <w:rFonts w:asciiTheme="minorHAnsi" w:hAnsiTheme="minorHAnsi" w:cstheme="minorHAnsi"/>
        </w:rPr>
        <w:t>9</w:t>
      </w:r>
      <w:r w:rsidR="00BA1420">
        <w:rPr>
          <w:rFonts w:asciiTheme="minorHAnsi" w:hAnsiTheme="minorHAnsi" w:cstheme="minorHAnsi"/>
        </w:rPr>
        <w:t>)</w:t>
      </w:r>
      <w:r w:rsidR="00547898" w:rsidRPr="00046D8F">
        <w:rPr>
          <w:rFonts w:asciiTheme="minorHAnsi" w:hAnsiTheme="minorHAnsi" w:cstheme="minorHAnsi"/>
        </w:rPr>
        <w:t>Zamawiający jest odpowiedzialny za nadawanie przesyłek listowych i</w:t>
      </w:r>
      <w:r w:rsidR="001E6933" w:rsidRPr="00046D8F">
        <w:rPr>
          <w:rFonts w:asciiTheme="minorHAnsi" w:hAnsiTheme="minorHAnsi" w:cstheme="minorHAnsi"/>
        </w:rPr>
        <w:t xml:space="preserve"> paczek w stanie umożliwiającym</w:t>
      </w:r>
      <w:r w:rsidR="005228A5" w:rsidRPr="00046D8F">
        <w:rPr>
          <w:rFonts w:asciiTheme="minorHAnsi" w:hAnsiTheme="minorHAnsi" w:cstheme="minorHAnsi"/>
        </w:rPr>
        <w:t xml:space="preserve"> </w:t>
      </w:r>
      <w:r w:rsidR="00547898" w:rsidRPr="00046D8F">
        <w:rPr>
          <w:rFonts w:asciiTheme="minorHAnsi" w:hAnsiTheme="minorHAnsi" w:cstheme="minorHAnsi"/>
        </w:rPr>
        <w:t xml:space="preserve">Wykonawcy doręczania bez ubytku i uszkodzenia do miejsca zgodnie z adresem przeznaczenia. </w:t>
      </w:r>
      <w:r w:rsidR="004309A9">
        <w:rPr>
          <w:rFonts w:asciiTheme="minorHAnsi" w:hAnsiTheme="minorHAnsi" w:cstheme="minorHAnsi"/>
        </w:rPr>
        <w:t xml:space="preserve">                                                                                    </w:t>
      </w:r>
      <w:r w:rsidR="00C23450">
        <w:rPr>
          <w:rFonts w:asciiTheme="minorHAnsi" w:hAnsiTheme="minorHAnsi" w:cstheme="minorHAnsi"/>
        </w:rPr>
        <w:t>10</w:t>
      </w:r>
      <w:r w:rsidR="00BA1420">
        <w:rPr>
          <w:rFonts w:asciiTheme="minorHAnsi" w:hAnsiTheme="minorHAnsi" w:cstheme="minorHAnsi"/>
        </w:rPr>
        <w:t>)</w:t>
      </w:r>
      <w:r w:rsidR="00547898" w:rsidRPr="00046D8F">
        <w:rPr>
          <w:rFonts w:asciiTheme="minorHAnsi" w:hAnsiTheme="minorHAnsi" w:cstheme="minorHAnsi"/>
        </w:rPr>
        <w:t xml:space="preserve">Zamawiający nie dopuszcza stosowania przez Wykonawcę własnych opakowań na listy i przesyłki. Nie dopuszczalne jest również doczepianie i przyklejanie przez Wykonawcę, </w:t>
      </w:r>
      <w:r w:rsidR="00BE17A9" w:rsidRPr="00046D8F">
        <w:rPr>
          <w:rFonts w:asciiTheme="minorHAnsi" w:hAnsiTheme="minorHAnsi" w:cstheme="minorHAnsi"/>
        </w:rPr>
        <w:t>różnych przedmiotów i znaków do</w:t>
      </w:r>
      <w:r w:rsidR="005228A5" w:rsidRPr="00046D8F">
        <w:rPr>
          <w:rFonts w:asciiTheme="minorHAnsi" w:hAnsiTheme="minorHAnsi" w:cstheme="minorHAnsi"/>
        </w:rPr>
        <w:t xml:space="preserve"> </w:t>
      </w:r>
      <w:r w:rsidR="00547898" w:rsidRPr="00046D8F">
        <w:rPr>
          <w:rFonts w:asciiTheme="minorHAnsi" w:hAnsiTheme="minorHAnsi" w:cstheme="minorHAnsi"/>
        </w:rPr>
        <w:t xml:space="preserve">opakowania listu lub przesyłki w celu zwiększenia masy listu i przesyłki. </w:t>
      </w:r>
      <w:r w:rsidR="004309A9">
        <w:rPr>
          <w:rFonts w:asciiTheme="minorHAnsi" w:hAnsiTheme="minorHAnsi" w:cstheme="minorHAnsi"/>
        </w:rPr>
        <w:t xml:space="preserve">                                                                                           </w:t>
      </w:r>
      <w:r w:rsidR="00C23450">
        <w:rPr>
          <w:rFonts w:asciiTheme="minorHAnsi" w:hAnsiTheme="minorHAnsi" w:cstheme="minorHAnsi"/>
        </w:rPr>
        <w:t>11</w:t>
      </w:r>
      <w:r w:rsidR="00BA1420">
        <w:rPr>
          <w:rFonts w:asciiTheme="minorHAnsi" w:hAnsiTheme="minorHAnsi" w:cstheme="minorHAnsi"/>
        </w:rPr>
        <w:t>)</w:t>
      </w:r>
      <w:r w:rsidR="00547898" w:rsidRPr="00046D8F">
        <w:rPr>
          <w:rFonts w:asciiTheme="minorHAnsi" w:hAnsiTheme="minorHAnsi" w:cstheme="minorHAnsi"/>
        </w:rPr>
        <w:t>Realizacja przedmiotu zamówienia dotyczących przesyłek rejestrowanych odbywać się będzie na podstawie właściwie przygotowanych przez Zamawiającego przesyłek do nadania oraz zestawienia ilościow</w:t>
      </w:r>
      <w:r w:rsidR="001E6933" w:rsidRPr="00046D8F">
        <w:rPr>
          <w:rFonts w:asciiTheme="minorHAnsi" w:hAnsiTheme="minorHAnsi" w:cstheme="minorHAnsi"/>
        </w:rPr>
        <w:t>eg</w:t>
      </w:r>
      <w:r w:rsidR="00B14C89" w:rsidRPr="00046D8F">
        <w:rPr>
          <w:rFonts w:asciiTheme="minorHAnsi" w:hAnsiTheme="minorHAnsi" w:cstheme="minorHAnsi"/>
        </w:rPr>
        <w:t xml:space="preserve">o z </w:t>
      </w:r>
      <w:r w:rsidR="00547898" w:rsidRPr="00046D8F">
        <w:rPr>
          <w:rFonts w:asciiTheme="minorHAnsi" w:hAnsiTheme="minorHAnsi" w:cstheme="minorHAnsi"/>
        </w:rPr>
        <w:t xml:space="preserve">wyszczególnieniem adresów. Zestawienie będzie sporządzane w 2 egzemplarzach, po jednym egzemplarzu dla Zamawiającego i Wykonawcy. </w:t>
      </w:r>
      <w:r w:rsidR="004309A9">
        <w:rPr>
          <w:rFonts w:asciiTheme="minorHAnsi" w:hAnsiTheme="minorHAnsi" w:cstheme="minorHAnsi"/>
        </w:rPr>
        <w:t xml:space="preserve">                                                                                                                                                                       </w:t>
      </w:r>
      <w:r w:rsidR="00C23450">
        <w:rPr>
          <w:rFonts w:asciiTheme="minorHAnsi" w:hAnsiTheme="minorHAnsi" w:cstheme="minorHAnsi"/>
        </w:rPr>
        <w:t>12</w:t>
      </w:r>
      <w:r w:rsidR="00BA1420">
        <w:rPr>
          <w:rFonts w:asciiTheme="minorHAnsi" w:hAnsiTheme="minorHAnsi" w:cstheme="minorHAnsi"/>
        </w:rPr>
        <w:t xml:space="preserve"> )</w:t>
      </w:r>
      <w:r w:rsidR="00547898" w:rsidRPr="00046D8F">
        <w:rPr>
          <w:rFonts w:asciiTheme="minorHAnsi" w:hAnsiTheme="minorHAnsi" w:cstheme="minorHAnsi"/>
        </w:rPr>
        <w:t>W przypadku przesyłek, które nie są rejestrowane – ilość i waga przyjętych lub zwróconych przesyłek, stwierdzona będzie na podstawie zestawienia nadanych lub zwróconych</w:t>
      </w:r>
      <w:r w:rsidR="001E6933" w:rsidRPr="00046D8F">
        <w:rPr>
          <w:rFonts w:asciiTheme="minorHAnsi" w:hAnsiTheme="minorHAnsi" w:cstheme="minorHAnsi"/>
        </w:rPr>
        <w:t xml:space="preserve"> przesyłek, sporządzonego przez </w:t>
      </w:r>
      <w:r w:rsidR="00547898" w:rsidRPr="00046D8F">
        <w:rPr>
          <w:rFonts w:asciiTheme="minorHAnsi" w:hAnsiTheme="minorHAnsi" w:cstheme="minorHAnsi"/>
        </w:rPr>
        <w:t xml:space="preserve">Zamawiającego w dwóch egzemplarzach po jednym dla Wykonawcy i Zamawiającego. </w:t>
      </w:r>
      <w:r w:rsidR="004309A9">
        <w:rPr>
          <w:rFonts w:asciiTheme="minorHAnsi" w:hAnsiTheme="minorHAnsi" w:cstheme="minorHAnsi"/>
        </w:rPr>
        <w:t xml:space="preserve">                                                                         </w:t>
      </w:r>
      <w:r w:rsidR="00F66BE1">
        <w:rPr>
          <w:rFonts w:asciiTheme="minorHAnsi" w:hAnsiTheme="minorHAnsi" w:cstheme="minorHAnsi"/>
        </w:rPr>
        <w:t>13</w:t>
      </w:r>
      <w:r w:rsidR="00BA1420">
        <w:rPr>
          <w:rFonts w:asciiTheme="minorHAnsi" w:hAnsiTheme="minorHAnsi" w:cstheme="minorHAnsi"/>
        </w:rPr>
        <w:t>)</w:t>
      </w:r>
      <w:r w:rsidR="00547898" w:rsidRPr="00046D8F">
        <w:rPr>
          <w:rFonts w:asciiTheme="minorHAnsi" w:hAnsiTheme="minorHAnsi" w:cstheme="minorHAnsi"/>
        </w:rPr>
        <w:t xml:space="preserve"> Doręczenie przesyłki rejestrowej następuje na zasadach określonych w ustawie z dnia 14 czerwca 1960r. Kodeks postępowania administracyjnego </w:t>
      </w:r>
      <w:r w:rsidR="00C30490">
        <w:rPr>
          <w:rFonts w:asciiTheme="minorHAnsi" w:hAnsiTheme="minorHAnsi" w:cstheme="minorHAnsi"/>
        </w:rPr>
        <w:t>.</w:t>
      </w:r>
    </w:p>
    <w:p w:rsidR="00A700C3" w:rsidRPr="00696D7D" w:rsidRDefault="00DE4A88" w:rsidP="00046D8F">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14)</w:t>
      </w:r>
      <w:r w:rsidR="00BA1420">
        <w:rPr>
          <w:rFonts w:asciiTheme="minorHAnsi" w:hAnsiTheme="minorHAnsi" w:cstheme="minorHAnsi"/>
          <w:sz w:val="22"/>
          <w:szCs w:val="22"/>
        </w:rPr>
        <w:t>Na</w:t>
      </w:r>
      <w:r w:rsidR="00BA1420" w:rsidRPr="00696D7D">
        <w:rPr>
          <w:rFonts w:asciiTheme="minorHAnsi" w:hAnsiTheme="minorHAnsi" w:cstheme="minorHAnsi"/>
          <w:sz w:val="22"/>
          <w:szCs w:val="22"/>
        </w:rPr>
        <w:t>dawca</w:t>
      </w:r>
      <w:r w:rsidR="00AB6431" w:rsidRPr="00696D7D">
        <w:rPr>
          <w:rFonts w:asciiTheme="minorHAnsi" w:hAnsiTheme="minorHAnsi" w:cstheme="minorHAnsi"/>
          <w:sz w:val="22"/>
          <w:szCs w:val="22"/>
        </w:rPr>
        <w:t xml:space="preserve"> umieszcza na przesyłce listowej lub paczce nazwę odbiorcy wraz z jego adresem (podany jednocześnie w książce nadawczej), określając rodzaj przesyłki (zwykła, polecona, priorytet czy zwrotne poświadczenie odbioru) oraz pełną nazwę i adres zwrotny nadawcy. Obowiązek właściwego przygotowania przesyłki oraz sporządzenia powyższych zestawień ciąży na Zamawiającym. </w:t>
      </w:r>
    </w:p>
    <w:p w:rsidR="00A07689" w:rsidRPr="00696D7D" w:rsidRDefault="00DE4A88" w:rsidP="00046D8F">
      <w:pPr>
        <w:pStyle w:val="Default"/>
        <w:jc w:val="both"/>
        <w:rPr>
          <w:rFonts w:asciiTheme="minorHAnsi" w:hAnsiTheme="minorHAnsi" w:cstheme="minorHAnsi"/>
          <w:sz w:val="22"/>
          <w:szCs w:val="22"/>
        </w:rPr>
      </w:pPr>
      <w:r>
        <w:rPr>
          <w:rFonts w:asciiTheme="minorHAnsi" w:hAnsiTheme="minorHAnsi" w:cstheme="minorHAnsi"/>
          <w:sz w:val="22"/>
          <w:szCs w:val="22"/>
        </w:rPr>
        <w:t>15</w:t>
      </w:r>
      <w:r w:rsidR="00BA1420">
        <w:rPr>
          <w:rFonts w:asciiTheme="minorHAnsi" w:hAnsiTheme="minorHAnsi" w:cstheme="minorHAnsi"/>
          <w:sz w:val="22"/>
          <w:szCs w:val="22"/>
        </w:rPr>
        <w:t>)</w:t>
      </w:r>
      <w:r w:rsidR="00AB6431" w:rsidRPr="00696D7D">
        <w:rPr>
          <w:rFonts w:asciiTheme="minorHAnsi" w:hAnsiTheme="minorHAnsi" w:cstheme="minorHAnsi"/>
          <w:sz w:val="22"/>
          <w:szCs w:val="22"/>
        </w:rPr>
        <w:t xml:space="preserve"> Przesyłki rejestrowane </w:t>
      </w:r>
      <w:r w:rsidR="00F85607">
        <w:rPr>
          <w:rFonts w:asciiTheme="minorHAnsi" w:hAnsiTheme="minorHAnsi" w:cstheme="minorHAnsi"/>
          <w:sz w:val="22"/>
          <w:szCs w:val="22"/>
        </w:rPr>
        <w:t xml:space="preserve">wpisywane będą do książki nadawczej prowadzonej w dwóch egzemplarzach, z których oryginał będzie przeznaczony dla Wykonawcy w celach rozliczeniowych , a kopia stanowić będzie dla </w:t>
      </w:r>
      <w:r w:rsidR="000C4BCA">
        <w:rPr>
          <w:rFonts w:asciiTheme="minorHAnsi" w:hAnsiTheme="minorHAnsi" w:cstheme="minorHAnsi"/>
          <w:sz w:val="22"/>
          <w:szCs w:val="22"/>
        </w:rPr>
        <w:t>Zamawiającego</w:t>
      </w:r>
      <w:r w:rsidR="00F85607">
        <w:rPr>
          <w:rFonts w:asciiTheme="minorHAnsi" w:hAnsiTheme="minorHAnsi" w:cstheme="minorHAnsi"/>
          <w:sz w:val="22"/>
          <w:szCs w:val="22"/>
        </w:rPr>
        <w:t xml:space="preserve"> potwierdzenie nadania przesyłki.</w:t>
      </w:r>
    </w:p>
    <w:p w:rsidR="007209A2" w:rsidRPr="00696D7D" w:rsidRDefault="00DE4A88" w:rsidP="00A867E1">
      <w:pPr>
        <w:pStyle w:val="Default"/>
        <w:jc w:val="both"/>
        <w:rPr>
          <w:rFonts w:asciiTheme="minorHAnsi" w:hAnsiTheme="minorHAnsi" w:cstheme="minorHAnsi"/>
          <w:sz w:val="22"/>
          <w:szCs w:val="22"/>
        </w:rPr>
      </w:pPr>
      <w:r>
        <w:rPr>
          <w:rFonts w:asciiTheme="minorHAnsi" w:hAnsiTheme="minorHAnsi" w:cstheme="minorHAnsi"/>
          <w:sz w:val="22"/>
          <w:szCs w:val="22"/>
        </w:rPr>
        <w:t>16</w:t>
      </w:r>
      <w:r w:rsidR="002B4789">
        <w:rPr>
          <w:rFonts w:asciiTheme="minorHAnsi" w:hAnsiTheme="minorHAnsi" w:cstheme="minorHAnsi"/>
          <w:sz w:val="22"/>
          <w:szCs w:val="22"/>
        </w:rPr>
        <w:t xml:space="preserve">) </w:t>
      </w:r>
      <w:r w:rsidR="00AB6431" w:rsidRPr="00696D7D">
        <w:rPr>
          <w:rFonts w:asciiTheme="minorHAnsi" w:hAnsiTheme="minorHAnsi" w:cstheme="minorHAnsi"/>
          <w:sz w:val="22"/>
          <w:szCs w:val="22"/>
        </w:rPr>
        <w:t>Odpowiednio przygotowane przesyłki listowe i paczki Wykonawca będzie o</w:t>
      </w:r>
      <w:r w:rsidR="000C4BCA">
        <w:rPr>
          <w:rFonts w:asciiTheme="minorHAnsi" w:hAnsiTheme="minorHAnsi" w:cstheme="minorHAnsi"/>
          <w:sz w:val="22"/>
          <w:szCs w:val="22"/>
        </w:rPr>
        <w:t>dbierał od Zamawiającego</w:t>
      </w:r>
      <w:r w:rsidR="00AB6431" w:rsidRPr="00696D7D">
        <w:rPr>
          <w:rFonts w:asciiTheme="minorHAnsi" w:hAnsiTheme="minorHAnsi" w:cstheme="minorHAnsi"/>
          <w:sz w:val="22"/>
          <w:szCs w:val="22"/>
        </w:rPr>
        <w:t xml:space="preserve"> raz dziennie (w dniach i godzinach pracy Zamawiającego), a Wykonawca po</w:t>
      </w:r>
      <w:r w:rsidR="00255C88">
        <w:rPr>
          <w:rFonts w:asciiTheme="minorHAnsi" w:hAnsiTheme="minorHAnsi" w:cstheme="minorHAnsi"/>
          <w:sz w:val="22"/>
          <w:szCs w:val="22"/>
        </w:rPr>
        <w:t xml:space="preserve">twierdzi ich odbiór – </w:t>
      </w:r>
      <w:r w:rsidR="00AB6431" w:rsidRPr="00696D7D">
        <w:rPr>
          <w:rFonts w:asciiTheme="minorHAnsi" w:hAnsiTheme="minorHAnsi" w:cstheme="minorHAnsi"/>
          <w:sz w:val="22"/>
          <w:szCs w:val="22"/>
        </w:rPr>
        <w:t xml:space="preserve"> pod</w:t>
      </w:r>
      <w:r w:rsidR="00255C88">
        <w:rPr>
          <w:rFonts w:asciiTheme="minorHAnsi" w:hAnsiTheme="minorHAnsi" w:cstheme="minorHAnsi"/>
          <w:sz w:val="22"/>
          <w:szCs w:val="22"/>
        </w:rPr>
        <w:t xml:space="preserve">pisem, datą na dwóch egz. </w:t>
      </w:r>
      <w:r w:rsidR="00BE17A9">
        <w:rPr>
          <w:rFonts w:asciiTheme="minorHAnsi" w:hAnsiTheme="minorHAnsi" w:cstheme="minorHAnsi"/>
          <w:sz w:val="22"/>
          <w:szCs w:val="22"/>
        </w:rPr>
        <w:t>z</w:t>
      </w:r>
      <w:r w:rsidR="00255C88">
        <w:rPr>
          <w:rFonts w:asciiTheme="minorHAnsi" w:hAnsiTheme="minorHAnsi" w:cstheme="minorHAnsi"/>
          <w:sz w:val="22"/>
          <w:szCs w:val="22"/>
        </w:rPr>
        <w:t>estawienia ilościowym przewożonych przesyłek.</w:t>
      </w:r>
      <w:r w:rsidR="00255C88" w:rsidRPr="00696D7D">
        <w:rPr>
          <w:rFonts w:asciiTheme="minorHAnsi" w:hAnsiTheme="minorHAnsi" w:cstheme="minorHAnsi"/>
          <w:sz w:val="22"/>
          <w:szCs w:val="22"/>
        </w:rPr>
        <w:t xml:space="preserve"> </w:t>
      </w:r>
    </w:p>
    <w:p w:rsidR="0036669D" w:rsidRPr="00696D7D" w:rsidRDefault="00DE4A88" w:rsidP="00A867E1">
      <w:pPr>
        <w:pStyle w:val="Default"/>
        <w:jc w:val="both"/>
        <w:rPr>
          <w:rFonts w:asciiTheme="minorHAnsi" w:hAnsiTheme="minorHAnsi" w:cstheme="minorHAnsi"/>
          <w:sz w:val="22"/>
          <w:szCs w:val="22"/>
        </w:rPr>
      </w:pPr>
      <w:r>
        <w:rPr>
          <w:rFonts w:asciiTheme="minorHAnsi" w:hAnsiTheme="minorHAnsi" w:cstheme="minorHAnsi"/>
          <w:sz w:val="22"/>
          <w:szCs w:val="22"/>
        </w:rPr>
        <w:t>17</w:t>
      </w:r>
      <w:r w:rsidR="002B4789">
        <w:rPr>
          <w:rFonts w:asciiTheme="minorHAnsi" w:hAnsiTheme="minorHAnsi" w:cstheme="minorHAnsi"/>
          <w:sz w:val="22"/>
          <w:szCs w:val="22"/>
        </w:rPr>
        <w:t>)</w:t>
      </w:r>
      <w:r w:rsidR="00AB6431" w:rsidRPr="00696D7D">
        <w:rPr>
          <w:rFonts w:asciiTheme="minorHAnsi" w:hAnsiTheme="minorHAnsi" w:cstheme="minorHAnsi"/>
          <w:sz w:val="22"/>
          <w:szCs w:val="22"/>
        </w:rPr>
        <w:t>Nadanie przesyłek objętych przedmiotem zamówienia odebranych w godzinach pracy Zamawiającego następować będzie w dniu ich nadania z placówki Zamawiającego, z tym, że przesyłki priory</w:t>
      </w:r>
      <w:r w:rsidR="007209A2">
        <w:rPr>
          <w:rFonts w:asciiTheme="minorHAnsi" w:hAnsiTheme="minorHAnsi" w:cstheme="minorHAnsi"/>
          <w:sz w:val="22"/>
          <w:szCs w:val="22"/>
        </w:rPr>
        <w:t>tetowe odebrane do godziny 14.00-14.30</w:t>
      </w:r>
      <w:r w:rsidR="00AB6431" w:rsidRPr="00696D7D">
        <w:rPr>
          <w:rFonts w:asciiTheme="minorHAnsi" w:hAnsiTheme="minorHAnsi" w:cstheme="minorHAnsi"/>
          <w:sz w:val="22"/>
          <w:szCs w:val="22"/>
        </w:rPr>
        <w:t xml:space="preserve"> muszą mieć datę nadania zgodną</w:t>
      </w:r>
      <w:r w:rsidR="00EB0856">
        <w:rPr>
          <w:rFonts w:asciiTheme="minorHAnsi" w:hAnsiTheme="minorHAnsi" w:cstheme="minorHAnsi"/>
          <w:sz w:val="22"/>
          <w:szCs w:val="22"/>
        </w:rPr>
        <w:t xml:space="preserve"> z datą ich odbioru .</w:t>
      </w:r>
      <w:r w:rsidR="00AB6431" w:rsidRPr="00696D7D">
        <w:rPr>
          <w:rFonts w:asciiTheme="minorHAnsi" w:hAnsiTheme="minorHAnsi" w:cstheme="minorHAnsi"/>
          <w:sz w:val="22"/>
          <w:szCs w:val="22"/>
        </w:rPr>
        <w:t xml:space="preserve">Zamawiający dopuszcza możliwość uzgodnienia z wybranym Wykonawcą ostatecznej godziny odbioru przesyłek priorytetowych, których data nadania będzie równoznaczna z datą ich odbioru. </w:t>
      </w:r>
    </w:p>
    <w:p w:rsidR="0036669D" w:rsidRDefault="00DE4A88" w:rsidP="00A867E1">
      <w:pPr>
        <w:pStyle w:val="Default"/>
        <w:jc w:val="both"/>
        <w:rPr>
          <w:rFonts w:asciiTheme="minorHAnsi" w:hAnsiTheme="minorHAnsi" w:cstheme="minorHAnsi"/>
          <w:sz w:val="22"/>
          <w:szCs w:val="22"/>
        </w:rPr>
      </w:pPr>
      <w:r>
        <w:rPr>
          <w:rFonts w:asciiTheme="minorHAnsi" w:hAnsiTheme="minorHAnsi" w:cstheme="minorHAnsi"/>
          <w:sz w:val="22"/>
          <w:szCs w:val="22"/>
        </w:rPr>
        <w:t>18</w:t>
      </w:r>
      <w:r w:rsidR="002B4789">
        <w:rPr>
          <w:rFonts w:asciiTheme="minorHAnsi" w:hAnsiTheme="minorHAnsi" w:cstheme="minorHAnsi"/>
          <w:sz w:val="22"/>
          <w:szCs w:val="22"/>
        </w:rPr>
        <w:t>)</w:t>
      </w:r>
      <w:r w:rsidR="00AB6431" w:rsidRPr="00696D7D">
        <w:rPr>
          <w:rFonts w:asciiTheme="minorHAnsi" w:hAnsiTheme="minorHAnsi" w:cstheme="minorHAnsi"/>
          <w:sz w:val="22"/>
          <w:szCs w:val="22"/>
        </w:rPr>
        <w:t xml:space="preserve"> Wykonawca będzie doręczał do siedziby Zamawiającego pokwitowane przez adresata potwierdzenia odbioru niezwłocznie po dokonaniu doręczenia przesyłki, nie później niż w </w:t>
      </w:r>
      <w:r w:rsidR="00AB6431" w:rsidRPr="00446FF9">
        <w:rPr>
          <w:rFonts w:asciiTheme="minorHAnsi" w:hAnsiTheme="minorHAnsi" w:cstheme="minorHAnsi"/>
          <w:sz w:val="22"/>
          <w:szCs w:val="22"/>
        </w:rPr>
        <w:t xml:space="preserve">ciągu </w:t>
      </w:r>
      <w:r w:rsidR="00AB6431" w:rsidRPr="00446FF9">
        <w:rPr>
          <w:rFonts w:asciiTheme="minorHAnsi" w:hAnsiTheme="minorHAnsi" w:cstheme="minorHAnsi"/>
          <w:bCs/>
          <w:sz w:val="22"/>
          <w:szCs w:val="22"/>
        </w:rPr>
        <w:t xml:space="preserve">14 </w:t>
      </w:r>
      <w:r w:rsidR="00AB6431" w:rsidRPr="00446FF9">
        <w:rPr>
          <w:rFonts w:asciiTheme="minorHAnsi" w:hAnsiTheme="minorHAnsi" w:cstheme="minorHAnsi"/>
          <w:sz w:val="22"/>
          <w:szCs w:val="22"/>
        </w:rPr>
        <w:t>dni kalendarzowych</w:t>
      </w:r>
      <w:r w:rsidR="00AB6431" w:rsidRPr="00696D7D">
        <w:rPr>
          <w:rFonts w:asciiTheme="minorHAnsi" w:hAnsiTheme="minorHAnsi" w:cstheme="minorHAnsi"/>
          <w:sz w:val="22"/>
          <w:szCs w:val="22"/>
        </w:rPr>
        <w:t xml:space="preserve"> od dnia doręczenia. </w:t>
      </w:r>
    </w:p>
    <w:p w:rsidR="003852BB" w:rsidRDefault="002B4789" w:rsidP="00A867E1">
      <w:pPr>
        <w:pStyle w:val="Default"/>
        <w:jc w:val="both"/>
        <w:rPr>
          <w:rFonts w:asciiTheme="minorHAnsi" w:hAnsiTheme="minorHAnsi" w:cstheme="minorHAnsi"/>
          <w:sz w:val="22"/>
          <w:szCs w:val="22"/>
        </w:rPr>
      </w:pPr>
      <w:r>
        <w:rPr>
          <w:rFonts w:asciiTheme="minorHAnsi" w:hAnsiTheme="minorHAnsi" w:cstheme="minorHAnsi"/>
          <w:sz w:val="22"/>
          <w:szCs w:val="22"/>
        </w:rPr>
        <w:t>18)</w:t>
      </w:r>
      <w:r w:rsidR="00AB6431" w:rsidRPr="00696D7D">
        <w:rPr>
          <w:rFonts w:asciiTheme="minorHAnsi" w:hAnsiTheme="minorHAnsi" w:cstheme="minorHAnsi"/>
          <w:sz w:val="22"/>
          <w:szCs w:val="22"/>
        </w:rPr>
        <w:t>Przedmiot zamówienia obejmuje zwrot do siedziby nadawcy niedoręczonych przesyłek niezwłocznie po wyczerpaniu możliwości ich doręczenia, po</w:t>
      </w:r>
      <w:r w:rsidR="00EB0856">
        <w:rPr>
          <w:rFonts w:asciiTheme="minorHAnsi" w:hAnsiTheme="minorHAnsi" w:cstheme="minorHAnsi"/>
          <w:sz w:val="22"/>
          <w:szCs w:val="22"/>
        </w:rPr>
        <w:t xml:space="preserve"> </w:t>
      </w:r>
      <w:r w:rsidR="00AB6431" w:rsidRPr="00696D7D">
        <w:rPr>
          <w:rFonts w:asciiTheme="minorHAnsi" w:hAnsiTheme="minorHAnsi" w:cstheme="minorHAnsi"/>
          <w:sz w:val="22"/>
          <w:szCs w:val="22"/>
        </w:rPr>
        <w:t xml:space="preserve">awizowaniu zgodnie z przepisami </w:t>
      </w:r>
      <w:r w:rsidR="001E5C3B" w:rsidRPr="00696D7D">
        <w:rPr>
          <w:rFonts w:asciiTheme="minorHAnsi" w:hAnsiTheme="minorHAnsi" w:cstheme="minorHAnsi"/>
          <w:sz w:val="22"/>
          <w:szCs w:val="22"/>
        </w:rPr>
        <w:t>kpa</w:t>
      </w:r>
      <w:r w:rsidR="00BE17A9">
        <w:rPr>
          <w:rFonts w:asciiTheme="minorHAnsi" w:hAnsiTheme="minorHAnsi" w:cstheme="minorHAnsi"/>
          <w:sz w:val="22"/>
          <w:szCs w:val="22"/>
        </w:rPr>
        <w:t>.</w:t>
      </w:r>
    </w:p>
    <w:p w:rsidR="001E5C3B" w:rsidRDefault="002B4789" w:rsidP="00A867E1">
      <w:pPr>
        <w:pStyle w:val="Default"/>
        <w:jc w:val="both"/>
        <w:rPr>
          <w:rFonts w:asciiTheme="minorHAnsi" w:hAnsiTheme="minorHAnsi" w:cstheme="minorHAnsi"/>
          <w:sz w:val="22"/>
          <w:szCs w:val="22"/>
        </w:rPr>
      </w:pPr>
      <w:r>
        <w:rPr>
          <w:rFonts w:asciiTheme="minorHAnsi" w:hAnsiTheme="minorHAnsi" w:cstheme="minorHAnsi"/>
          <w:sz w:val="22"/>
          <w:szCs w:val="22"/>
        </w:rPr>
        <w:t>19)</w:t>
      </w:r>
      <w:r w:rsidR="00AB6431" w:rsidRPr="00696D7D">
        <w:rPr>
          <w:rFonts w:asciiTheme="minorHAnsi" w:hAnsiTheme="minorHAnsi" w:cstheme="minorHAnsi"/>
          <w:sz w:val="22"/>
          <w:szCs w:val="22"/>
        </w:rPr>
        <w:t xml:space="preserve">Rozliczanie należności za wykonane usługi pocztowe odbywać się będzie w miesięcznych okresach rozliczeniowych. Podstawą obliczenia należności będzie suma opłat za przesyłki faktycznie nadane lub zwrócone w okresie rozliczeniowym, stwierdzona co do ilości i wagi na podstawie dokumentów nadawczych lub oddawczych, przy czym obowiązywać będą ceny podane w Formularzu Ofertowym, który będzie </w:t>
      </w:r>
      <w:r w:rsidR="00A96945">
        <w:rPr>
          <w:rFonts w:asciiTheme="minorHAnsi" w:hAnsiTheme="minorHAnsi" w:cstheme="minorHAnsi"/>
          <w:sz w:val="22"/>
          <w:szCs w:val="22"/>
        </w:rPr>
        <w:t>stanowił integralna część umowy.</w:t>
      </w:r>
      <w:r w:rsidR="00AB6431" w:rsidRPr="00696D7D">
        <w:rPr>
          <w:rFonts w:asciiTheme="minorHAnsi" w:hAnsiTheme="minorHAnsi" w:cstheme="minorHAnsi"/>
          <w:b/>
          <w:bCs/>
          <w:sz w:val="22"/>
          <w:szCs w:val="22"/>
        </w:rPr>
        <w:t xml:space="preserve"> </w:t>
      </w:r>
      <w:r w:rsidR="00AB6431" w:rsidRPr="00696D7D">
        <w:rPr>
          <w:rFonts w:asciiTheme="minorHAnsi" w:hAnsiTheme="minorHAnsi" w:cstheme="minorHAnsi"/>
          <w:sz w:val="22"/>
          <w:szCs w:val="22"/>
        </w:rPr>
        <w:t>W przypadku przesyłek, które nie są rejestrowane – ilość i waga przyjętych lub zwróconych przesyłek, stwierdzona będzie na podstawie zestawienia nadanych/zwróconych przesyłek, sporządzonego przez Zamawiającego i potwierdzona przez placówkę Wykonawcy.</w:t>
      </w:r>
    </w:p>
    <w:p w:rsidR="00EC195F" w:rsidRDefault="002B4789" w:rsidP="00A867E1">
      <w:pPr>
        <w:pStyle w:val="Default"/>
        <w:jc w:val="both"/>
        <w:rPr>
          <w:rFonts w:asciiTheme="minorHAnsi" w:hAnsiTheme="minorHAnsi" w:cstheme="minorHAnsi"/>
          <w:sz w:val="22"/>
          <w:szCs w:val="22"/>
        </w:rPr>
      </w:pPr>
      <w:r>
        <w:rPr>
          <w:rFonts w:asciiTheme="minorHAnsi" w:hAnsiTheme="minorHAnsi" w:cstheme="minorHAnsi"/>
          <w:sz w:val="22"/>
          <w:szCs w:val="22"/>
        </w:rPr>
        <w:t xml:space="preserve">20) </w:t>
      </w:r>
      <w:r w:rsidR="00AB6431" w:rsidRPr="00696D7D">
        <w:rPr>
          <w:rFonts w:asciiTheme="minorHAnsi" w:hAnsiTheme="minorHAnsi" w:cstheme="minorHAnsi"/>
          <w:sz w:val="22"/>
          <w:szCs w:val="22"/>
        </w:rPr>
        <w:t>Płatność za wykonane usługi będzie dokonywana w formie płatności „z dołu” w miesięcznym okresie rozliczeniowym. Termin płatności ustala si</w:t>
      </w:r>
      <w:r w:rsidR="00EB0856">
        <w:rPr>
          <w:rFonts w:asciiTheme="minorHAnsi" w:hAnsiTheme="minorHAnsi" w:cstheme="minorHAnsi"/>
          <w:sz w:val="22"/>
          <w:szCs w:val="22"/>
        </w:rPr>
        <w:t xml:space="preserve">ę do 14 dni </w:t>
      </w:r>
      <w:r w:rsidR="001E5C3B">
        <w:rPr>
          <w:rFonts w:asciiTheme="minorHAnsi" w:hAnsiTheme="minorHAnsi" w:cstheme="minorHAnsi"/>
          <w:sz w:val="22"/>
          <w:szCs w:val="22"/>
        </w:rPr>
        <w:t xml:space="preserve"> od daty  otrzymania </w:t>
      </w:r>
      <w:r w:rsidR="00AB6431" w:rsidRPr="00696D7D">
        <w:rPr>
          <w:rFonts w:asciiTheme="minorHAnsi" w:hAnsiTheme="minorHAnsi" w:cstheme="minorHAnsi"/>
          <w:sz w:val="22"/>
          <w:szCs w:val="22"/>
        </w:rPr>
        <w:t>faktury.</w:t>
      </w:r>
    </w:p>
    <w:p w:rsidR="00AB6431" w:rsidRPr="00696D7D" w:rsidRDefault="00DE4A88" w:rsidP="00A867E1">
      <w:pPr>
        <w:pStyle w:val="Default"/>
        <w:jc w:val="both"/>
        <w:rPr>
          <w:rFonts w:asciiTheme="minorHAnsi" w:hAnsiTheme="minorHAnsi" w:cstheme="minorHAnsi"/>
          <w:sz w:val="22"/>
          <w:szCs w:val="22"/>
        </w:rPr>
      </w:pPr>
      <w:r>
        <w:rPr>
          <w:rFonts w:asciiTheme="minorHAnsi" w:hAnsiTheme="minorHAnsi" w:cstheme="minorHAnsi"/>
          <w:sz w:val="22"/>
          <w:szCs w:val="22"/>
        </w:rPr>
        <w:t>21</w:t>
      </w:r>
      <w:r w:rsidR="00BA1420">
        <w:rPr>
          <w:rFonts w:asciiTheme="minorHAnsi" w:hAnsiTheme="minorHAnsi" w:cstheme="minorHAnsi"/>
          <w:sz w:val="22"/>
          <w:szCs w:val="22"/>
        </w:rPr>
        <w:t>)</w:t>
      </w:r>
      <w:r w:rsidR="00AB6431" w:rsidRPr="00696D7D">
        <w:rPr>
          <w:rFonts w:asciiTheme="minorHAnsi" w:hAnsiTheme="minorHAnsi" w:cstheme="minorHAnsi"/>
          <w:sz w:val="22"/>
          <w:szCs w:val="22"/>
        </w:rPr>
        <w:t xml:space="preserve">W przypadku nadawania przez Zamawiającego przesyłek nie ujętych w Formularzu Ofertowym, podstawą rozliczeń będą ceny z załączonego do oferty cennika usług pocztowych Wykonawcy, który będzie stanowił załącznik do umowy. </w:t>
      </w:r>
    </w:p>
    <w:p w:rsidR="00077755" w:rsidRDefault="00077755" w:rsidP="00696D7D">
      <w:pPr>
        <w:pStyle w:val="Default"/>
        <w:jc w:val="both"/>
        <w:rPr>
          <w:rFonts w:asciiTheme="minorHAnsi" w:hAnsiTheme="minorHAnsi" w:cstheme="minorHAnsi"/>
          <w:sz w:val="22"/>
          <w:szCs w:val="22"/>
        </w:rPr>
      </w:pPr>
    </w:p>
    <w:p w:rsidR="00AB6431" w:rsidRPr="00696D7D" w:rsidRDefault="005E3BD7" w:rsidP="00696D7D">
      <w:pPr>
        <w:pStyle w:val="Default"/>
        <w:jc w:val="both"/>
        <w:rPr>
          <w:rFonts w:asciiTheme="minorHAnsi" w:hAnsiTheme="minorHAnsi" w:cstheme="minorHAnsi"/>
          <w:sz w:val="22"/>
          <w:szCs w:val="22"/>
        </w:rPr>
      </w:pPr>
      <w:r>
        <w:rPr>
          <w:rFonts w:asciiTheme="minorHAnsi" w:hAnsiTheme="minorHAnsi" w:cstheme="minorHAnsi"/>
          <w:b/>
          <w:bCs/>
          <w:sz w:val="22"/>
          <w:szCs w:val="22"/>
        </w:rPr>
        <w:t>4.</w:t>
      </w:r>
      <w:r w:rsidR="00AB6431" w:rsidRPr="00696D7D">
        <w:rPr>
          <w:rFonts w:asciiTheme="minorHAnsi" w:hAnsiTheme="minorHAnsi" w:cstheme="minorHAnsi"/>
          <w:b/>
          <w:bCs/>
          <w:sz w:val="22"/>
          <w:szCs w:val="22"/>
        </w:rPr>
        <w:t xml:space="preserve"> SPOSÓB PRZEKAZYWANIA INFORMACJI </w:t>
      </w:r>
    </w:p>
    <w:p w:rsidR="00AB6431" w:rsidRDefault="00AB6431" w:rsidP="00696D7D">
      <w:pPr>
        <w:pStyle w:val="Default"/>
        <w:numPr>
          <w:ilvl w:val="0"/>
          <w:numId w:val="28"/>
        </w:numPr>
        <w:spacing w:after="8"/>
        <w:jc w:val="both"/>
        <w:rPr>
          <w:rFonts w:asciiTheme="minorHAnsi" w:hAnsiTheme="minorHAnsi" w:cstheme="minorHAnsi"/>
          <w:sz w:val="22"/>
          <w:szCs w:val="22"/>
        </w:rPr>
      </w:pPr>
      <w:r w:rsidRPr="00696D7D">
        <w:rPr>
          <w:rFonts w:asciiTheme="minorHAnsi" w:hAnsiTheme="minorHAnsi" w:cstheme="minorHAnsi"/>
          <w:sz w:val="22"/>
          <w:szCs w:val="22"/>
        </w:rPr>
        <w:t>Wszelkie zapytania dotyczące postępowania o udzielenie zam</w:t>
      </w:r>
      <w:r w:rsidR="00A83786" w:rsidRPr="00696D7D">
        <w:rPr>
          <w:rFonts w:asciiTheme="minorHAnsi" w:hAnsiTheme="minorHAnsi" w:cstheme="minorHAnsi"/>
          <w:sz w:val="22"/>
          <w:szCs w:val="22"/>
        </w:rPr>
        <w:t>ówienia należy kierować do Urzędu Miejskiego w Pi</w:t>
      </w:r>
      <w:r w:rsidR="007C33CB">
        <w:rPr>
          <w:rFonts w:asciiTheme="minorHAnsi" w:hAnsiTheme="minorHAnsi" w:cstheme="minorHAnsi"/>
          <w:sz w:val="22"/>
          <w:szCs w:val="22"/>
        </w:rPr>
        <w:t>ńczowie., fax (</w:t>
      </w:r>
      <w:r w:rsidR="007C33CB" w:rsidRPr="007C33CB">
        <w:rPr>
          <w:rFonts w:asciiTheme="minorHAnsi" w:hAnsiTheme="minorHAnsi" w:cstheme="minorHAnsi"/>
        </w:rPr>
        <w:t>41) 35726-45</w:t>
      </w:r>
      <w:r w:rsidRPr="007C33CB">
        <w:rPr>
          <w:rFonts w:asciiTheme="minorHAnsi" w:hAnsiTheme="minorHAnsi" w:cstheme="minorHAnsi"/>
        </w:rPr>
        <w:t>,</w:t>
      </w:r>
      <w:r w:rsidRPr="00696D7D">
        <w:rPr>
          <w:rFonts w:asciiTheme="minorHAnsi" w:hAnsiTheme="minorHAnsi" w:cstheme="minorHAnsi"/>
          <w:sz w:val="22"/>
          <w:szCs w:val="22"/>
        </w:rPr>
        <w:t xml:space="preserve"> e-mail: s</w:t>
      </w:r>
      <w:r w:rsidR="00A83786" w:rsidRPr="00696D7D">
        <w:rPr>
          <w:rFonts w:asciiTheme="minorHAnsi" w:hAnsiTheme="minorHAnsi" w:cstheme="minorHAnsi"/>
          <w:sz w:val="22"/>
          <w:szCs w:val="22"/>
        </w:rPr>
        <w:t>ekretariat@pinczow.pl</w:t>
      </w:r>
      <w:r w:rsidRPr="00696D7D">
        <w:rPr>
          <w:rFonts w:asciiTheme="minorHAnsi" w:hAnsiTheme="minorHAnsi" w:cstheme="minorHAnsi"/>
          <w:sz w:val="22"/>
          <w:szCs w:val="22"/>
        </w:rPr>
        <w:t xml:space="preserve"> </w:t>
      </w:r>
    </w:p>
    <w:p w:rsidR="007841B8" w:rsidRPr="005E3BD7" w:rsidRDefault="007841B8" w:rsidP="007841B8">
      <w:pPr>
        <w:pStyle w:val="Default"/>
        <w:spacing w:after="8"/>
        <w:ind w:left="720"/>
        <w:jc w:val="both"/>
        <w:rPr>
          <w:rFonts w:asciiTheme="minorHAnsi" w:hAnsiTheme="minorHAnsi" w:cstheme="minorHAnsi"/>
          <w:sz w:val="22"/>
          <w:szCs w:val="22"/>
        </w:rPr>
      </w:pPr>
    </w:p>
    <w:p w:rsidR="00BA1420" w:rsidRDefault="005E3BD7" w:rsidP="00696D7D">
      <w:pPr>
        <w:pStyle w:val="Default"/>
        <w:jc w:val="both"/>
        <w:rPr>
          <w:rFonts w:asciiTheme="minorHAnsi" w:hAnsiTheme="minorHAnsi" w:cstheme="minorHAnsi"/>
          <w:b/>
          <w:bCs/>
          <w:sz w:val="22"/>
          <w:szCs w:val="22"/>
        </w:rPr>
      </w:pPr>
      <w:r>
        <w:rPr>
          <w:rFonts w:asciiTheme="minorHAnsi" w:hAnsiTheme="minorHAnsi" w:cstheme="minorHAnsi"/>
          <w:sz w:val="22"/>
          <w:szCs w:val="22"/>
        </w:rPr>
        <w:t>5.</w:t>
      </w:r>
      <w:r w:rsidR="00AB6431" w:rsidRPr="00696D7D">
        <w:rPr>
          <w:rFonts w:asciiTheme="minorHAnsi" w:hAnsiTheme="minorHAnsi" w:cstheme="minorHAnsi"/>
          <w:b/>
          <w:bCs/>
          <w:sz w:val="22"/>
          <w:szCs w:val="22"/>
        </w:rPr>
        <w:t>TERMIN WYKONANIA ZAMÓWIEN</w:t>
      </w:r>
      <w:r w:rsidR="00077755">
        <w:rPr>
          <w:rFonts w:asciiTheme="minorHAnsi" w:hAnsiTheme="minorHAnsi" w:cstheme="minorHAnsi"/>
          <w:b/>
          <w:bCs/>
          <w:sz w:val="22"/>
          <w:szCs w:val="22"/>
        </w:rPr>
        <w:t>IA</w:t>
      </w:r>
      <w:r w:rsidR="00355CDA">
        <w:rPr>
          <w:rFonts w:asciiTheme="minorHAnsi" w:hAnsiTheme="minorHAnsi" w:cstheme="minorHAnsi"/>
          <w:b/>
          <w:bCs/>
          <w:sz w:val="22"/>
          <w:szCs w:val="22"/>
        </w:rPr>
        <w:t xml:space="preserve">   </w:t>
      </w:r>
      <w:r w:rsidR="00515A46">
        <w:rPr>
          <w:rFonts w:asciiTheme="minorHAnsi" w:hAnsiTheme="minorHAnsi" w:cstheme="minorHAnsi"/>
          <w:sz w:val="22"/>
          <w:szCs w:val="22"/>
        </w:rPr>
        <w:t xml:space="preserve">   </w:t>
      </w:r>
      <w:r w:rsidR="00390822">
        <w:rPr>
          <w:rFonts w:asciiTheme="minorHAnsi" w:hAnsiTheme="minorHAnsi" w:cstheme="minorHAnsi"/>
          <w:sz w:val="22"/>
          <w:szCs w:val="22"/>
        </w:rPr>
        <w:t>od  02.01.2018 do 31.12.2019</w:t>
      </w:r>
      <w:r w:rsidR="006E370B">
        <w:rPr>
          <w:rFonts w:asciiTheme="minorHAnsi" w:hAnsiTheme="minorHAnsi" w:cstheme="minorHAnsi"/>
          <w:sz w:val="22"/>
          <w:szCs w:val="22"/>
        </w:rPr>
        <w:t xml:space="preserve"> </w:t>
      </w:r>
      <w:r w:rsidR="00077755">
        <w:rPr>
          <w:rFonts w:asciiTheme="minorHAnsi" w:hAnsiTheme="minorHAnsi" w:cstheme="minorHAnsi"/>
          <w:sz w:val="22"/>
          <w:szCs w:val="22"/>
        </w:rPr>
        <w:t>roku</w:t>
      </w:r>
    </w:p>
    <w:p w:rsidR="00BA1420" w:rsidRDefault="00BA1420" w:rsidP="00696D7D">
      <w:pPr>
        <w:pStyle w:val="Default"/>
        <w:jc w:val="both"/>
        <w:rPr>
          <w:rFonts w:asciiTheme="minorHAnsi" w:hAnsiTheme="minorHAnsi" w:cstheme="minorHAnsi"/>
          <w:b/>
          <w:bCs/>
          <w:sz w:val="22"/>
          <w:szCs w:val="22"/>
        </w:rPr>
      </w:pPr>
    </w:p>
    <w:p w:rsidR="00AB6431" w:rsidRPr="00696D7D" w:rsidRDefault="005E3BD7" w:rsidP="00696D7D">
      <w:pPr>
        <w:pStyle w:val="Default"/>
        <w:jc w:val="both"/>
        <w:rPr>
          <w:rFonts w:asciiTheme="minorHAnsi" w:hAnsiTheme="minorHAnsi" w:cstheme="minorHAnsi"/>
          <w:b/>
          <w:bCs/>
          <w:sz w:val="22"/>
          <w:szCs w:val="22"/>
        </w:rPr>
      </w:pPr>
      <w:r w:rsidRPr="001E5FC4">
        <w:rPr>
          <w:rFonts w:asciiTheme="minorHAnsi" w:hAnsiTheme="minorHAnsi" w:cstheme="minorHAnsi"/>
          <w:b/>
          <w:sz w:val="22"/>
          <w:szCs w:val="22"/>
        </w:rPr>
        <w:t>6.</w:t>
      </w:r>
      <w:r w:rsidR="00AB6431" w:rsidRPr="001E5FC4">
        <w:rPr>
          <w:rFonts w:asciiTheme="minorHAnsi" w:hAnsiTheme="minorHAnsi" w:cstheme="minorHAnsi"/>
          <w:b/>
          <w:bCs/>
          <w:sz w:val="22"/>
          <w:szCs w:val="22"/>
        </w:rPr>
        <w:t>OPIS</w:t>
      </w:r>
      <w:r w:rsidR="00AB6431" w:rsidRPr="00696D7D">
        <w:rPr>
          <w:rFonts w:asciiTheme="minorHAnsi" w:hAnsiTheme="minorHAnsi" w:cstheme="minorHAnsi"/>
          <w:b/>
          <w:bCs/>
          <w:sz w:val="22"/>
          <w:szCs w:val="22"/>
        </w:rPr>
        <w:t xml:space="preserve"> WARUNKÓW UDZIAŁU W POSTĘPOWANIU ORAZ OPIS SPOSOBU DOKONYWANIA OCENY SPEŁNIANIA TYCH WARUNKÓW </w:t>
      </w:r>
    </w:p>
    <w:p w:rsidR="00AB6431" w:rsidRPr="00696D7D" w:rsidRDefault="00AB6431" w:rsidP="00696D7D">
      <w:pPr>
        <w:pStyle w:val="Default"/>
        <w:spacing w:after="8"/>
        <w:jc w:val="both"/>
        <w:rPr>
          <w:rFonts w:asciiTheme="minorHAnsi" w:hAnsiTheme="minorHAnsi" w:cstheme="minorHAnsi"/>
          <w:sz w:val="22"/>
          <w:szCs w:val="22"/>
        </w:rPr>
      </w:pPr>
      <w:r w:rsidRPr="00696D7D">
        <w:rPr>
          <w:rFonts w:asciiTheme="minorHAnsi" w:hAnsiTheme="minorHAnsi" w:cstheme="minorHAnsi"/>
          <w:sz w:val="22"/>
          <w:szCs w:val="22"/>
        </w:rPr>
        <w:t xml:space="preserve">1) O udzielenie zamówienia mogą ubiegać się Wykonawcy, którzy: </w:t>
      </w:r>
    </w:p>
    <w:p w:rsidR="00AB6431" w:rsidRPr="00696D7D" w:rsidRDefault="00AB6431" w:rsidP="00696D7D">
      <w:pPr>
        <w:pStyle w:val="Default"/>
        <w:spacing w:after="8"/>
        <w:jc w:val="both"/>
        <w:rPr>
          <w:rFonts w:asciiTheme="minorHAnsi" w:hAnsiTheme="minorHAnsi" w:cstheme="minorHAnsi"/>
          <w:sz w:val="22"/>
          <w:szCs w:val="22"/>
        </w:rPr>
      </w:pPr>
      <w:r w:rsidRPr="00696D7D">
        <w:rPr>
          <w:rFonts w:asciiTheme="minorHAnsi" w:hAnsiTheme="minorHAnsi" w:cstheme="minorHAnsi"/>
          <w:sz w:val="22"/>
          <w:szCs w:val="22"/>
        </w:rPr>
        <w:t xml:space="preserve">a) posiadają uprawnienia do wykonywania określonej działalności lub czynności, jeżeli ustawy nakładają obowiązek posiadania takich uprawnień; </w:t>
      </w:r>
    </w:p>
    <w:p w:rsidR="00AB6431" w:rsidRPr="00696D7D" w:rsidRDefault="00AB6431" w:rsidP="00696D7D">
      <w:pPr>
        <w:pStyle w:val="Default"/>
        <w:spacing w:after="8"/>
        <w:jc w:val="both"/>
        <w:rPr>
          <w:rFonts w:asciiTheme="minorHAnsi" w:hAnsiTheme="minorHAnsi" w:cstheme="minorHAnsi"/>
          <w:sz w:val="22"/>
          <w:szCs w:val="22"/>
        </w:rPr>
      </w:pPr>
      <w:r w:rsidRPr="00696D7D">
        <w:rPr>
          <w:rFonts w:asciiTheme="minorHAnsi" w:hAnsiTheme="minorHAnsi" w:cstheme="minorHAnsi"/>
          <w:sz w:val="22"/>
          <w:szCs w:val="22"/>
        </w:rPr>
        <w:t xml:space="preserve">b) posiadają niezbędną wiedzę i doświadczenie oraz dysponują potencjałem technicznym i osobami zdolnymi do wykonania zamówienia lub przedstawią pisemne zobowiązanie innych podmiotów do udostępnienia potencjału technicznego i osób zdolnych do wykonania zamówienia; </w:t>
      </w:r>
    </w:p>
    <w:p w:rsidR="00AB6431" w:rsidRPr="00696D7D" w:rsidRDefault="00AB6431" w:rsidP="00696D7D">
      <w:pPr>
        <w:pStyle w:val="Default"/>
        <w:spacing w:after="8"/>
        <w:jc w:val="both"/>
        <w:rPr>
          <w:rFonts w:asciiTheme="minorHAnsi" w:hAnsiTheme="minorHAnsi" w:cstheme="minorHAnsi"/>
          <w:sz w:val="22"/>
          <w:szCs w:val="22"/>
        </w:rPr>
      </w:pPr>
      <w:r w:rsidRPr="00696D7D">
        <w:rPr>
          <w:rFonts w:asciiTheme="minorHAnsi" w:hAnsiTheme="minorHAnsi" w:cstheme="minorHAnsi"/>
          <w:sz w:val="22"/>
          <w:szCs w:val="22"/>
        </w:rPr>
        <w:t xml:space="preserve">c) znajdują się w sytuacji ekonomicznej i finansowej zapewniającej wykonanie zamówienia; </w:t>
      </w:r>
    </w:p>
    <w:p w:rsidR="00AB6431" w:rsidRDefault="00AB6431" w:rsidP="00696D7D">
      <w:pPr>
        <w:pStyle w:val="Default"/>
        <w:jc w:val="both"/>
        <w:rPr>
          <w:rFonts w:asciiTheme="minorHAnsi" w:hAnsiTheme="minorHAnsi" w:cstheme="minorHAnsi"/>
          <w:sz w:val="22"/>
          <w:szCs w:val="22"/>
        </w:rPr>
      </w:pPr>
      <w:r w:rsidRPr="00696D7D">
        <w:rPr>
          <w:rFonts w:asciiTheme="minorHAnsi" w:hAnsiTheme="minorHAnsi" w:cstheme="minorHAnsi"/>
          <w:sz w:val="22"/>
          <w:szCs w:val="22"/>
        </w:rPr>
        <w:t xml:space="preserve">d) nie podlegają wykluczeniu z postępowania o udzielenie zamówienia. </w:t>
      </w:r>
    </w:p>
    <w:p w:rsidR="00A47926" w:rsidRDefault="00A47926" w:rsidP="00696D7D">
      <w:pPr>
        <w:pStyle w:val="Default"/>
        <w:jc w:val="both"/>
        <w:rPr>
          <w:rFonts w:asciiTheme="minorHAnsi" w:hAnsiTheme="minorHAnsi" w:cstheme="minorHAnsi"/>
          <w:sz w:val="22"/>
          <w:szCs w:val="22"/>
        </w:rPr>
      </w:pPr>
    </w:p>
    <w:p w:rsidR="00A47926" w:rsidRDefault="00A47926" w:rsidP="00696D7D">
      <w:pPr>
        <w:pStyle w:val="Default"/>
        <w:jc w:val="both"/>
        <w:rPr>
          <w:rFonts w:asciiTheme="minorHAnsi" w:hAnsiTheme="minorHAnsi" w:cstheme="minorHAnsi"/>
          <w:sz w:val="22"/>
          <w:szCs w:val="22"/>
        </w:rPr>
      </w:pPr>
    </w:p>
    <w:p w:rsidR="00BE72B9" w:rsidRDefault="00BE72B9" w:rsidP="00696D7D">
      <w:pPr>
        <w:pStyle w:val="Default"/>
        <w:jc w:val="both"/>
        <w:rPr>
          <w:rFonts w:asciiTheme="minorHAnsi" w:hAnsiTheme="minorHAnsi" w:cstheme="minorHAnsi"/>
          <w:sz w:val="22"/>
          <w:szCs w:val="22"/>
        </w:rPr>
      </w:pPr>
    </w:p>
    <w:p w:rsidR="00AB6431" w:rsidRPr="00696D7D" w:rsidRDefault="005E3BD7" w:rsidP="00696D7D">
      <w:pPr>
        <w:pStyle w:val="Default"/>
        <w:jc w:val="both"/>
        <w:rPr>
          <w:rFonts w:asciiTheme="minorHAnsi" w:hAnsiTheme="minorHAnsi" w:cstheme="minorHAnsi"/>
          <w:b/>
          <w:bCs/>
          <w:sz w:val="22"/>
          <w:szCs w:val="22"/>
        </w:rPr>
      </w:pPr>
      <w:r>
        <w:rPr>
          <w:rFonts w:asciiTheme="minorHAnsi" w:hAnsiTheme="minorHAnsi" w:cstheme="minorHAnsi"/>
          <w:sz w:val="22"/>
          <w:szCs w:val="22"/>
        </w:rPr>
        <w:lastRenderedPageBreak/>
        <w:t>7.</w:t>
      </w:r>
      <w:r w:rsidR="00AB6431" w:rsidRPr="00696D7D">
        <w:rPr>
          <w:rFonts w:asciiTheme="minorHAnsi" w:hAnsiTheme="minorHAnsi" w:cstheme="minorHAnsi"/>
          <w:b/>
          <w:bCs/>
          <w:sz w:val="22"/>
          <w:szCs w:val="22"/>
        </w:rPr>
        <w:t xml:space="preserve"> OŚWIADCZENIA I DOKUMENTY JAKIE WYKONAWCY MUSZĄ ZAŁĄCZYĆ DO OFERTY </w:t>
      </w:r>
    </w:p>
    <w:p w:rsidR="00AB6431" w:rsidRPr="00BE7B91" w:rsidRDefault="00AB6431" w:rsidP="00696D7D">
      <w:pPr>
        <w:pStyle w:val="Default"/>
        <w:jc w:val="both"/>
        <w:rPr>
          <w:rFonts w:asciiTheme="minorHAnsi" w:hAnsiTheme="minorHAnsi" w:cstheme="minorHAnsi"/>
          <w:sz w:val="22"/>
          <w:szCs w:val="22"/>
        </w:rPr>
      </w:pPr>
      <w:r w:rsidRPr="00BE7B91">
        <w:rPr>
          <w:rFonts w:asciiTheme="minorHAnsi" w:hAnsiTheme="minorHAnsi" w:cstheme="minorHAnsi"/>
          <w:bCs/>
          <w:sz w:val="22"/>
          <w:szCs w:val="22"/>
        </w:rPr>
        <w:t xml:space="preserve">1. Na potwierdzenie spełnienia warunków udziału w postępowaniu Wykonawca zobowiązany jest złożyć: </w:t>
      </w:r>
    </w:p>
    <w:p w:rsidR="000809D5" w:rsidRDefault="00AB6431" w:rsidP="00696D7D">
      <w:pPr>
        <w:pStyle w:val="Default"/>
        <w:spacing w:after="8"/>
        <w:jc w:val="both"/>
        <w:rPr>
          <w:rFonts w:asciiTheme="minorHAnsi" w:hAnsiTheme="minorHAnsi" w:cstheme="minorHAnsi"/>
          <w:sz w:val="22"/>
          <w:szCs w:val="22"/>
        </w:rPr>
      </w:pPr>
      <w:r w:rsidRPr="00BE7B91">
        <w:rPr>
          <w:rFonts w:asciiTheme="minorHAnsi" w:hAnsiTheme="minorHAnsi" w:cstheme="minorHAnsi"/>
          <w:sz w:val="22"/>
          <w:szCs w:val="22"/>
        </w:rPr>
        <w:t xml:space="preserve">a) </w:t>
      </w:r>
      <w:r w:rsidRPr="00BE7B91">
        <w:rPr>
          <w:rFonts w:asciiTheme="minorHAnsi" w:hAnsiTheme="minorHAnsi" w:cstheme="minorHAnsi"/>
          <w:bCs/>
          <w:sz w:val="22"/>
          <w:szCs w:val="22"/>
        </w:rPr>
        <w:t xml:space="preserve">oświadczenie, </w:t>
      </w:r>
      <w:r w:rsidRPr="00BE7B91">
        <w:rPr>
          <w:rFonts w:asciiTheme="minorHAnsi" w:hAnsiTheme="minorHAnsi" w:cstheme="minorHAnsi"/>
          <w:sz w:val="22"/>
          <w:szCs w:val="22"/>
        </w:rPr>
        <w:t xml:space="preserve">że Wykonawca spełnia warunki art. 22 ust. 1 ustawy </w:t>
      </w:r>
      <w:proofErr w:type="spellStart"/>
      <w:r w:rsidRPr="00BE7B91">
        <w:rPr>
          <w:rFonts w:asciiTheme="minorHAnsi" w:hAnsiTheme="minorHAnsi" w:cstheme="minorHAnsi"/>
          <w:sz w:val="22"/>
          <w:szCs w:val="22"/>
        </w:rPr>
        <w:t>P.z.p</w:t>
      </w:r>
      <w:proofErr w:type="spellEnd"/>
      <w:r w:rsidRPr="00BE7B91">
        <w:rPr>
          <w:rFonts w:asciiTheme="minorHAnsi" w:hAnsiTheme="minorHAnsi" w:cstheme="minorHAnsi"/>
          <w:sz w:val="22"/>
          <w:szCs w:val="22"/>
        </w:rPr>
        <w:t>. i nie podlega wykluczeniu z postępowania na podstawie ar</w:t>
      </w:r>
      <w:r w:rsidR="00C30490">
        <w:rPr>
          <w:rFonts w:asciiTheme="minorHAnsi" w:hAnsiTheme="minorHAnsi" w:cstheme="minorHAnsi"/>
          <w:sz w:val="22"/>
          <w:szCs w:val="22"/>
        </w:rPr>
        <w:t xml:space="preserve">t. 24 ust. 1 i 2 ustawy </w:t>
      </w:r>
      <w:proofErr w:type="spellStart"/>
      <w:r w:rsidR="00C30490">
        <w:rPr>
          <w:rFonts w:asciiTheme="minorHAnsi" w:hAnsiTheme="minorHAnsi" w:cstheme="minorHAnsi"/>
          <w:sz w:val="22"/>
          <w:szCs w:val="22"/>
        </w:rPr>
        <w:t>P.z.p</w:t>
      </w:r>
      <w:proofErr w:type="spellEnd"/>
      <w:r w:rsidR="00C30490">
        <w:rPr>
          <w:rFonts w:asciiTheme="minorHAnsi" w:hAnsiTheme="minorHAnsi" w:cstheme="minorHAnsi"/>
          <w:sz w:val="22"/>
          <w:szCs w:val="22"/>
        </w:rPr>
        <w:t>. -</w:t>
      </w:r>
      <w:r w:rsidR="005E3BD7" w:rsidRPr="00BE7B91">
        <w:rPr>
          <w:rFonts w:asciiTheme="minorHAnsi" w:hAnsiTheme="minorHAnsi" w:cstheme="minorHAnsi"/>
          <w:bCs/>
          <w:sz w:val="22"/>
          <w:szCs w:val="22"/>
        </w:rPr>
        <w:t>załącznik nr 1 do zapytania</w:t>
      </w:r>
      <w:r w:rsidR="00C30490">
        <w:rPr>
          <w:rFonts w:asciiTheme="minorHAnsi" w:hAnsiTheme="minorHAnsi" w:cstheme="minorHAnsi"/>
          <w:sz w:val="22"/>
          <w:szCs w:val="22"/>
        </w:rPr>
        <w:t>,</w:t>
      </w:r>
      <w:r w:rsidRPr="00BE7B91">
        <w:rPr>
          <w:rFonts w:asciiTheme="minorHAnsi" w:hAnsiTheme="minorHAnsi" w:cstheme="minorHAnsi"/>
          <w:sz w:val="22"/>
          <w:szCs w:val="22"/>
        </w:rPr>
        <w:t xml:space="preserve"> </w:t>
      </w:r>
    </w:p>
    <w:p w:rsidR="00AB6431" w:rsidRPr="00BE7B91" w:rsidRDefault="005E3BD7" w:rsidP="00696D7D">
      <w:pPr>
        <w:pStyle w:val="Default"/>
        <w:spacing w:after="8"/>
        <w:jc w:val="both"/>
        <w:rPr>
          <w:rFonts w:asciiTheme="minorHAnsi" w:hAnsiTheme="minorHAnsi" w:cstheme="minorHAnsi"/>
          <w:sz w:val="22"/>
          <w:szCs w:val="22"/>
        </w:rPr>
      </w:pPr>
      <w:r w:rsidRPr="00BE7B91">
        <w:rPr>
          <w:rFonts w:asciiTheme="minorHAnsi" w:hAnsiTheme="minorHAnsi" w:cstheme="minorHAnsi"/>
          <w:sz w:val="22"/>
          <w:szCs w:val="22"/>
        </w:rPr>
        <w:t>b</w:t>
      </w:r>
      <w:r w:rsidR="00AB6431" w:rsidRPr="00BE7B91">
        <w:rPr>
          <w:rFonts w:asciiTheme="minorHAnsi" w:hAnsiTheme="minorHAnsi" w:cstheme="minorHAnsi"/>
          <w:sz w:val="22"/>
          <w:szCs w:val="22"/>
        </w:rPr>
        <w:t xml:space="preserve">) </w:t>
      </w:r>
      <w:r w:rsidR="00AB6431" w:rsidRPr="00BE7B91">
        <w:rPr>
          <w:rFonts w:asciiTheme="minorHAnsi" w:hAnsiTheme="minorHAnsi" w:cstheme="minorHAnsi"/>
          <w:bCs/>
          <w:sz w:val="22"/>
          <w:szCs w:val="22"/>
        </w:rPr>
        <w:t xml:space="preserve">aktualne zezwolenie Prezesa Urzędu Komunikacji Elektronicznej </w:t>
      </w:r>
      <w:r w:rsidR="00AB6431" w:rsidRPr="00BE7B91">
        <w:rPr>
          <w:rFonts w:asciiTheme="minorHAnsi" w:hAnsiTheme="minorHAnsi" w:cstheme="minorHAnsi"/>
          <w:sz w:val="22"/>
          <w:szCs w:val="22"/>
        </w:rPr>
        <w:t>na wykonywanie działalności pocztowej w zakresie przyjmowania, przemieszczania i doręczania przesyłek w obrocie krajowym i zagranicznym, jeżeli przepisy ustawy Prawo</w:t>
      </w:r>
      <w:r w:rsidR="00C30490">
        <w:rPr>
          <w:rFonts w:asciiTheme="minorHAnsi" w:hAnsiTheme="minorHAnsi" w:cstheme="minorHAnsi"/>
          <w:sz w:val="22"/>
          <w:szCs w:val="22"/>
        </w:rPr>
        <w:t xml:space="preserve"> Pocztowe nie stanowią inaczej,</w:t>
      </w:r>
    </w:p>
    <w:p w:rsidR="00DA6986" w:rsidRPr="00BE7B91" w:rsidRDefault="005E3BD7" w:rsidP="00DA6986">
      <w:pPr>
        <w:pStyle w:val="Default"/>
        <w:spacing w:after="362"/>
        <w:rPr>
          <w:rFonts w:asciiTheme="minorHAnsi" w:hAnsiTheme="minorHAnsi" w:cstheme="minorHAnsi"/>
          <w:sz w:val="22"/>
          <w:szCs w:val="22"/>
        </w:rPr>
      </w:pPr>
      <w:r w:rsidRPr="00BE7B91">
        <w:rPr>
          <w:rFonts w:asciiTheme="minorHAnsi" w:hAnsiTheme="minorHAnsi" w:cstheme="minorHAnsi"/>
          <w:sz w:val="22"/>
          <w:szCs w:val="22"/>
        </w:rPr>
        <w:t>c</w:t>
      </w:r>
      <w:r w:rsidR="00D13494" w:rsidRPr="00BE7B91">
        <w:rPr>
          <w:rFonts w:asciiTheme="minorHAnsi" w:hAnsiTheme="minorHAnsi" w:cstheme="minorHAnsi"/>
          <w:sz w:val="22"/>
          <w:szCs w:val="22"/>
        </w:rPr>
        <w:t>/</w:t>
      </w:r>
      <w:r w:rsidR="00AB6431" w:rsidRPr="00BE7B91">
        <w:rPr>
          <w:rFonts w:asciiTheme="minorHAnsi" w:hAnsiTheme="minorHAnsi" w:cstheme="minorHAnsi"/>
          <w:bCs/>
          <w:sz w:val="22"/>
          <w:szCs w:val="22"/>
        </w:rPr>
        <w:t xml:space="preserve"> </w:t>
      </w:r>
      <w:r w:rsidR="00DA6986" w:rsidRPr="00BE7B91">
        <w:rPr>
          <w:rFonts w:asciiTheme="minorHAnsi" w:hAnsiTheme="minorHAnsi" w:cstheme="minorHAnsi"/>
          <w:bCs/>
          <w:sz w:val="22"/>
          <w:szCs w:val="22"/>
        </w:rPr>
        <w:t>n</w:t>
      </w:r>
      <w:r w:rsidR="00AB6431" w:rsidRPr="00BE7B91">
        <w:rPr>
          <w:rFonts w:asciiTheme="minorHAnsi" w:hAnsiTheme="minorHAnsi" w:cstheme="minorHAnsi"/>
          <w:bCs/>
          <w:sz w:val="22"/>
          <w:szCs w:val="22"/>
        </w:rPr>
        <w:t>a potwierdzenie sp</w:t>
      </w:r>
      <w:r w:rsidR="00B3516D" w:rsidRPr="00BE7B91">
        <w:rPr>
          <w:rFonts w:asciiTheme="minorHAnsi" w:hAnsiTheme="minorHAnsi" w:cstheme="minorHAnsi"/>
          <w:bCs/>
          <w:sz w:val="22"/>
          <w:szCs w:val="22"/>
        </w:rPr>
        <w:t xml:space="preserve">ełniania </w:t>
      </w:r>
      <w:r w:rsidR="00AB6431" w:rsidRPr="00BE7B91">
        <w:rPr>
          <w:rFonts w:asciiTheme="minorHAnsi" w:hAnsiTheme="minorHAnsi" w:cstheme="minorHAnsi"/>
          <w:bCs/>
          <w:sz w:val="22"/>
          <w:szCs w:val="22"/>
        </w:rPr>
        <w:t>wymagań określ</w:t>
      </w:r>
      <w:r w:rsidR="00DA6986" w:rsidRPr="00BE7B91">
        <w:rPr>
          <w:rFonts w:asciiTheme="minorHAnsi" w:hAnsiTheme="minorHAnsi" w:cstheme="minorHAnsi"/>
          <w:bCs/>
          <w:sz w:val="22"/>
          <w:szCs w:val="22"/>
        </w:rPr>
        <w:t>onych</w:t>
      </w:r>
      <w:r w:rsidR="00B3516D" w:rsidRPr="00BE7B91">
        <w:rPr>
          <w:rFonts w:asciiTheme="minorHAnsi" w:hAnsiTheme="minorHAnsi" w:cstheme="minorHAnsi"/>
          <w:bCs/>
          <w:sz w:val="22"/>
          <w:szCs w:val="22"/>
        </w:rPr>
        <w:t xml:space="preserve"> przez Zamawiającego w zapytaniu ofertowym,</w:t>
      </w:r>
      <w:r w:rsidR="00DA6986" w:rsidRPr="00BE7B91">
        <w:rPr>
          <w:rFonts w:asciiTheme="minorHAnsi" w:hAnsiTheme="minorHAnsi" w:cstheme="minorHAnsi"/>
          <w:bCs/>
          <w:sz w:val="22"/>
          <w:szCs w:val="22"/>
        </w:rPr>
        <w:t xml:space="preserve"> </w:t>
      </w:r>
      <w:r w:rsidR="00B3516D" w:rsidRPr="00BE7B91">
        <w:rPr>
          <w:rFonts w:asciiTheme="minorHAnsi" w:hAnsiTheme="minorHAnsi" w:cstheme="minorHAnsi"/>
          <w:bCs/>
          <w:sz w:val="22"/>
          <w:szCs w:val="22"/>
        </w:rPr>
        <w:t xml:space="preserve"> Wykonawca dołączy </w:t>
      </w:r>
      <w:r w:rsidR="00C30490">
        <w:rPr>
          <w:rFonts w:asciiTheme="minorHAnsi" w:hAnsiTheme="minorHAnsi" w:cstheme="minorHAnsi"/>
          <w:bCs/>
          <w:sz w:val="22"/>
          <w:szCs w:val="22"/>
        </w:rPr>
        <w:t xml:space="preserve"> do oferty - </w:t>
      </w:r>
      <w:r w:rsidR="00ED323D" w:rsidRPr="00BE7B91">
        <w:rPr>
          <w:rFonts w:asciiTheme="minorHAnsi" w:hAnsiTheme="minorHAnsi" w:cstheme="minorHAnsi"/>
          <w:sz w:val="22"/>
          <w:szCs w:val="22"/>
        </w:rPr>
        <w:t xml:space="preserve"> aktualny szczegółowy </w:t>
      </w:r>
      <w:r w:rsidR="00154039" w:rsidRPr="00BE7B91">
        <w:rPr>
          <w:rFonts w:asciiTheme="minorHAnsi" w:hAnsiTheme="minorHAnsi" w:cstheme="minorHAnsi"/>
          <w:sz w:val="22"/>
          <w:szCs w:val="22"/>
        </w:rPr>
        <w:t xml:space="preserve"> cennik</w:t>
      </w:r>
      <w:r w:rsidR="00AB6431" w:rsidRPr="00BE7B91">
        <w:rPr>
          <w:rFonts w:asciiTheme="minorHAnsi" w:hAnsiTheme="minorHAnsi" w:cstheme="minorHAnsi"/>
          <w:sz w:val="22"/>
          <w:szCs w:val="22"/>
        </w:rPr>
        <w:t xml:space="preserve"> usług pocztowych Wykonawcy; </w:t>
      </w:r>
    </w:p>
    <w:p w:rsidR="006E370B" w:rsidRDefault="00DA6986" w:rsidP="003E39A7">
      <w:pPr>
        <w:pStyle w:val="Default"/>
        <w:spacing w:after="362"/>
        <w:rPr>
          <w:rFonts w:asciiTheme="minorHAnsi" w:hAnsiTheme="minorHAnsi" w:cstheme="minorHAnsi"/>
          <w:sz w:val="22"/>
          <w:szCs w:val="22"/>
        </w:rPr>
      </w:pPr>
      <w:r w:rsidRPr="00DA6986">
        <w:rPr>
          <w:rFonts w:asciiTheme="minorHAnsi" w:hAnsiTheme="minorHAnsi" w:cstheme="minorHAnsi"/>
          <w:b/>
          <w:sz w:val="22"/>
          <w:szCs w:val="22"/>
        </w:rPr>
        <w:t>8.</w:t>
      </w:r>
      <w:r w:rsidR="00AB6431" w:rsidRPr="00DA6986">
        <w:rPr>
          <w:rFonts w:asciiTheme="minorHAnsi" w:hAnsiTheme="minorHAnsi" w:cstheme="minorHAnsi"/>
          <w:b/>
          <w:bCs/>
          <w:sz w:val="22"/>
          <w:szCs w:val="22"/>
        </w:rPr>
        <w:t xml:space="preserve">Oferta Wykonawcy musi również zawierać: </w:t>
      </w:r>
      <w:r>
        <w:rPr>
          <w:rFonts w:asciiTheme="minorHAnsi" w:hAnsiTheme="minorHAnsi" w:cstheme="minorHAnsi"/>
          <w:b/>
          <w:sz w:val="22"/>
          <w:szCs w:val="22"/>
        </w:rPr>
        <w:t xml:space="preserve">                                                                                                                                1</w:t>
      </w:r>
      <w:r w:rsidRPr="00BE7B91">
        <w:rPr>
          <w:rFonts w:asciiTheme="minorHAnsi" w:hAnsiTheme="minorHAnsi" w:cstheme="minorHAnsi"/>
          <w:sz w:val="22"/>
          <w:szCs w:val="22"/>
        </w:rPr>
        <w:t>.</w:t>
      </w:r>
      <w:r w:rsidR="00AB6431" w:rsidRPr="00BE7B91">
        <w:rPr>
          <w:rFonts w:asciiTheme="minorHAnsi" w:hAnsiTheme="minorHAnsi" w:cstheme="minorHAnsi"/>
          <w:sz w:val="22"/>
          <w:szCs w:val="22"/>
        </w:rPr>
        <w:t xml:space="preserve">prawidłowo wypełniony i podpisany przez Wykonawcę </w:t>
      </w:r>
      <w:r w:rsidR="00AB6431" w:rsidRPr="006E370B">
        <w:rPr>
          <w:rFonts w:asciiTheme="minorHAnsi" w:hAnsiTheme="minorHAnsi" w:cstheme="minorHAnsi"/>
          <w:b/>
          <w:bCs/>
          <w:sz w:val="22"/>
          <w:szCs w:val="22"/>
        </w:rPr>
        <w:t>Formularz Ofertowy</w:t>
      </w:r>
      <w:r w:rsidR="00AB6431" w:rsidRPr="00BE7B91">
        <w:rPr>
          <w:rFonts w:asciiTheme="minorHAnsi" w:hAnsiTheme="minorHAnsi" w:cstheme="minorHAnsi"/>
          <w:bCs/>
          <w:sz w:val="22"/>
          <w:szCs w:val="22"/>
        </w:rPr>
        <w:t xml:space="preserve"> </w:t>
      </w:r>
      <w:r w:rsidR="00AB6431" w:rsidRPr="00BE7B91">
        <w:rPr>
          <w:rFonts w:asciiTheme="minorHAnsi" w:hAnsiTheme="minorHAnsi" w:cstheme="minorHAnsi"/>
          <w:sz w:val="22"/>
          <w:szCs w:val="22"/>
        </w:rPr>
        <w:t>(</w:t>
      </w:r>
      <w:r w:rsidRPr="00BE7B91">
        <w:rPr>
          <w:rFonts w:asciiTheme="minorHAnsi" w:hAnsiTheme="minorHAnsi" w:cstheme="minorHAnsi"/>
          <w:bCs/>
          <w:sz w:val="22"/>
          <w:szCs w:val="22"/>
        </w:rPr>
        <w:t xml:space="preserve">załącznik nr 2 do zapytania ofertowego </w:t>
      </w:r>
      <w:r w:rsidR="00AB6431" w:rsidRPr="00BE7B91">
        <w:rPr>
          <w:rFonts w:asciiTheme="minorHAnsi" w:hAnsiTheme="minorHAnsi" w:cstheme="minorHAnsi"/>
          <w:sz w:val="22"/>
          <w:szCs w:val="22"/>
        </w:rPr>
        <w:t xml:space="preserve">), wszystkie pola puste i wykropkowane musza być wypełnione przez Wykonawcę; </w:t>
      </w:r>
      <w:r w:rsidRPr="00BE7B91">
        <w:rPr>
          <w:rFonts w:asciiTheme="minorHAnsi" w:hAnsiTheme="minorHAnsi" w:cstheme="minorHAnsi"/>
          <w:sz w:val="22"/>
          <w:szCs w:val="22"/>
        </w:rPr>
        <w:t xml:space="preserve">                                                                                              2. </w:t>
      </w:r>
      <w:r w:rsidR="00AB6431" w:rsidRPr="00BE7B91">
        <w:rPr>
          <w:rFonts w:asciiTheme="minorHAnsi" w:hAnsiTheme="minorHAnsi" w:cstheme="minorHAnsi"/>
          <w:sz w:val="22"/>
          <w:szCs w:val="22"/>
        </w:rPr>
        <w:t xml:space="preserve">w przypadku gdy Wykonawcę reprezentuje pełnomocnik, do oferty musi być dołączone stosowne </w:t>
      </w:r>
      <w:r w:rsidR="003852BB" w:rsidRPr="00BE7B91">
        <w:rPr>
          <w:rFonts w:asciiTheme="minorHAnsi" w:hAnsiTheme="minorHAnsi" w:cstheme="minorHAnsi"/>
          <w:bCs/>
          <w:sz w:val="22"/>
          <w:szCs w:val="22"/>
        </w:rPr>
        <w:t xml:space="preserve">upoważnienie </w:t>
      </w:r>
      <w:r w:rsidR="00AB6431" w:rsidRPr="00BE7B91">
        <w:rPr>
          <w:rFonts w:asciiTheme="minorHAnsi" w:hAnsiTheme="minorHAnsi" w:cstheme="minorHAnsi"/>
          <w:sz w:val="22"/>
          <w:szCs w:val="22"/>
        </w:rPr>
        <w:t xml:space="preserve">określające zakres czynności do których jest umocowany – wzór stanowi </w:t>
      </w:r>
      <w:r w:rsidR="003852BB" w:rsidRPr="00BE7B91">
        <w:rPr>
          <w:rFonts w:asciiTheme="minorHAnsi" w:hAnsiTheme="minorHAnsi" w:cstheme="minorHAnsi"/>
          <w:bCs/>
          <w:sz w:val="22"/>
          <w:szCs w:val="22"/>
        </w:rPr>
        <w:t xml:space="preserve">załącznik nr 3 </w:t>
      </w:r>
      <w:r w:rsidRPr="00BE7B91">
        <w:rPr>
          <w:rFonts w:asciiTheme="minorHAnsi" w:hAnsiTheme="minorHAnsi" w:cstheme="minorHAnsi"/>
          <w:bCs/>
          <w:sz w:val="22"/>
          <w:szCs w:val="22"/>
        </w:rPr>
        <w:t>do zapytania ofertowego</w:t>
      </w:r>
      <w:r w:rsidR="00AB6431" w:rsidRPr="00BE7B91">
        <w:rPr>
          <w:rFonts w:asciiTheme="minorHAnsi" w:hAnsiTheme="minorHAnsi" w:cstheme="minorHAnsi"/>
          <w:sz w:val="22"/>
          <w:szCs w:val="22"/>
        </w:rPr>
        <w:t xml:space="preserve"> prawidłowo wypełnione i podpisane przez Wykonawcę lub osobę upoważnioną </w:t>
      </w:r>
      <w:r w:rsidR="00195D25">
        <w:rPr>
          <w:rFonts w:asciiTheme="minorHAnsi" w:hAnsiTheme="minorHAnsi" w:cstheme="minorHAnsi"/>
          <w:sz w:val="22"/>
          <w:szCs w:val="22"/>
        </w:rPr>
        <w:t xml:space="preserve">                                                                                        </w:t>
      </w:r>
      <w:r w:rsidRPr="00BE7B91">
        <w:rPr>
          <w:rFonts w:asciiTheme="minorHAnsi" w:hAnsiTheme="minorHAnsi" w:cstheme="minorHAnsi"/>
          <w:sz w:val="22"/>
          <w:szCs w:val="22"/>
        </w:rPr>
        <w:t>3.</w:t>
      </w:r>
      <w:r w:rsidR="00AB6431" w:rsidRPr="00BE7B91">
        <w:rPr>
          <w:rFonts w:asciiTheme="minorHAnsi" w:hAnsiTheme="minorHAnsi" w:cstheme="minorHAnsi"/>
          <w:sz w:val="22"/>
          <w:szCs w:val="22"/>
        </w:rPr>
        <w:t xml:space="preserve">podpisany lub zaparafowany przez Wykonawcę lub osobę uprawniona do reprezentowania Wykonawcy – </w:t>
      </w:r>
      <w:r w:rsidR="00195D25">
        <w:rPr>
          <w:rFonts w:asciiTheme="minorHAnsi" w:hAnsiTheme="minorHAnsi" w:cstheme="minorHAnsi"/>
          <w:bCs/>
          <w:sz w:val="22"/>
          <w:szCs w:val="22"/>
        </w:rPr>
        <w:t>p</w:t>
      </w:r>
      <w:r w:rsidR="003852BB" w:rsidRPr="00BE7B91">
        <w:rPr>
          <w:rFonts w:asciiTheme="minorHAnsi" w:hAnsiTheme="minorHAnsi" w:cstheme="minorHAnsi"/>
          <w:bCs/>
          <w:sz w:val="22"/>
          <w:szCs w:val="22"/>
        </w:rPr>
        <w:t>rojekt Umowy – załącznik nr 5</w:t>
      </w:r>
      <w:r w:rsidRPr="00BE7B91">
        <w:rPr>
          <w:rFonts w:asciiTheme="minorHAnsi" w:hAnsiTheme="minorHAnsi" w:cstheme="minorHAnsi"/>
          <w:bCs/>
          <w:sz w:val="22"/>
          <w:szCs w:val="22"/>
        </w:rPr>
        <w:t xml:space="preserve"> do zapytania ofertowego </w:t>
      </w:r>
      <w:r w:rsidR="00AB6431" w:rsidRPr="00BE7B91">
        <w:rPr>
          <w:rFonts w:asciiTheme="minorHAnsi" w:hAnsiTheme="minorHAnsi" w:cstheme="minorHAnsi"/>
          <w:bCs/>
          <w:sz w:val="22"/>
          <w:szCs w:val="22"/>
        </w:rPr>
        <w:t xml:space="preserve"> </w:t>
      </w:r>
      <w:r w:rsidR="00AB6431" w:rsidRPr="00BE7B91">
        <w:rPr>
          <w:rFonts w:asciiTheme="minorHAnsi" w:hAnsiTheme="minorHAnsi" w:cstheme="minorHAnsi"/>
          <w:sz w:val="22"/>
          <w:szCs w:val="22"/>
        </w:rPr>
        <w:t xml:space="preserve">(zaleca się wypełnienie Projektu Umowy w części dotyczącej Wykonawcy i jego oferty); </w:t>
      </w:r>
      <w:r w:rsidRPr="00BE7B91">
        <w:rPr>
          <w:rFonts w:asciiTheme="minorHAnsi" w:hAnsiTheme="minorHAnsi" w:cstheme="minorHAnsi"/>
          <w:sz w:val="22"/>
          <w:szCs w:val="22"/>
        </w:rPr>
        <w:t xml:space="preserve">                                                                                                                                                                     4</w:t>
      </w:r>
      <w:r w:rsidR="00AB6431" w:rsidRPr="00BE7B91">
        <w:rPr>
          <w:rFonts w:asciiTheme="minorHAnsi" w:hAnsiTheme="minorHAnsi" w:cstheme="minorHAnsi"/>
          <w:bCs/>
          <w:sz w:val="22"/>
          <w:szCs w:val="22"/>
        </w:rPr>
        <w:t xml:space="preserve">. </w:t>
      </w:r>
      <w:r w:rsidR="00AB6431" w:rsidRPr="00BE7B91">
        <w:rPr>
          <w:rFonts w:asciiTheme="minorHAnsi" w:hAnsiTheme="minorHAnsi" w:cstheme="minorHAnsi"/>
          <w:sz w:val="22"/>
          <w:szCs w:val="22"/>
        </w:rPr>
        <w:t xml:space="preserve">Wszystkie wymagane dokumenty muszą być dostarczone w formie oryginałów lub kserokopii poświadczonej „za zgodność z oryginałem” przez Wykonawcę. W przypadku pełnomocnictwa Wykonawcy muszą dołączyć do oferty jego </w:t>
      </w:r>
      <w:r w:rsidR="00F93738">
        <w:rPr>
          <w:rFonts w:asciiTheme="minorHAnsi" w:hAnsiTheme="minorHAnsi" w:cstheme="minorHAnsi"/>
          <w:sz w:val="22"/>
          <w:szCs w:val="22"/>
        </w:rPr>
        <w:t xml:space="preserve">oryginał lub kopię poświadczoną </w:t>
      </w:r>
      <w:r w:rsidR="00AB6431" w:rsidRPr="00BE7B91">
        <w:rPr>
          <w:rFonts w:asciiTheme="minorHAnsi" w:hAnsiTheme="minorHAnsi" w:cstheme="minorHAnsi"/>
          <w:sz w:val="22"/>
          <w:szCs w:val="22"/>
        </w:rPr>
        <w:t>za zgodność z oryginałem</w:t>
      </w:r>
      <w:r w:rsidR="00673B24">
        <w:rPr>
          <w:rFonts w:asciiTheme="minorHAnsi" w:hAnsiTheme="minorHAnsi" w:cstheme="minorHAnsi"/>
          <w:sz w:val="22"/>
          <w:szCs w:val="22"/>
        </w:rPr>
        <w:t xml:space="preserve"> .</w:t>
      </w:r>
      <w:r w:rsidR="00AC34AD">
        <w:rPr>
          <w:rFonts w:asciiTheme="minorHAnsi" w:hAnsiTheme="minorHAnsi" w:cstheme="minorHAnsi"/>
          <w:b/>
          <w:sz w:val="22"/>
          <w:szCs w:val="22"/>
        </w:rPr>
        <w:t xml:space="preserve">                                                                      </w:t>
      </w:r>
      <w:r w:rsidR="00AB6431" w:rsidRPr="005F556C">
        <w:rPr>
          <w:rFonts w:asciiTheme="minorHAnsi" w:hAnsiTheme="minorHAnsi" w:cstheme="minorHAnsi"/>
          <w:b/>
          <w:bCs/>
        </w:rPr>
        <w:t xml:space="preserve"> </w:t>
      </w:r>
    </w:p>
    <w:p w:rsidR="00AB6431" w:rsidRPr="006E370B" w:rsidRDefault="006E370B" w:rsidP="003E39A7">
      <w:pPr>
        <w:pStyle w:val="Default"/>
        <w:spacing w:after="362"/>
        <w:rPr>
          <w:rFonts w:asciiTheme="minorHAnsi" w:hAnsiTheme="minorHAnsi" w:cstheme="minorHAnsi"/>
          <w:sz w:val="22"/>
          <w:szCs w:val="22"/>
        </w:rPr>
      </w:pPr>
      <w:r>
        <w:rPr>
          <w:rFonts w:asciiTheme="minorHAnsi" w:hAnsiTheme="minorHAnsi" w:cstheme="minorHAnsi"/>
          <w:b/>
          <w:bCs/>
        </w:rPr>
        <w:t>9</w:t>
      </w:r>
      <w:r w:rsidR="00CC7BD4">
        <w:rPr>
          <w:rFonts w:asciiTheme="minorHAnsi" w:hAnsiTheme="minorHAnsi" w:cstheme="minorHAnsi"/>
          <w:b/>
          <w:bCs/>
        </w:rPr>
        <w:t>.</w:t>
      </w:r>
      <w:r w:rsidR="00AB6431" w:rsidRPr="005F556C">
        <w:rPr>
          <w:rFonts w:asciiTheme="minorHAnsi" w:hAnsiTheme="minorHAnsi" w:cstheme="minorHAnsi"/>
          <w:b/>
          <w:bCs/>
        </w:rPr>
        <w:t xml:space="preserve">OPIS SPOSOBU PRZYGOTOWANIA OFERTY </w:t>
      </w:r>
    </w:p>
    <w:p w:rsidR="00667848" w:rsidRDefault="00AB6431" w:rsidP="00AB6431">
      <w:pPr>
        <w:pStyle w:val="Default"/>
        <w:spacing w:after="8"/>
        <w:rPr>
          <w:rFonts w:asciiTheme="minorHAnsi" w:hAnsiTheme="minorHAnsi" w:cstheme="minorHAnsi"/>
        </w:rPr>
      </w:pPr>
      <w:r w:rsidRPr="005F556C">
        <w:rPr>
          <w:rFonts w:asciiTheme="minorHAnsi" w:hAnsiTheme="minorHAnsi" w:cstheme="minorHAnsi"/>
        </w:rPr>
        <w:t xml:space="preserve">1. Wykonawca zobowiązany jest przygotować ofertę zgodnie z wymaganiami </w:t>
      </w:r>
      <w:r w:rsidR="00667848">
        <w:rPr>
          <w:rFonts w:asciiTheme="minorHAnsi" w:hAnsiTheme="minorHAnsi" w:cstheme="minorHAnsi"/>
        </w:rPr>
        <w:t>w zapytaniu ofertowym.</w:t>
      </w:r>
    </w:p>
    <w:p w:rsidR="00AB6431" w:rsidRPr="005F556C" w:rsidRDefault="00667848" w:rsidP="00AB6431">
      <w:pPr>
        <w:pStyle w:val="Default"/>
        <w:spacing w:after="8"/>
        <w:rPr>
          <w:rFonts w:asciiTheme="minorHAnsi" w:hAnsiTheme="minorHAnsi" w:cstheme="minorHAnsi"/>
        </w:rPr>
      </w:pPr>
      <w:r>
        <w:rPr>
          <w:rFonts w:asciiTheme="minorHAnsi" w:hAnsiTheme="minorHAnsi" w:cstheme="minorHAnsi"/>
        </w:rPr>
        <w:t>2</w:t>
      </w:r>
      <w:r w:rsidR="00AB6431" w:rsidRPr="005F556C">
        <w:rPr>
          <w:rFonts w:asciiTheme="minorHAnsi" w:hAnsiTheme="minorHAnsi" w:cstheme="minorHAnsi"/>
        </w:rPr>
        <w:t>. Każdy Wykonawca może złożyć tylko</w:t>
      </w:r>
      <w:r>
        <w:rPr>
          <w:rFonts w:asciiTheme="minorHAnsi" w:hAnsiTheme="minorHAnsi" w:cstheme="minorHAnsi"/>
        </w:rPr>
        <w:t xml:space="preserve"> jedną ofertę</w:t>
      </w:r>
      <w:r w:rsidR="00AB6431" w:rsidRPr="005F556C">
        <w:rPr>
          <w:rFonts w:asciiTheme="minorHAnsi" w:hAnsiTheme="minorHAnsi" w:cstheme="minorHAnsi"/>
        </w:rPr>
        <w:t xml:space="preserve">, w formie pisemnej w języku polskim. </w:t>
      </w:r>
    </w:p>
    <w:p w:rsidR="00AB6431" w:rsidRPr="005F556C" w:rsidRDefault="00667848" w:rsidP="00AB6431">
      <w:pPr>
        <w:pStyle w:val="Default"/>
        <w:spacing w:after="8"/>
        <w:rPr>
          <w:rFonts w:asciiTheme="minorHAnsi" w:hAnsiTheme="minorHAnsi" w:cstheme="minorHAnsi"/>
        </w:rPr>
      </w:pPr>
      <w:r>
        <w:rPr>
          <w:rFonts w:asciiTheme="minorHAnsi" w:hAnsiTheme="minorHAnsi" w:cstheme="minorHAnsi"/>
        </w:rPr>
        <w:t>3</w:t>
      </w:r>
      <w:r w:rsidR="00AB6431" w:rsidRPr="005F556C">
        <w:rPr>
          <w:rFonts w:asciiTheme="minorHAnsi" w:hAnsiTheme="minorHAnsi" w:cstheme="minorHAnsi"/>
        </w:rPr>
        <w:t xml:space="preserve">. Wszystkie wymagane dokumenty należy wypełnić starannie i zgodnie z ich brzmieniem oraz wskazówkami Zamawiającego. </w:t>
      </w:r>
    </w:p>
    <w:p w:rsidR="00AB6431" w:rsidRPr="005F556C" w:rsidRDefault="00667848" w:rsidP="00AB6431">
      <w:pPr>
        <w:pStyle w:val="Default"/>
        <w:spacing w:after="8"/>
        <w:rPr>
          <w:rFonts w:asciiTheme="minorHAnsi" w:hAnsiTheme="minorHAnsi" w:cstheme="minorHAnsi"/>
        </w:rPr>
      </w:pPr>
      <w:r>
        <w:rPr>
          <w:rFonts w:asciiTheme="minorHAnsi" w:hAnsiTheme="minorHAnsi" w:cstheme="minorHAnsi"/>
        </w:rPr>
        <w:t>4</w:t>
      </w:r>
      <w:r w:rsidR="00AB6431" w:rsidRPr="005F556C">
        <w:rPr>
          <w:rFonts w:asciiTheme="minorHAnsi" w:hAnsiTheme="minorHAnsi" w:cstheme="minorHAnsi"/>
        </w:rPr>
        <w:t xml:space="preserve">. Wymagane dokumenty należy składać w formie oryginałów lub kserokopii potwierdzonych za zgodność z oryginałem wraz z podpisem lub parafką Wykonawcy. </w:t>
      </w:r>
    </w:p>
    <w:p w:rsidR="00AB6431" w:rsidRPr="005F556C" w:rsidRDefault="00667848" w:rsidP="00AB6431">
      <w:pPr>
        <w:pStyle w:val="Default"/>
        <w:spacing w:after="8"/>
        <w:rPr>
          <w:rFonts w:asciiTheme="minorHAnsi" w:hAnsiTheme="minorHAnsi" w:cstheme="minorHAnsi"/>
        </w:rPr>
      </w:pPr>
      <w:r>
        <w:rPr>
          <w:rFonts w:asciiTheme="minorHAnsi" w:hAnsiTheme="minorHAnsi" w:cstheme="minorHAnsi"/>
        </w:rPr>
        <w:t>5</w:t>
      </w:r>
      <w:r w:rsidR="00AB6431" w:rsidRPr="005F556C">
        <w:rPr>
          <w:rFonts w:asciiTheme="minorHAnsi" w:hAnsiTheme="minorHAnsi" w:cstheme="minorHAnsi"/>
        </w:rPr>
        <w:t xml:space="preserve">. Wykonawca ponosi wszelkie koszty związane z przygotowaniem oferty. Zamawiający zastrzega, że nie będzie zwracał dokumentów składających się na ofertę. </w:t>
      </w:r>
    </w:p>
    <w:p w:rsidR="00AB6431" w:rsidRPr="005F556C" w:rsidRDefault="00AB6431" w:rsidP="00AB6431">
      <w:pPr>
        <w:pStyle w:val="Default"/>
        <w:spacing w:after="8"/>
        <w:rPr>
          <w:rFonts w:asciiTheme="minorHAnsi" w:hAnsiTheme="minorHAnsi" w:cstheme="minorHAnsi"/>
        </w:rPr>
      </w:pPr>
      <w:r w:rsidRPr="005F556C">
        <w:rPr>
          <w:rFonts w:asciiTheme="minorHAnsi" w:hAnsiTheme="minorHAnsi" w:cstheme="minorHAnsi"/>
        </w:rPr>
        <w:t>7. Zaleca się, aby wszystkie kol</w:t>
      </w:r>
      <w:r w:rsidR="00667848">
        <w:rPr>
          <w:rFonts w:asciiTheme="minorHAnsi" w:hAnsiTheme="minorHAnsi" w:cstheme="minorHAnsi"/>
        </w:rPr>
        <w:t xml:space="preserve">ejne strony lub kartki oferty  (Formularz Ofertowy) </w:t>
      </w:r>
      <w:r w:rsidRPr="005F556C">
        <w:rPr>
          <w:rFonts w:asciiTheme="minorHAnsi" w:hAnsiTheme="minorHAnsi" w:cstheme="minorHAnsi"/>
        </w:rPr>
        <w:t>wraz z załącznikami stanowiący</w:t>
      </w:r>
      <w:r w:rsidR="005834F6">
        <w:rPr>
          <w:rFonts w:asciiTheme="minorHAnsi" w:hAnsiTheme="minorHAnsi" w:cstheme="minorHAnsi"/>
        </w:rPr>
        <w:t>mi całość złożonej dokumentacji,</w:t>
      </w:r>
      <w:r w:rsidRPr="005F556C">
        <w:rPr>
          <w:rFonts w:asciiTheme="minorHAnsi" w:hAnsiTheme="minorHAnsi" w:cstheme="minorHAnsi"/>
        </w:rPr>
        <w:t xml:space="preserve"> były kolejno ponumerowan</w:t>
      </w:r>
      <w:r w:rsidR="00667848">
        <w:rPr>
          <w:rFonts w:asciiTheme="minorHAnsi" w:hAnsiTheme="minorHAnsi" w:cstheme="minorHAnsi"/>
        </w:rPr>
        <w:t>e ,</w:t>
      </w:r>
      <w:r w:rsidRPr="005F556C">
        <w:rPr>
          <w:rFonts w:asciiTheme="minorHAnsi" w:hAnsiTheme="minorHAnsi" w:cstheme="minorHAnsi"/>
        </w:rPr>
        <w:t xml:space="preserve">podpisane lub zaparafowane oraz spięte w sposób uniemożliwiający wysunięcie się którejkolwiek z kartek. </w:t>
      </w:r>
    </w:p>
    <w:p w:rsidR="00AB6431" w:rsidRPr="005F556C" w:rsidRDefault="00AB6431" w:rsidP="00AB6431">
      <w:pPr>
        <w:pStyle w:val="Default"/>
        <w:spacing w:after="8"/>
        <w:rPr>
          <w:rFonts w:asciiTheme="minorHAnsi" w:hAnsiTheme="minorHAnsi" w:cstheme="minorHAnsi"/>
        </w:rPr>
      </w:pPr>
      <w:r w:rsidRPr="005F556C">
        <w:rPr>
          <w:rFonts w:asciiTheme="minorHAnsi" w:hAnsiTheme="minorHAnsi" w:cstheme="minorHAnsi"/>
        </w:rPr>
        <w:t xml:space="preserve">8. Wszystkie miejsca, w których Wykonawca naniósł zmiany muszą być parafowane przez osobę podpisującą ofertę. </w:t>
      </w:r>
    </w:p>
    <w:p w:rsidR="00AB6431" w:rsidRPr="005F556C" w:rsidRDefault="00AB6431" w:rsidP="00CC7BD4">
      <w:pPr>
        <w:pStyle w:val="Default"/>
        <w:spacing w:after="8"/>
        <w:rPr>
          <w:rFonts w:asciiTheme="minorHAnsi" w:hAnsiTheme="minorHAnsi" w:cstheme="minorHAnsi"/>
        </w:rPr>
      </w:pPr>
      <w:r w:rsidRPr="005F556C">
        <w:rPr>
          <w:rFonts w:asciiTheme="minorHAnsi" w:hAnsiTheme="minorHAnsi" w:cstheme="minorHAnsi"/>
        </w:rPr>
        <w:t xml:space="preserve">9. Oferta musi być złożona w terminie podanym w </w:t>
      </w:r>
      <w:r w:rsidR="00CC7BD4">
        <w:rPr>
          <w:rFonts w:asciiTheme="minorHAnsi" w:hAnsiTheme="minorHAnsi" w:cstheme="minorHAnsi"/>
        </w:rPr>
        <w:t>zapytaniu ofertowym</w:t>
      </w:r>
      <w:r w:rsidR="004E4A6E">
        <w:rPr>
          <w:rFonts w:asciiTheme="minorHAnsi" w:hAnsiTheme="minorHAnsi" w:cstheme="minorHAnsi"/>
        </w:rPr>
        <w:t>.</w:t>
      </w:r>
    </w:p>
    <w:p w:rsidR="008A0870" w:rsidRPr="00CC7BD4" w:rsidRDefault="00CC7BD4" w:rsidP="00AB6431">
      <w:pPr>
        <w:pStyle w:val="Default"/>
        <w:rPr>
          <w:rFonts w:asciiTheme="minorHAnsi" w:hAnsiTheme="minorHAnsi" w:cstheme="minorHAnsi"/>
        </w:rPr>
      </w:pPr>
      <w:r w:rsidRPr="00CC7BD4">
        <w:rPr>
          <w:rFonts w:asciiTheme="minorHAnsi" w:hAnsiTheme="minorHAnsi" w:cstheme="minorHAnsi"/>
          <w:bCs/>
        </w:rPr>
        <w:t xml:space="preserve">Koperta </w:t>
      </w:r>
      <w:r w:rsidR="00AB6431" w:rsidRPr="00CC7BD4">
        <w:rPr>
          <w:rFonts w:asciiTheme="minorHAnsi" w:hAnsiTheme="minorHAnsi" w:cstheme="minorHAnsi"/>
        </w:rPr>
        <w:t xml:space="preserve">powinna być zaadresowana na Zamawiającego, </w:t>
      </w:r>
      <w:r w:rsidR="008A0870" w:rsidRPr="00CC7BD4">
        <w:rPr>
          <w:rFonts w:asciiTheme="minorHAnsi" w:hAnsiTheme="minorHAnsi" w:cstheme="minorHAnsi"/>
        </w:rPr>
        <w:t>tj</w:t>
      </w:r>
      <w:r w:rsidR="001E5FC4">
        <w:rPr>
          <w:rFonts w:asciiTheme="minorHAnsi" w:hAnsiTheme="minorHAnsi" w:cstheme="minorHAnsi"/>
          <w:bCs/>
        </w:rPr>
        <w:t xml:space="preserve">. Urząd Miejski </w:t>
      </w:r>
      <w:r w:rsidR="008A0870" w:rsidRPr="00CC7BD4">
        <w:rPr>
          <w:rFonts w:asciiTheme="minorHAnsi" w:hAnsiTheme="minorHAnsi" w:cstheme="minorHAnsi"/>
          <w:bCs/>
        </w:rPr>
        <w:t xml:space="preserve"> ,ul. 3 go Maja 10, 28-400 Pińczów</w:t>
      </w:r>
      <w:r w:rsidR="00AB6431" w:rsidRPr="00CC7BD4">
        <w:rPr>
          <w:rFonts w:asciiTheme="minorHAnsi" w:hAnsiTheme="minorHAnsi" w:cstheme="minorHAnsi"/>
          <w:bCs/>
        </w:rPr>
        <w:t xml:space="preserve"> </w:t>
      </w:r>
      <w:r w:rsidR="00DA6EF8">
        <w:rPr>
          <w:rFonts w:asciiTheme="minorHAnsi" w:hAnsiTheme="minorHAnsi" w:cstheme="minorHAnsi"/>
        </w:rPr>
        <w:t>oraz oznakowana następująco  -</w:t>
      </w:r>
      <w:r w:rsidR="00DA6EF8">
        <w:rPr>
          <w:rFonts w:asciiTheme="minorHAnsi" w:hAnsiTheme="minorHAnsi" w:cstheme="minorHAnsi"/>
          <w:bCs/>
        </w:rPr>
        <w:t xml:space="preserve">oferta </w:t>
      </w:r>
      <w:r w:rsidR="00AB6431" w:rsidRPr="00CC7BD4">
        <w:rPr>
          <w:rFonts w:asciiTheme="minorHAnsi" w:hAnsiTheme="minorHAnsi" w:cstheme="minorHAnsi"/>
          <w:bCs/>
        </w:rPr>
        <w:t xml:space="preserve"> </w:t>
      </w:r>
      <w:r>
        <w:rPr>
          <w:rFonts w:asciiTheme="minorHAnsi" w:hAnsiTheme="minorHAnsi" w:cstheme="minorHAnsi"/>
          <w:bCs/>
        </w:rPr>
        <w:t>na ś</w:t>
      </w:r>
      <w:r w:rsidR="008A28B6" w:rsidRPr="00CC7BD4">
        <w:rPr>
          <w:rFonts w:asciiTheme="minorHAnsi" w:hAnsiTheme="minorHAnsi" w:cstheme="minorHAnsi"/>
          <w:bCs/>
        </w:rPr>
        <w:t>wiadczeni</w:t>
      </w:r>
      <w:r w:rsidR="00E83EED" w:rsidRPr="00CC7BD4">
        <w:rPr>
          <w:rFonts w:asciiTheme="minorHAnsi" w:hAnsiTheme="minorHAnsi" w:cstheme="minorHAnsi"/>
          <w:bCs/>
        </w:rPr>
        <w:t xml:space="preserve">e  usług pocztowych w obrocie </w:t>
      </w:r>
      <w:r w:rsidR="008A28B6" w:rsidRPr="00CC7BD4">
        <w:rPr>
          <w:rFonts w:asciiTheme="minorHAnsi" w:hAnsiTheme="minorHAnsi" w:cstheme="minorHAnsi"/>
          <w:bCs/>
        </w:rPr>
        <w:t xml:space="preserve">krajowym i zagranicznym  dla Urzędu Miejskiego w Pińczowie </w:t>
      </w:r>
      <w:r w:rsidR="00BA1420">
        <w:rPr>
          <w:rFonts w:asciiTheme="minorHAnsi" w:hAnsiTheme="minorHAnsi" w:cstheme="minorHAnsi"/>
          <w:bCs/>
        </w:rPr>
        <w:t>.</w:t>
      </w:r>
    </w:p>
    <w:p w:rsidR="00AB6431" w:rsidRDefault="009071EC" w:rsidP="00AB6431">
      <w:pPr>
        <w:pStyle w:val="Default"/>
        <w:rPr>
          <w:rFonts w:asciiTheme="minorHAnsi" w:hAnsiTheme="minorHAnsi" w:cstheme="minorHAnsi"/>
          <w:b/>
          <w:bCs/>
        </w:rPr>
      </w:pPr>
      <w:r w:rsidRPr="009071EC">
        <w:rPr>
          <w:rFonts w:asciiTheme="minorHAnsi" w:hAnsiTheme="minorHAnsi" w:cstheme="minorHAnsi"/>
          <w:b/>
        </w:rPr>
        <w:t>11.</w:t>
      </w:r>
      <w:r w:rsidR="00AB6431" w:rsidRPr="005F556C">
        <w:rPr>
          <w:rFonts w:asciiTheme="minorHAnsi" w:hAnsiTheme="minorHAnsi" w:cstheme="minorHAnsi"/>
          <w:b/>
          <w:bCs/>
        </w:rPr>
        <w:t xml:space="preserve">MIEJSCE ORAZ TERMIN SKŁADANIA I OTWARCIA OFERT </w:t>
      </w:r>
    </w:p>
    <w:p w:rsidR="00C543A6" w:rsidRPr="005F556C" w:rsidRDefault="00C543A6" w:rsidP="00AB6431">
      <w:pPr>
        <w:pStyle w:val="Default"/>
        <w:rPr>
          <w:rFonts w:asciiTheme="minorHAnsi" w:hAnsiTheme="minorHAnsi" w:cstheme="minorHAnsi"/>
          <w:b/>
          <w:bCs/>
        </w:rPr>
      </w:pPr>
    </w:p>
    <w:p w:rsidR="00AB6431" w:rsidRPr="009E5212" w:rsidRDefault="00847486" w:rsidP="00847486">
      <w:pPr>
        <w:pStyle w:val="Default"/>
        <w:spacing w:after="8"/>
        <w:rPr>
          <w:rFonts w:asciiTheme="minorHAnsi" w:hAnsiTheme="minorHAnsi" w:cstheme="minorHAnsi"/>
          <w:bCs/>
        </w:rPr>
      </w:pPr>
      <w:r w:rsidRPr="005F556C">
        <w:rPr>
          <w:rFonts w:asciiTheme="minorHAnsi" w:hAnsiTheme="minorHAnsi" w:cstheme="minorHAnsi"/>
        </w:rPr>
        <w:t>1.</w:t>
      </w:r>
      <w:r w:rsidR="006B45F1">
        <w:rPr>
          <w:rFonts w:asciiTheme="minorHAnsi" w:hAnsiTheme="minorHAnsi" w:cstheme="minorHAnsi"/>
        </w:rPr>
        <w:t xml:space="preserve">Ofertę należy dostarczyć lub </w:t>
      </w:r>
      <w:r w:rsidR="00AB6431" w:rsidRPr="005F556C">
        <w:rPr>
          <w:rFonts w:asciiTheme="minorHAnsi" w:hAnsiTheme="minorHAnsi" w:cstheme="minorHAnsi"/>
        </w:rPr>
        <w:t xml:space="preserve">przesłać na adres Zamawiającego </w:t>
      </w:r>
      <w:r w:rsidR="00BA1420" w:rsidRPr="009E5212">
        <w:rPr>
          <w:rFonts w:asciiTheme="minorHAnsi" w:hAnsiTheme="minorHAnsi" w:cstheme="minorHAnsi"/>
          <w:bCs/>
        </w:rPr>
        <w:t>do dnia</w:t>
      </w:r>
      <w:r w:rsidR="006E370B">
        <w:rPr>
          <w:rFonts w:asciiTheme="minorHAnsi" w:hAnsiTheme="minorHAnsi" w:cstheme="minorHAnsi"/>
          <w:bCs/>
        </w:rPr>
        <w:t xml:space="preserve"> 19.12.2017 </w:t>
      </w:r>
      <w:r w:rsidR="00CA276D" w:rsidRPr="009E5212">
        <w:rPr>
          <w:rFonts w:asciiTheme="minorHAnsi" w:hAnsiTheme="minorHAnsi" w:cstheme="minorHAnsi"/>
          <w:bCs/>
        </w:rPr>
        <w:t xml:space="preserve"> do godz.9.00</w:t>
      </w:r>
      <w:r w:rsidR="00AB6431" w:rsidRPr="009E5212">
        <w:rPr>
          <w:rFonts w:asciiTheme="minorHAnsi" w:hAnsiTheme="minorHAnsi" w:cstheme="minorHAnsi"/>
          <w:bCs/>
        </w:rPr>
        <w:t xml:space="preserve"> d</w:t>
      </w:r>
      <w:r w:rsidR="008A0870" w:rsidRPr="009E5212">
        <w:rPr>
          <w:rFonts w:asciiTheme="minorHAnsi" w:hAnsiTheme="minorHAnsi" w:cstheme="minorHAnsi"/>
          <w:bCs/>
        </w:rPr>
        <w:t>o  kancelarii Urzędu</w:t>
      </w:r>
      <w:r w:rsidR="00CA276D" w:rsidRPr="009E5212">
        <w:rPr>
          <w:rFonts w:asciiTheme="minorHAnsi" w:hAnsiTheme="minorHAnsi" w:cstheme="minorHAnsi"/>
          <w:bCs/>
        </w:rPr>
        <w:t xml:space="preserve"> Miejskiego pok.29.</w:t>
      </w:r>
    </w:p>
    <w:p w:rsidR="00AB6431" w:rsidRDefault="009E5212" w:rsidP="00847486">
      <w:pPr>
        <w:pStyle w:val="Default"/>
        <w:spacing w:after="8"/>
        <w:rPr>
          <w:rFonts w:asciiTheme="minorHAnsi" w:hAnsiTheme="minorHAnsi" w:cstheme="minorHAnsi"/>
          <w:bCs/>
        </w:rPr>
      </w:pPr>
      <w:r>
        <w:rPr>
          <w:rFonts w:asciiTheme="minorHAnsi" w:hAnsiTheme="minorHAnsi" w:cstheme="minorHAnsi"/>
        </w:rPr>
        <w:t>2</w:t>
      </w:r>
      <w:r w:rsidR="00847486" w:rsidRPr="005F556C">
        <w:rPr>
          <w:rFonts w:asciiTheme="minorHAnsi" w:hAnsiTheme="minorHAnsi" w:cstheme="minorHAnsi"/>
        </w:rPr>
        <w:t>.</w:t>
      </w:r>
      <w:r w:rsidR="00AB6431" w:rsidRPr="005F556C">
        <w:rPr>
          <w:rFonts w:asciiTheme="minorHAnsi" w:hAnsiTheme="minorHAnsi" w:cstheme="minorHAnsi"/>
        </w:rPr>
        <w:t xml:space="preserve">Zamawiający dokona </w:t>
      </w:r>
      <w:r w:rsidR="00AB6431" w:rsidRPr="005F3DD1">
        <w:rPr>
          <w:rFonts w:asciiTheme="minorHAnsi" w:hAnsiTheme="minorHAnsi" w:cstheme="minorHAnsi"/>
        </w:rPr>
        <w:t xml:space="preserve">otwarcia ofert w dniu </w:t>
      </w:r>
      <w:r w:rsidR="006E370B">
        <w:rPr>
          <w:rFonts w:asciiTheme="minorHAnsi" w:hAnsiTheme="minorHAnsi" w:cstheme="minorHAnsi"/>
          <w:bCs/>
        </w:rPr>
        <w:t xml:space="preserve"> 19.12.2017 </w:t>
      </w:r>
      <w:r w:rsidR="00CA276D" w:rsidRPr="005F3DD1">
        <w:rPr>
          <w:rFonts w:asciiTheme="minorHAnsi" w:hAnsiTheme="minorHAnsi" w:cstheme="minorHAnsi"/>
          <w:bCs/>
        </w:rPr>
        <w:t xml:space="preserve">r </w:t>
      </w:r>
      <w:r w:rsidRPr="005F3DD1">
        <w:rPr>
          <w:rFonts w:asciiTheme="minorHAnsi" w:hAnsiTheme="minorHAnsi" w:cstheme="minorHAnsi"/>
          <w:bCs/>
        </w:rPr>
        <w:t>o godz. 9.45</w:t>
      </w:r>
      <w:r w:rsidR="008A0870" w:rsidRPr="005F3DD1">
        <w:rPr>
          <w:rFonts w:asciiTheme="minorHAnsi" w:hAnsiTheme="minorHAnsi" w:cstheme="minorHAnsi"/>
          <w:bCs/>
        </w:rPr>
        <w:t xml:space="preserve"> </w:t>
      </w:r>
      <w:r w:rsidR="00AB6431" w:rsidRPr="005F3DD1">
        <w:rPr>
          <w:rFonts w:asciiTheme="minorHAnsi" w:hAnsiTheme="minorHAnsi" w:cstheme="minorHAnsi"/>
          <w:bCs/>
        </w:rPr>
        <w:t xml:space="preserve"> </w:t>
      </w:r>
      <w:r w:rsidRPr="005F3DD1">
        <w:rPr>
          <w:rFonts w:asciiTheme="minorHAnsi" w:hAnsiTheme="minorHAnsi" w:cstheme="minorHAnsi"/>
          <w:bCs/>
        </w:rPr>
        <w:t>pokój 25.</w:t>
      </w:r>
    </w:p>
    <w:p w:rsidR="00C543A6" w:rsidRPr="005F3DD1" w:rsidRDefault="00C543A6" w:rsidP="00847486">
      <w:pPr>
        <w:pStyle w:val="Default"/>
        <w:spacing w:after="8"/>
        <w:rPr>
          <w:rFonts w:asciiTheme="minorHAnsi" w:hAnsiTheme="minorHAnsi" w:cstheme="minorHAnsi"/>
          <w:bCs/>
        </w:rPr>
      </w:pPr>
    </w:p>
    <w:p w:rsidR="00AB6431" w:rsidRDefault="009071EC" w:rsidP="00993F3F">
      <w:pPr>
        <w:pStyle w:val="Default"/>
        <w:rPr>
          <w:rFonts w:asciiTheme="minorHAnsi" w:hAnsiTheme="minorHAnsi" w:cstheme="minorHAnsi"/>
          <w:b/>
          <w:bCs/>
        </w:rPr>
      </w:pPr>
      <w:r>
        <w:rPr>
          <w:rFonts w:asciiTheme="minorHAnsi" w:hAnsiTheme="minorHAnsi" w:cstheme="minorHAnsi"/>
          <w:b/>
          <w:bCs/>
        </w:rPr>
        <w:lastRenderedPageBreak/>
        <w:t>12.</w:t>
      </w:r>
      <w:r w:rsidR="00AB6431" w:rsidRPr="005F556C">
        <w:rPr>
          <w:rFonts w:asciiTheme="minorHAnsi" w:hAnsiTheme="minorHAnsi" w:cstheme="minorHAnsi"/>
          <w:b/>
          <w:bCs/>
        </w:rPr>
        <w:t xml:space="preserve"> OPIS SPOSOBU OBLICZENIA CENY </w:t>
      </w:r>
    </w:p>
    <w:p w:rsidR="00AB6431" w:rsidRPr="005F3DD1" w:rsidRDefault="00AB6431" w:rsidP="00AB6431">
      <w:pPr>
        <w:pStyle w:val="Default"/>
        <w:spacing w:after="8"/>
        <w:rPr>
          <w:rFonts w:asciiTheme="minorHAnsi" w:hAnsiTheme="minorHAnsi" w:cstheme="minorHAnsi"/>
        </w:rPr>
      </w:pPr>
      <w:r w:rsidRPr="005F556C">
        <w:rPr>
          <w:rFonts w:asciiTheme="minorHAnsi" w:hAnsiTheme="minorHAnsi" w:cstheme="minorHAnsi"/>
        </w:rPr>
        <w:t xml:space="preserve">1. </w:t>
      </w:r>
      <w:r w:rsidRPr="005F3DD1">
        <w:rPr>
          <w:rFonts w:asciiTheme="minorHAnsi" w:hAnsiTheme="minorHAnsi" w:cstheme="minorHAnsi"/>
        </w:rPr>
        <w:t>Wykonawca okr</w:t>
      </w:r>
      <w:r w:rsidR="009071EC" w:rsidRPr="005F3DD1">
        <w:rPr>
          <w:rFonts w:asciiTheme="minorHAnsi" w:hAnsiTheme="minorHAnsi" w:cstheme="minorHAnsi"/>
        </w:rPr>
        <w:t xml:space="preserve">eśli cenę na załączonym </w:t>
      </w:r>
      <w:r w:rsidRPr="005F3DD1">
        <w:rPr>
          <w:rFonts w:asciiTheme="minorHAnsi" w:hAnsiTheme="minorHAnsi" w:cstheme="minorHAnsi"/>
        </w:rPr>
        <w:t xml:space="preserve">Formularzu </w:t>
      </w:r>
      <w:r w:rsidR="005F3DD1" w:rsidRPr="005F3DD1">
        <w:rPr>
          <w:rFonts w:asciiTheme="minorHAnsi" w:hAnsiTheme="minorHAnsi" w:cstheme="minorHAnsi"/>
        </w:rPr>
        <w:t xml:space="preserve">Ofertowym </w:t>
      </w:r>
      <w:r w:rsidR="00624B1B">
        <w:rPr>
          <w:rFonts w:asciiTheme="minorHAnsi" w:hAnsiTheme="minorHAnsi" w:cstheme="minorHAnsi"/>
        </w:rPr>
        <w:t>.</w:t>
      </w:r>
      <w:r w:rsidRPr="005F3DD1">
        <w:rPr>
          <w:rFonts w:asciiTheme="minorHAnsi" w:hAnsiTheme="minorHAnsi" w:cstheme="minorHAnsi"/>
        </w:rPr>
        <w:t xml:space="preserve"> Podane w Formularzu Ofertowym ilości przewidywane stanowią szacunkowe ilości przesyłek nadawanych przez Zamawiającego. </w:t>
      </w:r>
    </w:p>
    <w:p w:rsidR="00AB6431" w:rsidRPr="005F556C" w:rsidRDefault="00AB6431" w:rsidP="00AB6431">
      <w:pPr>
        <w:pStyle w:val="Default"/>
        <w:spacing w:after="8"/>
        <w:rPr>
          <w:rFonts w:asciiTheme="minorHAnsi" w:hAnsiTheme="minorHAnsi" w:cstheme="minorHAnsi"/>
        </w:rPr>
      </w:pPr>
      <w:r w:rsidRPr="005F556C">
        <w:rPr>
          <w:rFonts w:asciiTheme="minorHAnsi" w:hAnsiTheme="minorHAnsi" w:cstheme="minorHAnsi"/>
        </w:rPr>
        <w:t>2. Ceną oferty będz</w:t>
      </w:r>
      <w:r w:rsidR="00624B1B">
        <w:rPr>
          <w:rFonts w:asciiTheme="minorHAnsi" w:hAnsiTheme="minorHAnsi" w:cstheme="minorHAnsi"/>
        </w:rPr>
        <w:t>ie cena całkowita ,</w:t>
      </w:r>
      <w:r w:rsidRPr="005F556C">
        <w:rPr>
          <w:rFonts w:asciiTheme="minorHAnsi" w:hAnsiTheme="minorHAnsi" w:cstheme="minorHAnsi"/>
        </w:rPr>
        <w:t xml:space="preserve">którą Zamawiający będzie zobowiązany zapłacić Wykonawcy za zrealizowanie przedmiotu zamówienia zgodnie z </w:t>
      </w:r>
      <w:r w:rsidR="00BA1420">
        <w:rPr>
          <w:rFonts w:asciiTheme="minorHAnsi" w:hAnsiTheme="minorHAnsi" w:cstheme="minorHAnsi"/>
        </w:rPr>
        <w:t>wymaganiami określonymi w  zapytaniu ofertowym.</w:t>
      </w:r>
    </w:p>
    <w:p w:rsidR="00AB6431" w:rsidRPr="005F556C" w:rsidRDefault="00AB6431" w:rsidP="00AB6431">
      <w:pPr>
        <w:pStyle w:val="Default"/>
        <w:spacing w:after="8"/>
        <w:rPr>
          <w:rFonts w:asciiTheme="minorHAnsi" w:hAnsiTheme="minorHAnsi" w:cstheme="minorHAnsi"/>
        </w:rPr>
      </w:pPr>
      <w:r w:rsidRPr="005F556C">
        <w:rPr>
          <w:rFonts w:asciiTheme="minorHAnsi" w:hAnsiTheme="minorHAnsi" w:cstheme="minorHAnsi"/>
        </w:rPr>
        <w:t xml:space="preserve">3. Wykonawca uwzględni w cenie wszystkie koszty niezbędne do zrealizowania przedmiotu zamówienia. </w:t>
      </w:r>
    </w:p>
    <w:p w:rsidR="00AB6431" w:rsidRPr="005F556C" w:rsidRDefault="00AB6431" w:rsidP="00AB6431">
      <w:pPr>
        <w:pStyle w:val="Default"/>
        <w:spacing w:after="8"/>
        <w:rPr>
          <w:rFonts w:asciiTheme="minorHAnsi" w:hAnsiTheme="minorHAnsi" w:cstheme="minorHAnsi"/>
        </w:rPr>
      </w:pPr>
      <w:r w:rsidRPr="005F556C">
        <w:rPr>
          <w:rFonts w:asciiTheme="minorHAnsi" w:hAnsiTheme="minorHAnsi" w:cstheme="minorHAnsi"/>
        </w:rPr>
        <w:t xml:space="preserve">4. W cenie musi być uwzględniony podatek od towarów i usług (jeżeli dotyczy). </w:t>
      </w:r>
    </w:p>
    <w:p w:rsidR="00AB6431" w:rsidRPr="005F556C" w:rsidRDefault="00AB6431" w:rsidP="00AB6431">
      <w:pPr>
        <w:pStyle w:val="Default"/>
        <w:spacing w:after="8"/>
        <w:rPr>
          <w:rFonts w:asciiTheme="minorHAnsi" w:hAnsiTheme="minorHAnsi" w:cstheme="minorHAnsi"/>
        </w:rPr>
      </w:pPr>
      <w:r w:rsidRPr="005F556C">
        <w:rPr>
          <w:rFonts w:asciiTheme="minorHAnsi" w:hAnsiTheme="minorHAnsi" w:cstheme="minorHAnsi"/>
        </w:rPr>
        <w:t xml:space="preserve">5. Przy obliczaniu cen należy stosować zaokrąglenia liczb do dwóch miejsc po przecinku na każdym etapie przeliczania, jeżeli cena jest wynikiem dokonanych wyliczeń to powinna być zaokrąglona do dwóch miejsc po przecinku zgodnie z zasadą: jeżeli trzecia cyfra po przecinku jest równa 5 lub więcej to zaokrąglenie „w górę”, jeżeli trzecia cyfra po przecinku jest mniejsza niż 5 to cena będzie zaokrąglona „w dół”. </w:t>
      </w:r>
    </w:p>
    <w:p w:rsidR="00AB6431" w:rsidRPr="005F556C" w:rsidRDefault="00AB6431" w:rsidP="00AB6431">
      <w:pPr>
        <w:pStyle w:val="Default"/>
        <w:spacing w:after="8"/>
        <w:rPr>
          <w:rFonts w:asciiTheme="minorHAnsi" w:hAnsiTheme="minorHAnsi" w:cstheme="minorHAnsi"/>
        </w:rPr>
      </w:pPr>
      <w:r w:rsidRPr="005F556C">
        <w:rPr>
          <w:rFonts w:asciiTheme="minorHAnsi" w:hAnsiTheme="minorHAnsi" w:cstheme="minorHAnsi"/>
        </w:rPr>
        <w:t>6. Ceny określone przez Wykonawcę zostaną ustalone na okres ważności umowy i nie będą podlegały zwi</w:t>
      </w:r>
      <w:r w:rsidR="003E39A7">
        <w:rPr>
          <w:rFonts w:asciiTheme="minorHAnsi" w:hAnsiTheme="minorHAnsi" w:cstheme="minorHAnsi"/>
        </w:rPr>
        <w:t xml:space="preserve">ększeniu </w:t>
      </w:r>
      <w:r w:rsidRPr="005F556C">
        <w:rPr>
          <w:rFonts w:asciiTheme="minorHAnsi" w:hAnsiTheme="minorHAnsi" w:cstheme="minorHAnsi"/>
        </w:rPr>
        <w:t>. Zamawiający dopuszcza możliwość zmiany wysokości opłat określonych w Formularzu Ofertowym lub załączonym do oferty cenniku usług pocztowych tylko w przypadku, gdy nastąpi ona poprzez odpowiedni akt organu Wykonawcy wydany zgodnie z art. 51 ust. 1 i 2 w związku z art. 50 ustawy z dnia 12.06.2003r. (Dz.U. z 2003r. nr 1130, poz. 1188 ze zm.).</w:t>
      </w:r>
    </w:p>
    <w:p w:rsidR="00AB6431" w:rsidRDefault="00AB6431" w:rsidP="00AB6431">
      <w:pPr>
        <w:pStyle w:val="Default"/>
        <w:rPr>
          <w:rFonts w:asciiTheme="minorHAnsi" w:hAnsiTheme="minorHAnsi" w:cstheme="minorHAnsi"/>
        </w:rPr>
      </w:pPr>
      <w:r w:rsidRPr="005F556C">
        <w:rPr>
          <w:rFonts w:asciiTheme="minorHAnsi" w:hAnsiTheme="minorHAnsi" w:cstheme="minorHAnsi"/>
        </w:rPr>
        <w:t xml:space="preserve">7. Zmiana opłat określonych w Formularzu Ofertowym lub zmiana cennika usług pocztowych Wykonawcy wymaga pisemnej zgody Zamawiającego, która zostanie dokonana w formie aneksu do umowy. </w:t>
      </w:r>
    </w:p>
    <w:p w:rsidR="00AB6431" w:rsidRPr="005F556C" w:rsidRDefault="008217D2" w:rsidP="00AB6431">
      <w:pPr>
        <w:pStyle w:val="Default"/>
        <w:rPr>
          <w:rFonts w:asciiTheme="minorHAnsi" w:hAnsiTheme="minorHAnsi" w:cstheme="minorHAnsi"/>
          <w:b/>
          <w:bCs/>
        </w:rPr>
      </w:pPr>
      <w:r w:rsidRPr="001E5FC4">
        <w:rPr>
          <w:rFonts w:asciiTheme="minorHAnsi" w:hAnsiTheme="minorHAnsi" w:cstheme="minorHAnsi"/>
          <w:b/>
        </w:rPr>
        <w:t>13</w:t>
      </w:r>
      <w:r>
        <w:rPr>
          <w:rFonts w:asciiTheme="minorHAnsi" w:hAnsiTheme="minorHAnsi" w:cstheme="minorHAnsi"/>
        </w:rPr>
        <w:t>.</w:t>
      </w:r>
      <w:r w:rsidR="00AB6431" w:rsidRPr="005F556C">
        <w:rPr>
          <w:rFonts w:asciiTheme="minorHAnsi" w:hAnsiTheme="minorHAnsi" w:cstheme="minorHAnsi"/>
          <w:b/>
          <w:bCs/>
        </w:rPr>
        <w:t xml:space="preserve"> KRYTERIA OCENY OFERT </w:t>
      </w:r>
    </w:p>
    <w:p w:rsidR="00AB6431" w:rsidRPr="005F556C" w:rsidRDefault="008217D2" w:rsidP="00AB6431">
      <w:pPr>
        <w:pStyle w:val="Default"/>
        <w:rPr>
          <w:rFonts w:asciiTheme="minorHAnsi" w:hAnsiTheme="minorHAnsi" w:cstheme="minorHAnsi"/>
        </w:rPr>
      </w:pPr>
      <w:r>
        <w:rPr>
          <w:rFonts w:asciiTheme="minorHAnsi" w:hAnsiTheme="minorHAnsi" w:cstheme="minorHAnsi"/>
        </w:rPr>
        <w:t>1.</w:t>
      </w:r>
      <w:r w:rsidR="00AB6431" w:rsidRPr="005F556C">
        <w:rPr>
          <w:rFonts w:asciiTheme="minorHAnsi" w:hAnsiTheme="minorHAnsi" w:cstheme="minorHAnsi"/>
        </w:rPr>
        <w:t xml:space="preserve"> Zamawiający przy wyborze oferty, przedmiotu zamówienia będzie się kierował następującym kryterium oceny ofert: </w:t>
      </w:r>
    </w:p>
    <w:p w:rsidR="00750974" w:rsidRDefault="00AB6431" w:rsidP="00AB6431">
      <w:pPr>
        <w:pStyle w:val="Default"/>
        <w:rPr>
          <w:rFonts w:asciiTheme="minorHAnsi" w:hAnsiTheme="minorHAnsi" w:cstheme="minorHAnsi"/>
        </w:rPr>
      </w:pPr>
      <w:r w:rsidRPr="005F556C">
        <w:rPr>
          <w:rFonts w:asciiTheme="minorHAnsi" w:hAnsiTheme="minorHAnsi" w:cstheme="minorHAnsi"/>
        </w:rPr>
        <w:t>Cena –</w:t>
      </w:r>
      <w:r w:rsidR="00934BFE">
        <w:rPr>
          <w:rFonts w:asciiTheme="minorHAnsi" w:hAnsiTheme="minorHAnsi" w:cstheme="minorHAnsi"/>
        </w:rPr>
        <w:t xml:space="preserve">  </w:t>
      </w:r>
      <w:r w:rsidRPr="005F556C">
        <w:rPr>
          <w:rFonts w:asciiTheme="minorHAnsi" w:hAnsiTheme="minorHAnsi" w:cstheme="minorHAnsi"/>
        </w:rPr>
        <w:t xml:space="preserve">100 % </w:t>
      </w:r>
    </w:p>
    <w:p w:rsidR="008D3ED3" w:rsidRPr="008217D2" w:rsidRDefault="00AB6431" w:rsidP="00AB6431">
      <w:pPr>
        <w:pStyle w:val="Default"/>
        <w:rPr>
          <w:rFonts w:asciiTheme="minorHAnsi" w:hAnsiTheme="minorHAnsi" w:cstheme="minorHAnsi"/>
        </w:rPr>
      </w:pPr>
      <w:r w:rsidRPr="008217D2">
        <w:rPr>
          <w:rFonts w:asciiTheme="minorHAnsi" w:hAnsiTheme="minorHAnsi" w:cstheme="minorHAnsi"/>
        </w:rPr>
        <w:t>Oferty będą przeliczane wg wzoru:</w:t>
      </w:r>
    </w:p>
    <w:p w:rsidR="008D3ED3" w:rsidRPr="005F556C" w:rsidRDefault="00AB6431" w:rsidP="00AB6431">
      <w:pPr>
        <w:pStyle w:val="Default"/>
        <w:rPr>
          <w:rFonts w:asciiTheme="minorHAnsi" w:hAnsiTheme="minorHAnsi" w:cstheme="minorHAnsi"/>
        </w:rPr>
      </w:pPr>
      <w:r w:rsidRPr="008217D2">
        <w:rPr>
          <w:rFonts w:asciiTheme="minorHAnsi" w:hAnsiTheme="minorHAnsi" w:cstheme="minorHAnsi"/>
        </w:rPr>
        <w:t xml:space="preserve"> </w:t>
      </w:r>
      <w:r w:rsidRPr="008217D2">
        <w:rPr>
          <w:rFonts w:asciiTheme="minorHAnsi" w:hAnsiTheme="minorHAnsi" w:cstheme="minorHAnsi"/>
          <w:bCs/>
        </w:rPr>
        <w:t xml:space="preserve">C = (C min./ C </w:t>
      </w:r>
      <w:proofErr w:type="spellStart"/>
      <w:r w:rsidRPr="008217D2">
        <w:rPr>
          <w:rFonts w:asciiTheme="minorHAnsi" w:hAnsiTheme="minorHAnsi" w:cstheme="minorHAnsi"/>
          <w:bCs/>
        </w:rPr>
        <w:t>bad</w:t>
      </w:r>
      <w:proofErr w:type="spellEnd"/>
      <w:r w:rsidRPr="008217D2">
        <w:rPr>
          <w:rFonts w:asciiTheme="minorHAnsi" w:hAnsiTheme="minorHAnsi" w:cstheme="minorHAnsi"/>
          <w:bCs/>
        </w:rPr>
        <w:t xml:space="preserve">.) x 100 </w:t>
      </w:r>
      <w:r w:rsidRPr="008217D2">
        <w:rPr>
          <w:rFonts w:asciiTheme="minorHAnsi" w:hAnsiTheme="minorHAnsi" w:cstheme="minorHAnsi"/>
        </w:rPr>
        <w:t>, gdzie</w:t>
      </w:r>
      <w:r w:rsidRPr="005F556C">
        <w:rPr>
          <w:rFonts w:asciiTheme="minorHAnsi" w:hAnsiTheme="minorHAnsi" w:cstheme="minorHAnsi"/>
        </w:rPr>
        <w:t>:</w:t>
      </w:r>
    </w:p>
    <w:p w:rsidR="008D3ED3" w:rsidRPr="005F556C" w:rsidRDefault="00AB6431" w:rsidP="00AB6431">
      <w:pPr>
        <w:pStyle w:val="Default"/>
        <w:rPr>
          <w:rFonts w:asciiTheme="minorHAnsi" w:hAnsiTheme="minorHAnsi" w:cstheme="minorHAnsi"/>
        </w:rPr>
      </w:pPr>
      <w:r w:rsidRPr="005F556C">
        <w:rPr>
          <w:rFonts w:asciiTheme="minorHAnsi" w:hAnsiTheme="minorHAnsi" w:cstheme="minorHAnsi"/>
        </w:rPr>
        <w:t xml:space="preserve"> C min - najniższa cena ofertowa spośród badanych ofert,</w:t>
      </w:r>
    </w:p>
    <w:p w:rsidR="008D3ED3" w:rsidRPr="005F556C" w:rsidRDefault="00AB6431" w:rsidP="00AB6431">
      <w:pPr>
        <w:pStyle w:val="Default"/>
        <w:rPr>
          <w:rFonts w:asciiTheme="minorHAnsi" w:hAnsiTheme="minorHAnsi" w:cstheme="minorHAnsi"/>
        </w:rPr>
      </w:pPr>
      <w:r w:rsidRPr="005F556C">
        <w:rPr>
          <w:rFonts w:asciiTheme="minorHAnsi" w:hAnsiTheme="minorHAnsi" w:cstheme="minorHAnsi"/>
        </w:rPr>
        <w:t xml:space="preserve"> C Bad. - cena ofertowa badanej oferty, </w:t>
      </w:r>
    </w:p>
    <w:p w:rsidR="008D3ED3" w:rsidRPr="005F556C" w:rsidRDefault="00AB6431" w:rsidP="00AB6431">
      <w:pPr>
        <w:pStyle w:val="Default"/>
        <w:rPr>
          <w:rFonts w:asciiTheme="minorHAnsi" w:hAnsiTheme="minorHAnsi" w:cstheme="minorHAnsi"/>
        </w:rPr>
      </w:pPr>
      <w:r w:rsidRPr="005F556C">
        <w:rPr>
          <w:rFonts w:asciiTheme="minorHAnsi" w:hAnsiTheme="minorHAnsi" w:cstheme="minorHAnsi"/>
        </w:rPr>
        <w:t xml:space="preserve">C - ilość punktów uzyskanych w kryterium cena. </w:t>
      </w:r>
    </w:p>
    <w:p w:rsidR="008D3ED3" w:rsidRDefault="00AB6431" w:rsidP="00AB6431">
      <w:pPr>
        <w:pStyle w:val="Default"/>
        <w:rPr>
          <w:rFonts w:asciiTheme="minorHAnsi" w:hAnsiTheme="minorHAnsi" w:cstheme="minorHAnsi"/>
        </w:rPr>
      </w:pPr>
      <w:r w:rsidRPr="005F556C">
        <w:rPr>
          <w:rFonts w:asciiTheme="minorHAnsi" w:hAnsiTheme="minorHAnsi" w:cstheme="minorHAnsi"/>
        </w:rPr>
        <w:t>Oferta z największą liczbą punktów zostanie uznana za najkorzystniejszą.</w:t>
      </w:r>
    </w:p>
    <w:p w:rsidR="00AB6431" w:rsidRPr="005F556C" w:rsidRDefault="00563F17" w:rsidP="00AB6431">
      <w:pPr>
        <w:pStyle w:val="Default"/>
        <w:rPr>
          <w:rFonts w:asciiTheme="minorHAnsi" w:hAnsiTheme="minorHAnsi" w:cstheme="minorHAnsi"/>
        </w:rPr>
      </w:pPr>
      <w:r w:rsidRPr="00563F17">
        <w:rPr>
          <w:rFonts w:asciiTheme="minorHAnsi" w:hAnsiTheme="minorHAnsi" w:cstheme="minorHAnsi"/>
          <w:b/>
        </w:rPr>
        <w:t>14.</w:t>
      </w:r>
      <w:r w:rsidR="00AB6431" w:rsidRPr="005F556C">
        <w:rPr>
          <w:rFonts w:asciiTheme="minorHAnsi" w:hAnsiTheme="minorHAnsi" w:cstheme="minorHAnsi"/>
          <w:b/>
          <w:bCs/>
        </w:rPr>
        <w:t xml:space="preserve"> INFORMACJE O FORMALNOŚCIACH, JAKIE ZOSTANĄ DOPEŁNIONE PO WYBORZE OFERTY </w:t>
      </w:r>
    </w:p>
    <w:p w:rsidR="006E370B" w:rsidRDefault="003E39A7" w:rsidP="006E370B">
      <w:pPr>
        <w:pStyle w:val="Default"/>
        <w:rPr>
          <w:rFonts w:asciiTheme="minorHAnsi" w:hAnsiTheme="minorHAnsi" w:cstheme="minorHAnsi"/>
        </w:rPr>
      </w:pPr>
      <w:r>
        <w:rPr>
          <w:rFonts w:asciiTheme="minorHAnsi" w:hAnsiTheme="minorHAnsi" w:cstheme="minorHAnsi"/>
        </w:rPr>
        <w:t xml:space="preserve">1. </w:t>
      </w:r>
      <w:r w:rsidR="00AB6431" w:rsidRPr="005F556C">
        <w:rPr>
          <w:rFonts w:asciiTheme="minorHAnsi" w:hAnsiTheme="minorHAnsi" w:cstheme="minorHAnsi"/>
        </w:rPr>
        <w:t>Zama</w:t>
      </w:r>
      <w:r w:rsidR="00563F17">
        <w:rPr>
          <w:rFonts w:asciiTheme="minorHAnsi" w:hAnsiTheme="minorHAnsi" w:cstheme="minorHAnsi"/>
        </w:rPr>
        <w:t xml:space="preserve">wiający zawiadamia </w:t>
      </w:r>
      <w:r w:rsidR="00AB6431" w:rsidRPr="005F556C">
        <w:rPr>
          <w:rFonts w:asciiTheme="minorHAnsi" w:hAnsiTheme="minorHAnsi" w:cstheme="minorHAnsi"/>
        </w:rPr>
        <w:t xml:space="preserve">Wykonawców </w:t>
      </w:r>
      <w:r w:rsidR="00563F17">
        <w:rPr>
          <w:rFonts w:asciiTheme="minorHAnsi" w:hAnsiTheme="minorHAnsi" w:cstheme="minorHAnsi"/>
        </w:rPr>
        <w:t>,</w:t>
      </w:r>
      <w:r>
        <w:rPr>
          <w:rFonts w:asciiTheme="minorHAnsi" w:hAnsiTheme="minorHAnsi" w:cstheme="minorHAnsi"/>
        </w:rPr>
        <w:t xml:space="preserve">którzy złożyli oferty o </w:t>
      </w:r>
      <w:r w:rsidR="00AB6431" w:rsidRPr="005F556C">
        <w:rPr>
          <w:rFonts w:asciiTheme="minorHAnsi" w:hAnsiTheme="minorHAnsi" w:cstheme="minorHAnsi"/>
        </w:rPr>
        <w:t xml:space="preserve"> wyborze oferty najkorzystniejszej, podając nazwę (firmę), siedzibę i adres Wykonawcy, którego ofertę wybrano i uzasadnienie jej wyboru, a także nazwy (firm). </w:t>
      </w:r>
    </w:p>
    <w:p w:rsidR="005F556C" w:rsidRDefault="00563F17" w:rsidP="006E370B">
      <w:pPr>
        <w:pStyle w:val="Default"/>
        <w:rPr>
          <w:rFonts w:asciiTheme="minorHAnsi" w:hAnsiTheme="minorHAnsi" w:cstheme="minorHAnsi"/>
        </w:rPr>
      </w:pPr>
      <w:r>
        <w:rPr>
          <w:rFonts w:asciiTheme="minorHAnsi" w:hAnsiTheme="minorHAnsi" w:cstheme="minorHAnsi"/>
          <w:b/>
          <w:bCs/>
          <w:sz w:val="22"/>
          <w:szCs w:val="22"/>
        </w:rPr>
        <w:t>15</w:t>
      </w:r>
      <w:r w:rsidR="003D33AA" w:rsidRPr="00964924">
        <w:rPr>
          <w:rFonts w:asciiTheme="minorHAnsi" w:hAnsiTheme="minorHAnsi" w:cstheme="minorHAnsi"/>
          <w:b/>
          <w:bCs/>
          <w:sz w:val="22"/>
          <w:szCs w:val="22"/>
        </w:rPr>
        <w:t>.WARUNKI UMOWY</w:t>
      </w:r>
      <w:r w:rsidR="001E5FC4">
        <w:rPr>
          <w:rFonts w:asciiTheme="minorHAnsi" w:hAnsiTheme="minorHAnsi" w:cstheme="minorHAnsi"/>
          <w:b/>
          <w:bCs/>
          <w:sz w:val="22"/>
          <w:szCs w:val="22"/>
        </w:rPr>
        <w:t xml:space="preserve">                                                                                                                                                                         </w:t>
      </w:r>
      <w:r w:rsidR="003B2A6B" w:rsidRPr="00964924">
        <w:rPr>
          <w:rFonts w:asciiTheme="minorHAnsi" w:hAnsiTheme="minorHAnsi" w:cstheme="minorHAnsi"/>
          <w:sz w:val="22"/>
          <w:szCs w:val="22"/>
        </w:rPr>
        <w:t xml:space="preserve">1)Termin zawarcia umowy </w:t>
      </w:r>
      <w:r>
        <w:rPr>
          <w:rFonts w:asciiTheme="minorHAnsi" w:hAnsiTheme="minorHAnsi" w:cstheme="minorHAnsi"/>
          <w:sz w:val="22"/>
          <w:szCs w:val="22"/>
        </w:rPr>
        <w:t>zostanie uzgodniony z zamawiającym.</w:t>
      </w:r>
      <w:r w:rsidR="001E5FC4">
        <w:rPr>
          <w:rFonts w:asciiTheme="minorHAnsi" w:hAnsiTheme="minorHAnsi" w:cstheme="minorHAnsi"/>
          <w:sz w:val="22"/>
          <w:szCs w:val="22"/>
        </w:rPr>
        <w:t xml:space="preserve">                                                                                                                   </w:t>
      </w:r>
      <w:r w:rsidR="001E5FC4">
        <w:rPr>
          <w:rFonts w:asciiTheme="minorHAnsi" w:hAnsiTheme="minorHAnsi" w:cstheme="minorHAnsi"/>
        </w:rPr>
        <w:t>2)</w:t>
      </w:r>
      <w:r w:rsidR="005F556C" w:rsidRPr="005F556C">
        <w:rPr>
          <w:rFonts w:asciiTheme="minorHAnsi" w:hAnsiTheme="minorHAnsi" w:cstheme="minorHAnsi"/>
        </w:rPr>
        <w:t xml:space="preserve"> </w:t>
      </w:r>
      <w:r w:rsidR="005F556C" w:rsidRPr="007F3888">
        <w:rPr>
          <w:rFonts w:asciiTheme="minorHAnsi" w:hAnsiTheme="minorHAnsi" w:cstheme="minorHAnsi"/>
        </w:rPr>
        <w:t xml:space="preserve">Projektem Umowy jest </w:t>
      </w:r>
      <w:r w:rsidR="00D70F39" w:rsidRPr="007F3888">
        <w:rPr>
          <w:rFonts w:asciiTheme="minorHAnsi" w:hAnsiTheme="minorHAnsi" w:cstheme="minorHAnsi"/>
          <w:bCs/>
        </w:rPr>
        <w:t>załącznik nr 5</w:t>
      </w:r>
      <w:r w:rsidR="007F3888">
        <w:rPr>
          <w:rFonts w:asciiTheme="minorHAnsi" w:hAnsiTheme="minorHAnsi" w:cstheme="minorHAnsi"/>
          <w:bCs/>
        </w:rPr>
        <w:t xml:space="preserve"> ,który </w:t>
      </w:r>
      <w:r w:rsidR="005F556C" w:rsidRPr="005F556C">
        <w:rPr>
          <w:rFonts w:asciiTheme="minorHAnsi" w:hAnsiTheme="minorHAnsi" w:cstheme="minorHAnsi"/>
        </w:rPr>
        <w:t>s</w:t>
      </w:r>
      <w:r w:rsidR="007F3888">
        <w:rPr>
          <w:rFonts w:asciiTheme="minorHAnsi" w:hAnsiTheme="minorHAnsi" w:cstheme="minorHAnsi"/>
        </w:rPr>
        <w:t xml:space="preserve">tanowi </w:t>
      </w:r>
      <w:r>
        <w:rPr>
          <w:rFonts w:asciiTheme="minorHAnsi" w:hAnsiTheme="minorHAnsi" w:cstheme="minorHAnsi"/>
        </w:rPr>
        <w:t xml:space="preserve">integralną część do zapytania ofertowego </w:t>
      </w:r>
      <w:r w:rsidR="007F3888">
        <w:rPr>
          <w:rFonts w:asciiTheme="minorHAnsi" w:hAnsiTheme="minorHAnsi" w:cstheme="minorHAnsi"/>
        </w:rPr>
        <w:t xml:space="preserve"> i </w:t>
      </w:r>
      <w:r w:rsidR="004E4A6E">
        <w:rPr>
          <w:rFonts w:asciiTheme="minorHAnsi" w:hAnsiTheme="minorHAnsi" w:cstheme="minorHAnsi"/>
        </w:rPr>
        <w:t xml:space="preserve">podlega </w:t>
      </w:r>
      <w:r w:rsidR="007F3888">
        <w:rPr>
          <w:rFonts w:asciiTheme="minorHAnsi" w:hAnsiTheme="minorHAnsi" w:cstheme="minorHAnsi"/>
        </w:rPr>
        <w:t>akceptacji.</w:t>
      </w:r>
      <w:r w:rsidR="005F556C" w:rsidRPr="005F556C">
        <w:rPr>
          <w:rFonts w:asciiTheme="minorHAnsi" w:hAnsiTheme="minorHAnsi" w:cstheme="minorHAnsi"/>
        </w:rPr>
        <w:t xml:space="preserve"> </w:t>
      </w:r>
    </w:p>
    <w:p w:rsidR="005F556C" w:rsidRPr="009A4681" w:rsidRDefault="009A4681" w:rsidP="009A4681">
      <w:pPr>
        <w:pStyle w:val="Default"/>
        <w:jc w:val="both"/>
        <w:rPr>
          <w:rFonts w:asciiTheme="minorHAnsi" w:hAnsiTheme="minorHAnsi" w:cstheme="minorHAnsi"/>
        </w:rPr>
      </w:pPr>
      <w:r>
        <w:rPr>
          <w:rFonts w:asciiTheme="minorHAnsi" w:hAnsiTheme="minorHAnsi" w:cstheme="minorHAnsi"/>
          <w:b/>
          <w:bCs/>
        </w:rPr>
        <w:t>Zał</w:t>
      </w:r>
      <w:r w:rsidR="00A77E98">
        <w:rPr>
          <w:rFonts w:asciiTheme="minorHAnsi" w:hAnsiTheme="minorHAnsi" w:cstheme="minorHAnsi"/>
          <w:b/>
          <w:bCs/>
        </w:rPr>
        <w:t>ączniki do zapytania ofertowego</w:t>
      </w:r>
    </w:p>
    <w:p w:rsidR="005F556C" w:rsidRPr="005F556C" w:rsidRDefault="005F556C" w:rsidP="005F556C">
      <w:pPr>
        <w:pStyle w:val="Default"/>
        <w:spacing w:after="8"/>
        <w:jc w:val="both"/>
        <w:rPr>
          <w:rFonts w:asciiTheme="minorHAnsi" w:hAnsiTheme="minorHAnsi" w:cstheme="minorHAnsi"/>
        </w:rPr>
      </w:pPr>
      <w:r w:rsidRPr="005F556C">
        <w:rPr>
          <w:rFonts w:asciiTheme="minorHAnsi" w:hAnsiTheme="minorHAnsi" w:cstheme="minorHAnsi"/>
        </w:rPr>
        <w:t xml:space="preserve">1. Wzór oświadczenia, że Wykonawca spełnia warunki art. 22 ust. 1 ustawy </w:t>
      </w:r>
      <w:proofErr w:type="spellStart"/>
      <w:r w:rsidRPr="005F556C">
        <w:rPr>
          <w:rFonts w:asciiTheme="minorHAnsi" w:hAnsiTheme="minorHAnsi" w:cstheme="minorHAnsi"/>
        </w:rPr>
        <w:t>P.z.p</w:t>
      </w:r>
      <w:proofErr w:type="spellEnd"/>
      <w:r w:rsidRPr="005F556C">
        <w:rPr>
          <w:rFonts w:asciiTheme="minorHAnsi" w:hAnsiTheme="minorHAnsi" w:cstheme="minorHAnsi"/>
        </w:rPr>
        <w:t xml:space="preserve">. i nie podlega wykluczeniu z postępowania na podstawie art. 24 ust. 1 i 2 ustawy </w:t>
      </w:r>
      <w:proofErr w:type="spellStart"/>
      <w:r w:rsidRPr="005F556C">
        <w:rPr>
          <w:rFonts w:asciiTheme="minorHAnsi" w:hAnsiTheme="minorHAnsi" w:cstheme="minorHAnsi"/>
        </w:rPr>
        <w:t>P.z.p</w:t>
      </w:r>
      <w:proofErr w:type="spellEnd"/>
      <w:r w:rsidRPr="005F556C">
        <w:rPr>
          <w:rFonts w:asciiTheme="minorHAnsi" w:hAnsiTheme="minorHAnsi" w:cstheme="minorHAnsi"/>
        </w:rPr>
        <w:t xml:space="preserve">.. </w:t>
      </w:r>
      <w:r w:rsidR="00F20EEC">
        <w:rPr>
          <w:rFonts w:asciiTheme="minorHAnsi" w:hAnsiTheme="minorHAnsi" w:cstheme="minorHAnsi"/>
        </w:rPr>
        <w:t xml:space="preserve"> – zał.nr1</w:t>
      </w:r>
    </w:p>
    <w:p w:rsidR="005F556C" w:rsidRPr="005F556C" w:rsidRDefault="005F556C" w:rsidP="005F556C">
      <w:pPr>
        <w:pStyle w:val="Default"/>
        <w:spacing w:after="8"/>
        <w:jc w:val="both"/>
        <w:rPr>
          <w:rFonts w:asciiTheme="minorHAnsi" w:hAnsiTheme="minorHAnsi" w:cstheme="minorHAnsi"/>
        </w:rPr>
      </w:pPr>
      <w:r w:rsidRPr="005F556C">
        <w:rPr>
          <w:rFonts w:asciiTheme="minorHAnsi" w:hAnsiTheme="minorHAnsi" w:cstheme="minorHAnsi"/>
        </w:rPr>
        <w:t>2. Formularz Ofertowy</w:t>
      </w:r>
      <w:r w:rsidR="00F20EEC">
        <w:rPr>
          <w:rFonts w:asciiTheme="minorHAnsi" w:hAnsiTheme="minorHAnsi" w:cstheme="minorHAnsi"/>
        </w:rPr>
        <w:t xml:space="preserve"> – zał. Nr 2</w:t>
      </w:r>
    </w:p>
    <w:p w:rsidR="005F556C" w:rsidRPr="005F556C" w:rsidRDefault="005F556C" w:rsidP="005F556C">
      <w:pPr>
        <w:pStyle w:val="Default"/>
        <w:spacing w:after="8"/>
        <w:jc w:val="both"/>
        <w:rPr>
          <w:rFonts w:asciiTheme="minorHAnsi" w:hAnsiTheme="minorHAnsi" w:cstheme="minorHAnsi"/>
        </w:rPr>
      </w:pPr>
      <w:r w:rsidRPr="005F556C">
        <w:rPr>
          <w:rFonts w:asciiTheme="minorHAnsi" w:hAnsiTheme="minorHAnsi" w:cstheme="minorHAnsi"/>
        </w:rPr>
        <w:t>3. Wzór upoważnieni</w:t>
      </w:r>
      <w:r w:rsidR="00F20EEC">
        <w:rPr>
          <w:rFonts w:asciiTheme="minorHAnsi" w:hAnsiTheme="minorHAnsi" w:cstheme="minorHAnsi"/>
        </w:rPr>
        <w:t>a do reprezentowania Wykonawcy – zał.nr3</w:t>
      </w:r>
    </w:p>
    <w:p w:rsidR="005F556C" w:rsidRPr="005F556C" w:rsidRDefault="009A4681" w:rsidP="005F556C">
      <w:pPr>
        <w:pStyle w:val="Default"/>
        <w:jc w:val="both"/>
        <w:rPr>
          <w:rFonts w:asciiTheme="minorHAnsi" w:hAnsiTheme="minorHAnsi" w:cstheme="minorHAnsi"/>
        </w:rPr>
      </w:pPr>
      <w:r>
        <w:rPr>
          <w:rFonts w:asciiTheme="minorHAnsi" w:hAnsiTheme="minorHAnsi" w:cstheme="minorHAnsi"/>
        </w:rPr>
        <w:t>4. Projekt Umowy – zał. Nr 5</w:t>
      </w:r>
      <w:r w:rsidR="005F556C" w:rsidRPr="005F556C">
        <w:rPr>
          <w:rFonts w:asciiTheme="minorHAnsi" w:hAnsiTheme="minorHAnsi" w:cstheme="minorHAnsi"/>
        </w:rPr>
        <w:t xml:space="preserve"> </w:t>
      </w:r>
    </w:p>
    <w:p w:rsidR="006B36A0" w:rsidRDefault="006B36A0" w:rsidP="001733A7">
      <w:pPr>
        <w:jc w:val="both"/>
        <w:rPr>
          <w:rFonts w:cstheme="minorHAnsi"/>
          <w:sz w:val="24"/>
          <w:szCs w:val="24"/>
        </w:rPr>
      </w:pPr>
    </w:p>
    <w:p w:rsidR="00057B27" w:rsidRPr="005F556C" w:rsidRDefault="007C5D5F" w:rsidP="00057B27">
      <w:pPr>
        <w:jc w:val="center"/>
        <w:rPr>
          <w:rFonts w:cstheme="minorHAnsi"/>
          <w:sz w:val="24"/>
          <w:szCs w:val="24"/>
        </w:rPr>
      </w:pPr>
      <w:r>
        <w:rPr>
          <w:rFonts w:cstheme="minorHAnsi"/>
          <w:sz w:val="24"/>
          <w:szCs w:val="24"/>
        </w:rPr>
        <w:t xml:space="preserve">                                                                                                                              </w:t>
      </w:r>
    </w:p>
    <w:p w:rsidR="00226114" w:rsidRPr="005F556C" w:rsidRDefault="00226114" w:rsidP="00226114">
      <w:pPr>
        <w:jc w:val="right"/>
        <w:rPr>
          <w:rFonts w:cstheme="minorHAnsi"/>
          <w:sz w:val="24"/>
          <w:szCs w:val="24"/>
        </w:rPr>
      </w:pPr>
    </w:p>
    <w:sectPr w:rsidR="00226114" w:rsidRPr="005F556C" w:rsidSect="00F56A1E">
      <w:footerReference w:type="default" r:id="rId9"/>
      <w:pgSz w:w="11907" w:h="16839" w:code="9"/>
      <w:pgMar w:top="1418" w:right="709" w:bottom="1418" w:left="709"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D2" w:rsidRDefault="006D08D2" w:rsidP="001733A7">
      <w:pPr>
        <w:spacing w:after="0" w:line="240" w:lineRule="auto"/>
      </w:pPr>
      <w:r>
        <w:separator/>
      </w:r>
    </w:p>
  </w:endnote>
  <w:endnote w:type="continuationSeparator" w:id="0">
    <w:p w:rsidR="006D08D2" w:rsidRDefault="006D08D2" w:rsidP="00173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868039"/>
      <w:docPartObj>
        <w:docPartGallery w:val="Page Numbers (Bottom of Page)"/>
        <w:docPartUnique/>
      </w:docPartObj>
    </w:sdtPr>
    <w:sdtEndPr/>
    <w:sdtContent>
      <w:p w:rsidR="00A71203" w:rsidRDefault="00A71203">
        <w:pPr>
          <w:pStyle w:val="Stopka"/>
          <w:jc w:val="right"/>
        </w:pPr>
        <w:r>
          <w:fldChar w:fldCharType="begin"/>
        </w:r>
        <w:r>
          <w:instrText>PAGE   \* MERGEFORMAT</w:instrText>
        </w:r>
        <w:r>
          <w:fldChar w:fldCharType="separate"/>
        </w:r>
        <w:r w:rsidR="00390822">
          <w:rPr>
            <w:noProof/>
          </w:rPr>
          <w:t>2</w:t>
        </w:r>
        <w:r>
          <w:fldChar w:fldCharType="end"/>
        </w:r>
      </w:p>
    </w:sdtContent>
  </w:sdt>
  <w:p w:rsidR="00A71203" w:rsidRDefault="00A71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D2" w:rsidRDefault="006D08D2" w:rsidP="001733A7">
      <w:pPr>
        <w:spacing w:after="0" w:line="240" w:lineRule="auto"/>
      </w:pPr>
      <w:r>
        <w:separator/>
      </w:r>
    </w:p>
  </w:footnote>
  <w:footnote w:type="continuationSeparator" w:id="0">
    <w:p w:rsidR="006D08D2" w:rsidRDefault="006D08D2" w:rsidP="001733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9AE1A2"/>
    <w:multiLevelType w:val="hybridMultilevel"/>
    <w:tmpl w:val="6D7DAD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723313"/>
    <w:multiLevelType w:val="hybridMultilevel"/>
    <w:tmpl w:val="F7516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75AC46"/>
    <w:multiLevelType w:val="hybridMultilevel"/>
    <w:tmpl w:val="6BBF813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09F2D0A"/>
    <w:multiLevelType w:val="hybridMultilevel"/>
    <w:tmpl w:val="03007F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B10DA1D"/>
    <w:multiLevelType w:val="hybridMultilevel"/>
    <w:tmpl w:val="2ED74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CA4BA6D"/>
    <w:multiLevelType w:val="hybridMultilevel"/>
    <w:tmpl w:val="F7CD160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EDAA459"/>
    <w:multiLevelType w:val="hybridMultilevel"/>
    <w:tmpl w:val="A8405D2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597C9F"/>
    <w:multiLevelType w:val="hybridMultilevel"/>
    <w:tmpl w:val="92D29A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4E4949"/>
    <w:multiLevelType w:val="hybridMultilevel"/>
    <w:tmpl w:val="B458EA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8C6EDCE"/>
    <w:multiLevelType w:val="hybridMultilevel"/>
    <w:tmpl w:val="A571C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954744D"/>
    <w:multiLevelType w:val="hybridMultilevel"/>
    <w:tmpl w:val="78037DF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063C455"/>
    <w:multiLevelType w:val="hybridMultilevel"/>
    <w:tmpl w:val="C06BFF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3F13144"/>
    <w:multiLevelType w:val="hybridMultilevel"/>
    <w:tmpl w:val="7E7A90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A76B1A2"/>
    <w:multiLevelType w:val="hybridMultilevel"/>
    <w:tmpl w:val="67F935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A90565C"/>
    <w:multiLevelType w:val="hybridMultilevel"/>
    <w:tmpl w:val="CFBF4EF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5122823"/>
    <w:multiLevelType w:val="hybridMultilevel"/>
    <w:tmpl w:val="2FB04F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B22B52C"/>
    <w:multiLevelType w:val="hybridMultilevel"/>
    <w:tmpl w:val="6008FFE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803C5C7"/>
    <w:multiLevelType w:val="hybridMultilevel"/>
    <w:tmpl w:val="DC32FD6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9331B67"/>
    <w:multiLevelType w:val="hybridMultilevel"/>
    <w:tmpl w:val="F6E08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47233C"/>
    <w:multiLevelType w:val="hybridMultilevel"/>
    <w:tmpl w:val="1E50E0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A3C5220"/>
    <w:multiLevelType w:val="hybridMultilevel"/>
    <w:tmpl w:val="D0FAB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0C207F1"/>
    <w:multiLevelType w:val="hybridMultilevel"/>
    <w:tmpl w:val="B262DD6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867DB3"/>
    <w:multiLevelType w:val="hybridMultilevel"/>
    <w:tmpl w:val="3CC494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5BC7D90"/>
    <w:multiLevelType w:val="hybridMultilevel"/>
    <w:tmpl w:val="72C456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6086B0B"/>
    <w:multiLevelType w:val="hybridMultilevel"/>
    <w:tmpl w:val="F65CEC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6AC9ED8"/>
    <w:multiLevelType w:val="hybridMultilevel"/>
    <w:tmpl w:val="B3DDCC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A72A231"/>
    <w:multiLevelType w:val="hybridMultilevel"/>
    <w:tmpl w:val="8BB2A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B3E5B95"/>
    <w:multiLevelType w:val="hybridMultilevel"/>
    <w:tmpl w:val="65E45A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BB0DE40"/>
    <w:multiLevelType w:val="hybridMultilevel"/>
    <w:tmpl w:val="11DD3ED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CC86B5B"/>
    <w:multiLevelType w:val="hybridMultilevel"/>
    <w:tmpl w:val="3CF2793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016B7E"/>
    <w:multiLevelType w:val="hybridMultilevel"/>
    <w:tmpl w:val="FD9CDD7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nsid w:val="227C2FCB"/>
    <w:multiLevelType w:val="hybridMultilevel"/>
    <w:tmpl w:val="5D064B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8713DD0"/>
    <w:multiLevelType w:val="hybridMultilevel"/>
    <w:tmpl w:val="0D82722E"/>
    <w:lvl w:ilvl="0" w:tplc="D0DC3C3A">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D9394E"/>
    <w:multiLevelType w:val="hybridMultilevel"/>
    <w:tmpl w:val="C7D4C5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04040B"/>
    <w:multiLevelType w:val="hybridMultilevel"/>
    <w:tmpl w:val="48369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AEDB49"/>
    <w:multiLevelType w:val="hybridMultilevel"/>
    <w:tmpl w:val="803A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1383599"/>
    <w:multiLevelType w:val="singleLevel"/>
    <w:tmpl w:val="4A646B68"/>
    <w:lvl w:ilvl="0">
      <w:start w:val="1"/>
      <w:numFmt w:val="decimal"/>
      <w:lvlText w:val="%1."/>
      <w:lvlJc w:val="left"/>
      <w:pPr>
        <w:tabs>
          <w:tab w:val="num" w:pos="360"/>
        </w:tabs>
        <w:ind w:left="360" w:hanging="360"/>
      </w:pPr>
      <w:rPr>
        <w:b/>
        <w:i/>
        <w:sz w:val="22"/>
        <w:szCs w:val="22"/>
      </w:rPr>
    </w:lvl>
  </w:abstractNum>
  <w:abstractNum w:abstractNumId="37">
    <w:nsid w:val="4211389E"/>
    <w:multiLevelType w:val="hybridMultilevel"/>
    <w:tmpl w:val="E51C1DE8"/>
    <w:lvl w:ilvl="0" w:tplc="26DC15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E74162"/>
    <w:multiLevelType w:val="hybridMultilevel"/>
    <w:tmpl w:val="09FED4B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07E47E8"/>
    <w:multiLevelType w:val="hybridMultilevel"/>
    <w:tmpl w:val="C15A5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101CB1"/>
    <w:multiLevelType w:val="multilevel"/>
    <w:tmpl w:val="62E45248"/>
    <w:lvl w:ilvl="0">
      <w:start w:val="2"/>
      <w:numFmt w:val="decimal"/>
      <w:lvlText w:val="%1."/>
      <w:lvlJc w:val="left"/>
      <w:pPr>
        <w:tabs>
          <w:tab w:val="num" w:pos="360"/>
        </w:tabs>
        <w:ind w:left="360" w:hanging="360"/>
      </w:pPr>
      <w:rPr>
        <w:rFonts w:ascii="Arial" w:hAnsi="Arial" w:cs="Arial" w:hint="default"/>
        <w:b/>
        <w:i/>
        <w:sz w:val="22"/>
        <w:szCs w:val="22"/>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55817BB6"/>
    <w:multiLevelType w:val="hybridMultilevel"/>
    <w:tmpl w:val="49189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C1F5D95"/>
    <w:multiLevelType w:val="hybridMultilevel"/>
    <w:tmpl w:val="F2961D8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9CC7948"/>
    <w:multiLevelType w:val="hybridMultilevel"/>
    <w:tmpl w:val="5EBCD016"/>
    <w:lvl w:ilvl="0" w:tplc="EC10DBB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4">
    <w:nsid w:val="6ADF3536"/>
    <w:multiLevelType w:val="hybridMultilevel"/>
    <w:tmpl w:val="2E34D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1047DC8"/>
    <w:multiLevelType w:val="hybridMultilevel"/>
    <w:tmpl w:val="5B7AB4D8"/>
    <w:lvl w:ilvl="0" w:tplc="3B3CFFD0">
      <w:start w:val="1"/>
      <w:numFmt w:val="upperRoman"/>
      <w:lvlText w:val="%1."/>
      <w:lvlJc w:val="left"/>
      <w:pPr>
        <w:tabs>
          <w:tab w:val="num" w:pos="360"/>
        </w:tabs>
        <w:ind w:left="360" w:hanging="360"/>
      </w:pPr>
      <w:rPr>
        <w:rFonts w:ascii="Arial" w:hAnsi="Arial" w:cs="Times New Roman" w:hint="default"/>
        <w:b/>
        <w:i/>
        <w:sz w:val="24"/>
        <w:szCs w:val="24"/>
      </w:rPr>
    </w:lvl>
    <w:lvl w:ilvl="1" w:tplc="0415000F">
      <w:start w:val="1"/>
      <w:numFmt w:val="decimal"/>
      <w:lvlText w:val="%2."/>
      <w:lvlJc w:val="left"/>
      <w:pPr>
        <w:tabs>
          <w:tab w:val="num" w:pos="1440"/>
        </w:tabs>
        <w:ind w:left="1440" w:hanging="360"/>
      </w:pPr>
      <w:rPr>
        <w:b/>
        <w:i/>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249EC12"/>
    <w:multiLevelType w:val="hybridMultilevel"/>
    <w:tmpl w:val="8A3A3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2950BFE"/>
    <w:multiLevelType w:val="hybridMultilevel"/>
    <w:tmpl w:val="C39CE72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2962F46"/>
    <w:multiLevelType w:val="hybridMultilevel"/>
    <w:tmpl w:val="9EEE8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35025F2"/>
    <w:multiLevelType w:val="hybridMultilevel"/>
    <w:tmpl w:val="CDD03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3"/>
  </w:num>
  <w:num w:numId="4">
    <w:abstractNumId w:val="1"/>
  </w:num>
  <w:num w:numId="5">
    <w:abstractNumId w:val="46"/>
  </w:num>
  <w:num w:numId="6">
    <w:abstractNumId w:val="7"/>
  </w:num>
  <w:num w:numId="7">
    <w:abstractNumId w:val="28"/>
  </w:num>
  <w:num w:numId="8">
    <w:abstractNumId w:val="14"/>
  </w:num>
  <w:num w:numId="9">
    <w:abstractNumId w:val="16"/>
  </w:num>
  <w:num w:numId="10">
    <w:abstractNumId w:val="11"/>
  </w:num>
  <w:num w:numId="11">
    <w:abstractNumId w:val="15"/>
  </w:num>
  <w:num w:numId="12">
    <w:abstractNumId w:val="47"/>
  </w:num>
  <w:num w:numId="13">
    <w:abstractNumId w:val="10"/>
  </w:num>
  <w:num w:numId="14">
    <w:abstractNumId w:val="17"/>
  </w:num>
  <w:num w:numId="15">
    <w:abstractNumId w:val="8"/>
  </w:num>
  <w:num w:numId="16">
    <w:abstractNumId w:val="3"/>
  </w:num>
  <w:num w:numId="17">
    <w:abstractNumId w:val="25"/>
  </w:num>
  <w:num w:numId="18">
    <w:abstractNumId w:val="6"/>
  </w:num>
  <w:num w:numId="19">
    <w:abstractNumId w:val="4"/>
  </w:num>
  <w:num w:numId="20">
    <w:abstractNumId w:val="0"/>
  </w:num>
  <w:num w:numId="21">
    <w:abstractNumId w:val="12"/>
  </w:num>
  <w:num w:numId="22">
    <w:abstractNumId w:val="42"/>
  </w:num>
  <w:num w:numId="23">
    <w:abstractNumId w:val="9"/>
  </w:num>
  <w:num w:numId="24">
    <w:abstractNumId w:val="5"/>
  </w:num>
  <w:num w:numId="25">
    <w:abstractNumId w:val="35"/>
  </w:num>
  <w:num w:numId="26">
    <w:abstractNumId w:val="2"/>
  </w:num>
  <w:num w:numId="27">
    <w:abstractNumId w:val="37"/>
  </w:num>
  <w:num w:numId="28">
    <w:abstractNumId w:val="32"/>
  </w:num>
  <w:num w:numId="29">
    <w:abstractNumId w:val="41"/>
  </w:num>
  <w:num w:numId="30">
    <w:abstractNumId w:val="33"/>
  </w:num>
  <w:num w:numId="31">
    <w:abstractNumId w:val="29"/>
  </w:num>
  <w:num w:numId="32">
    <w:abstractNumId w:val="18"/>
  </w:num>
  <w:num w:numId="33">
    <w:abstractNumId w:val="44"/>
  </w:num>
  <w:num w:numId="34">
    <w:abstractNumId w:val="49"/>
  </w:num>
  <w:num w:numId="35">
    <w:abstractNumId w:val="43"/>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num>
  <w:num w:numId="38">
    <w:abstractNumId w:val="40"/>
    <w:lvlOverride w:ilvl="0">
      <w:startOverride w:val="2"/>
    </w:lvlOverride>
  </w:num>
  <w:num w:numId="39">
    <w:abstractNumId w:val="48"/>
  </w:num>
  <w:num w:numId="40">
    <w:abstractNumId w:val="30"/>
  </w:num>
  <w:num w:numId="41">
    <w:abstractNumId w:val="39"/>
  </w:num>
  <w:num w:numId="42">
    <w:abstractNumId w:val="20"/>
  </w:num>
  <w:num w:numId="43">
    <w:abstractNumId w:val="34"/>
  </w:num>
  <w:num w:numId="44">
    <w:abstractNumId w:val="24"/>
  </w:num>
  <w:num w:numId="45">
    <w:abstractNumId w:val="21"/>
  </w:num>
  <w:num w:numId="46">
    <w:abstractNumId w:val="38"/>
  </w:num>
  <w:num w:numId="47">
    <w:abstractNumId w:val="23"/>
  </w:num>
  <w:num w:numId="48">
    <w:abstractNumId w:val="31"/>
  </w:num>
  <w:num w:numId="49">
    <w:abstractNumId w:val="2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74"/>
    <w:rsid w:val="00003D21"/>
    <w:rsid w:val="00046D8F"/>
    <w:rsid w:val="00057B27"/>
    <w:rsid w:val="00057D06"/>
    <w:rsid w:val="00077755"/>
    <w:rsid w:val="000809D5"/>
    <w:rsid w:val="000A3536"/>
    <w:rsid w:val="000C4BCA"/>
    <w:rsid w:val="000C6AA6"/>
    <w:rsid w:val="00113EBE"/>
    <w:rsid w:val="00127835"/>
    <w:rsid w:val="001512E8"/>
    <w:rsid w:val="00154039"/>
    <w:rsid w:val="00163952"/>
    <w:rsid w:val="001733A7"/>
    <w:rsid w:val="001864B9"/>
    <w:rsid w:val="00195D25"/>
    <w:rsid w:val="00196FEA"/>
    <w:rsid w:val="001B0106"/>
    <w:rsid w:val="001B3567"/>
    <w:rsid w:val="001E5C3B"/>
    <w:rsid w:val="001E5FC4"/>
    <w:rsid w:val="001E6933"/>
    <w:rsid w:val="00226114"/>
    <w:rsid w:val="002434AF"/>
    <w:rsid w:val="00255C88"/>
    <w:rsid w:val="0029008A"/>
    <w:rsid w:val="00290A99"/>
    <w:rsid w:val="00291B95"/>
    <w:rsid w:val="002B4789"/>
    <w:rsid w:val="002D77E3"/>
    <w:rsid w:val="002D7E07"/>
    <w:rsid w:val="002F0D81"/>
    <w:rsid w:val="002F116B"/>
    <w:rsid w:val="002F2C44"/>
    <w:rsid w:val="00302FA5"/>
    <w:rsid w:val="00320AED"/>
    <w:rsid w:val="00323FE6"/>
    <w:rsid w:val="003271C1"/>
    <w:rsid w:val="00344756"/>
    <w:rsid w:val="00355CDA"/>
    <w:rsid w:val="0036669D"/>
    <w:rsid w:val="003714CA"/>
    <w:rsid w:val="003820B9"/>
    <w:rsid w:val="003852BB"/>
    <w:rsid w:val="00390822"/>
    <w:rsid w:val="00392883"/>
    <w:rsid w:val="003B2A6B"/>
    <w:rsid w:val="003D2E7A"/>
    <w:rsid w:val="003D33AA"/>
    <w:rsid w:val="003E39A7"/>
    <w:rsid w:val="004309A9"/>
    <w:rsid w:val="0043650F"/>
    <w:rsid w:val="00444330"/>
    <w:rsid w:val="00446FF9"/>
    <w:rsid w:val="0045299E"/>
    <w:rsid w:val="004A7781"/>
    <w:rsid w:val="004E4A6E"/>
    <w:rsid w:val="004F6908"/>
    <w:rsid w:val="005000DB"/>
    <w:rsid w:val="00515A46"/>
    <w:rsid w:val="005228A5"/>
    <w:rsid w:val="005301FD"/>
    <w:rsid w:val="00537E34"/>
    <w:rsid w:val="00547898"/>
    <w:rsid w:val="00563F17"/>
    <w:rsid w:val="005657AD"/>
    <w:rsid w:val="005834F6"/>
    <w:rsid w:val="0058364B"/>
    <w:rsid w:val="00593E52"/>
    <w:rsid w:val="005B40CA"/>
    <w:rsid w:val="005C32C7"/>
    <w:rsid w:val="005C4EAB"/>
    <w:rsid w:val="005E3BD7"/>
    <w:rsid w:val="005F3DD1"/>
    <w:rsid w:val="005F556C"/>
    <w:rsid w:val="0060259F"/>
    <w:rsid w:val="00624B1B"/>
    <w:rsid w:val="0063482A"/>
    <w:rsid w:val="0065348D"/>
    <w:rsid w:val="00667848"/>
    <w:rsid w:val="00673B24"/>
    <w:rsid w:val="006931AA"/>
    <w:rsid w:val="00696D7D"/>
    <w:rsid w:val="006A2097"/>
    <w:rsid w:val="006A22DE"/>
    <w:rsid w:val="006B36A0"/>
    <w:rsid w:val="006B45F1"/>
    <w:rsid w:val="006C18C3"/>
    <w:rsid w:val="006C3B21"/>
    <w:rsid w:val="006C720F"/>
    <w:rsid w:val="006D08D2"/>
    <w:rsid w:val="006D3C7C"/>
    <w:rsid w:val="006E370B"/>
    <w:rsid w:val="006F43D2"/>
    <w:rsid w:val="007024B8"/>
    <w:rsid w:val="00714AD7"/>
    <w:rsid w:val="007161F2"/>
    <w:rsid w:val="00717BE2"/>
    <w:rsid w:val="007209A2"/>
    <w:rsid w:val="00731CBB"/>
    <w:rsid w:val="00737AE3"/>
    <w:rsid w:val="00743B36"/>
    <w:rsid w:val="00745968"/>
    <w:rsid w:val="00750974"/>
    <w:rsid w:val="007678AF"/>
    <w:rsid w:val="0077229B"/>
    <w:rsid w:val="00772E85"/>
    <w:rsid w:val="00774872"/>
    <w:rsid w:val="007841B8"/>
    <w:rsid w:val="00784910"/>
    <w:rsid w:val="007945C8"/>
    <w:rsid w:val="00794AB8"/>
    <w:rsid w:val="007C33CB"/>
    <w:rsid w:val="007C5D5F"/>
    <w:rsid w:val="007D2F20"/>
    <w:rsid w:val="007E26FC"/>
    <w:rsid w:val="007F3888"/>
    <w:rsid w:val="007F3B2A"/>
    <w:rsid w:val="007F3D80"/>
    <w:rsid w:val="00803AA0"/>
    <w:rsid w:val="008217D2"/>
    <w:rsid w:val="008461D6"/>
    <w:rsid w:val="00847486"/>
    <w:rsid w:val="008A0870"/>
    <w:rsid w:val="008A28B6"/>
    <w:rsid w:val="008B64F9"/>
    <w:rsid w:val="008C58A2"/>
    <w:rsid w:val="008D3ED3"/>
    <w:rsid w:val="008E44C4"/>
    <w:rsid w:val="008F42F7"/>
    <w:rsid w:val="009071EC"/>
    <w:rsid w:val="0091549D"/>
    <w:rsid w:val="00931C79"/>
    <w:rsid w:val="00934BFE"/>
    <w:rsid w:val="00964924"/>
    <w:rsid w:val="009822AC"/>
    <w:rsid w:val="00984CB4"/>
    <w:rsid w:val="00992E2B"/>
    <w:rsid w:val="00993F3F"/>
    <w:rsid w:val="009A4681"/>
    <w:rsid w:val="009C4E76"/>
    <w:rsid w:val="009E5212"/>
    <w:rsid w:val="00A07689"/>
    <w:rsid w:val="00A129D3"/>
    <w:rsid w:val="00A15C9B"/>
    <w:rsid w:val="00A20399"/>
    <w:rsid w:val="00A35C23"/>
    <w:rsid w:val="00A41C67"/>
    <w:rsid w:val="00A46C39"/>
    <w:rsid w:val="00A47926"/>
    <w:rsid w:val="00A700C3"/>
    <w:rsid w:val="00A71203"/>
    <w:rsid w:val="00A77E98"/>
    <w:rsid w:val="00A81174"/>
    <w:rsid w:val="00A83786"/>
    <w:rsid w:val="00A867E1"/>
    <w:rsid w:val="00A96945"/>
    <w:rsid w:val="00AA45C5"/>
    <w:rsid w:val="00AB0652"/>
    <w:rsid w:val="00AB6431"/>
    <w:rsid w:val="00AB7009"/>
    <w:rsid w:val="00AC34AD"/>
    <w:rsid w:val="00AE3A6B"/>
    <w:rsid w:val="00AE4460"/>
    <w:rsid w:val="00AE4F6A"/>
    <w:rsid w:val="00AF0639"/>
    <w:rsid w:val="00B14C89"/>
    <w:rsid w:val="00B26F20"/>
    <w:rsid w:val="00B3516D"/>
    <w:rsid w:val="00B370C6"/>
    <w:rsid w:val="00B460A1"/>
    <w:rsid w:val="00B54669"/>
    <w:rsid w:val="00B72695"/>
    <w:rsid w:val="00B8064B"/>
    <w:rsid w:val="00BA1420"/>
    <w:rsid w:val="00BC0416"/>
    <w:rsid w:val="00BC2B78"/>
    <w:rsid w:val="00BC2EC8"/>
    <w:rsid w:val="00BD7C0A"/>
    <w:rsid w:val="00BE17A9"/>
    <w:rsid w:val="00BE72B9"/>
    <w:rsid w:val="00BE7B91"/>
    <w:rsid w:val="00C14DC8"/>
    <w:rsid w:val="00C23450"/>
    <w:rsid w:val="00C30490"/>
    <w:rsid w:val="00C340B1"/>
    <w:rsid w:val="00C3704D"/>
    <w:rsid w:val="00C543A6"/>
    <w:rsid w:val="00C70A7B"/>
    <w:rsid w:val="00C73E13"/>
    <w:rsid w:val="00CA26F3"/>
    <w:rsid w:val="00CA276D"/>
    <w:rsid w:val="00CC7861"/>
    <w:rsid w:val="00CC7AA7"/>
    <w:rsid w:val="00CC7BD4"/>
    <w:rsid w:val="00CC7FE3"/>
    <w:rsid w:val="00CF12B7"/>
    <w:rsid w:val="00CF239C"/>
    <w:rsid w:val="00CF24F3"/>
    <w:rsid w:val="00D13494"/>
    <w:rsid w:val="00D26D6E"/>
    <w:rsid w:val="00D42173"/>
    <w:rsid w:val="00D70F39"/>
    <w:rsid w:val="00D8593C"/>
    <w:rsid w:val="00D90C89"/>
    <w:rsid w:val="00DA6986"/>
    <w:rsid w:val="00DA6EF8"/>
    <w:rsid w:val="00DE4A88"/>
    <w:rsid w:val="00DF2F1C"/>
    <w:rsid w:val="00E05B05"/>
    <w:rsid w:val="00E32DA8"/>
    <w:rsid w:val="00E45742"/>
    <w:rsid w:val="00E6255A"/>
    <w:rsid w:val="00E821A1"/>
    <w:rsid w:val="00E83EED"/>
    <w:rsid w:val="00E9116F"/>
    <w:rsid w:val="00EB0856"/>
    <w:rsid w:val="00EB1E18"/>
    <w:rsid w:val="00EB2253"/>
    <w:rsid w:val="00EC0120"/>
    <w:rsid w:val="00EC195F"/>
    <w:rsid w:val="00ED2ED8"/>
    <w:rsid w:val="00ED3059"/>
    <w:rsid w:val="00ED323D"/>
    <w:rsid w:val="00EE037C"/>
    <w:rsid w:val="00EF0548"/>
    <w:rsid w:val="00F20EEC"/>
    <w:rsid w:val="00F25510"/>
    <w:rsid w:val="00F32105"/>
    <w:rsid w:val="00F43963"/>
    <w:rsid w:val="00F444F9"/>
    <w:rsid w:val="00F56A1E"/>
    <w:rsid w:val="00F66BE1"/>
    <w:rsid w:val="00F85607"/>
    <w:rsid w:val="00F93738"/>
    <w:rsid w:val="00FB2D8C"/>
    <w:rsid w:val="00FB4180"/>
    <w:rsid w:val="00FC0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FE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6431"/>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A83786"/>
    <w:pPr>
      <w:ind w:left="720"/>
      <w:contextualSpacing/>
    </w:pPr>
  </w:style>
  <w:style w:type="paragraph" w:styleId="Nagwek">
    <w:name w:val="header"/>
    <w:basedOn w:val="Normalny"/>
    <w:link w:val="NagwekZnak"/>
    <w:uiPriority w:val="99"/>
    <w:unhideWhenUsed/>
    <w:rsid w:val="001733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3A7"/>
  </w:style>
  <w:style w:type="paragraph" w:styleId="Stopka">
    <w:name w:val="footer"/>
    <w:basedOn w:val="Normalny"/>
    <w:link w:val="StopkaZnak"/>
    <w:uiPriority w:val="99"/>
    <w:unhideWhenUsed/>
    <w:rsid w:val="00173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3A7"/>
  </w:style>
  <w:style w:type="paragraph" w:styleId="Tekstdymka">
    <w:name w:val="Balloon Text"/>
    <w:basedOn w:val="Normalny"/>
    <w:link w:val="TekstdymkaZnak"/>
    <w:uiPriority w:val="99"/>
    <w:semiHidden/>
    <w:unhideWhenUsed/>
    <w:rsid w:val="00A71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203"/>
    <w:rPr>
      <w:rFonts w:ascii="Tahoma" w:hAnsi="Tahoma" w:cs="Tahoma"/>
      <w:sz w:val="16"/>
      <w:szCs w:val="16"/>
    </w:rPr>
  </w:style>
  <w:style w:type="character" w:styleId="Hipercze">
    <w:name w:val="Hyperlink"/>
    <w:basedOn w:val="Domylnaczcionkaakapitu"/>
    <w:uiPriority w:val="99"/>
    <w:semiHidden/>
    <w:unhideWhenUsed/>
    <w:rsid w:val="00CC7F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FE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6431"/>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A83786"/>
    <w:pPr>
      <w:ind w:left="720"/>
      <w:contextualSpacing/>
    </w:pPr>
  </w:style>
  <w:style w:type="paragraph" w:styleId="Nagwek">
    <w:name w:val="header"/>
    <w:basedOn w:val="Normalny"/>
    <w:link w:val="NagwekZnak"/>
    <w:uiPriority w:val="99"/>
    <w:unhideWhenUsed/>
    <w:rsid w:val="001733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33A7"/>
  </w:style>
  <w:style w:type="paragraph" w:styleId="Stopka">
    <w:name w:val="footer"/>
    <w:basedOn w:val="Normalny"/>
    <w:link w:val="StopkaZnak"/>
    <w:uiPriority w:val="99"/>
    <w:unhideWhenUsed/>
    <w:rsid w:val="001733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33A7"/>
  </w:style>
  <w:style w:type="paragraph" w:styleId="Tekstdymka">
    <w:name w:val="Balloon Text"/>
    <w:basedOn w:val="Normalny"/>
    <w:link w:val="TekstdymkaZnak"/>
    <w:uiPriority w:val="99"/>
    <w:semiHidden/>
    <w:unhideWhenUsed/>
    <w:rsid w:val="00A71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1203"/>
    <w:rPr>
      <w:rFonts w:ascii="Tahoma" w:hAnsi="Tahoma" w:cs="Tahoma"/>
      <w:sz w:val="16"/>
      <w:szCs w:val="16"/>
    </w:rPr>
  </w:style>
  <w:style w:type="character" w:styleId="Hipercze">
    <w:name w:val="Hyperlink"/>
    <w:basedOn w:val="Domylnaczcionkaakapitu"/>
    <w:uiPriority w:val="99"/>
    <w:semiHidden/>
    <w:unhideWhenUsed/>
    <w:rsid w:val="00CC7F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1973">
      <w:bodyDiv w:val="1"/>
      <w:marLeft w:val="0"/>
      <w:marRight w:val="0"/>
      <w:marTop w:val="0"/>
      <w:marBottom w:val="0"/>
      <w:divBdr>
        <w:top w:val="none" w:sz="0" w:space="0" w:color="auto"/>
        <w:left w:val="none" w:sz="0" w:space="0" w:color="auto"/>
        <w:bottom w:val="none" w:sz="0" w:space="0" w:color="auto"/>
        <w:right w:val="none" w:sz="0" w:space="0" w:color="auto"/>
      </w:divBdr>
    </w:div>
    <w:div w:id="858395320">
      <w:bodyDiv w:val="1"/>
      <w:marLeft w:val="0"/>
      <w:marRight w:val="0"/>
      <w:marTop w:val="0"/>
      <w:marBottom w:val="0"/>
      <w:divBdr>
        <w:top w:val="none" w:sz="0" w:space="0" w:color="auto"/>
        <w:left w:val="none" w:sz="0" w:space="0" w:color="auto"/>
        <w:bottom w:val="none" w:sz="0" w:space="0" w:color="auto"/>
        <w:right w:val="none" w:sz="0" w:space="0" w:color="auto"/>
      </w:divBdr>
    </w:div>
    <w:div w:id="1154878538">
      <w:bodyDiv w:val="1"/>
      <w:marLeft w:val="0"/>
      <w:marRight w:val="0"/>
      <w:marTop w:val="0"/>
      <w:marBottom w:val="0"/>
      <w:divBdr>
        <w:top w:val="none" w:sz="0" w:space="0" w:color="auto"/>
        <w:left w:val="none" w:sz="0" w:space="0" w:color="auto"/>
        <w:bottom w:val="none" w:sz="0" w:space="0" w:color="auto"/>
        <w:right w:val="none" w:sz="0" w:space="0" w:color="auto"/>
      </w:divBdr>
    </w:div>
    <w:div w:id="1523593963">
      <w:bodyDiv w:val="1"/>
      <w:marLeft w:val="0"/>
      <w:marRight w:val="0"/>
      <w:marTop w:val="0"/>
      <w:marBottom w:val="0"/>
      <w:divBdr>
        <w:top w:val="none" w:sz="0" w:space="0" w:color="auto"/>
        <w:left w:val="none" w:sz="0" w:space="0" w:color="auto"/>
        <w:bottom w:val="none" w:sz="0" w:space="0" w:color="auto"/>
        <w:right w:val="none" w:sz="0" w:space="0" w:color="auto"/>
      </w:divBdr>
    </w:div>
    <w:div w:id="1891378338">
      <w:bodyDiv w:val="1"/>
      <w:marLeft w:val="0"/>
      <w:marRight w:val="0"/>
      <w:marTop w:val="0"/>
      <w:marBottom w:val="0"/>
      <w:divBdr>
        <w:top w:val="none" w:sz="0" w:space="0" w:color="auto"/>
        <w:left w:val="none" w:sz="0" w:space="0" w:color="auto"/>
        <w:bottom w:val="none" w:sz="0" w:space="0" w:color="auto"/>
        <w:right w:val="none" w:sz="0" w:space="0" w:color="auto"/>
      </w:divBdr>
    </w:div>
    <w:div w:id="1928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254F-EC31-4F7D-B195-8DACFA18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2334</Words>
  <Characters>14007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Wojciechowska</dc:creator>
  <cp:lastModifiedBy>Zbigniew Kaczmarczyk</cp:lastModifiedBy>
  <cp:revision>5</cp:revision>
  <cp:lastPrinted>2016-06-03T10:22:00Z</cp:lastPrinted>
  <dcterms:created xsi:type="dcterms:W3CDTF">2017-12-04T11:55:00Z</dcterms:created>
  <dcterms:modified xsi:type="dcterms:W3CDTF">2017-12-05T14:19:00Z</dcterms:modified>
</cp:coreProperties>
</file>